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9C6DCB" w14:textId="52DCD34D" w:rsidR="007B1E74" w:rsidRDefault="007B1E74" w:rsidP="007B1E74">
      <w:pPr>
        <w:spacing w:after="0" w:line="240" w:lineRule="auto"/>
        <w:rPr>
          <w:rFonts w:ascii="Times New Roman" w:eastAsia="Times New Roman" w:hAnsi="Times New Roman" w:cs="Times New Roman"/>
          <w:sz w:val="20"/>
          <w:szCs w:val="28"/>
          <w:lang w:eastAsia="pl-PL"/>
        </w:rPr>
      </w:pPr>
    </w:p>
    <w:p w14:paraId="482D01CD" w14:textId="77777777" w:rsidR="0007566A" w:rsidRDefault="0007566A" w:rsidP="007B1E74">
      <w:pPr>
        <w:spacing w:after="0" w:line="240" w:lineRule="auto"/>
        <w:rPr>
          <w:rFonts w:ascii="Times New Roman" w:eastAsia="Times New Roman" w:hAnsi="Times New Roman" w:cs="Times New Roman"/>
          <w:sz w:val="20"/>
          <w:szCs w:val="28"/>
          <w:lang w:eastAsia="pl-PL"/>
        </w:rPr>
      </w:pPr>
    </w:p>
    <w:p w14:paraId="01AAF576" w14:textId="77777777" w:rsidR="0007566A" w:rsidRDefault="0007566A" w:rsidP="00FF6854">
      <w:pPr>
        <w:spacing w:after="0" w:line="240" w:lineRule="auto"/>
        <w:jc w:val="center"/>
        <w:rPr>
          <w:rFonts w:ascii="Times New Roman" w:eastAsia="Times New Roman" w:hAnsi="Times New Roman" w:cs="Times New Roman"/>
          <w:sz w:val="20"/>
          <w:szCs w:val="28"/>
          <w:lang w:eastAsia="pl-PL"/>
        </w:rPr>
      </w:pPr>
    </w:p>
    <w:p w14:paraId="16975722" w14:textId="77777777" w:rsidR="0007566A" w:rsidRDefault="0007566A" w:rsidP="007B1E74">
      <w:pPr>
        <w:spacing w:after="0" w:line="240" w:lineRule="auto"/>
        <w:rPr>
          <w:rFonts w:ascii="Times New Roman" w:eastAsia="Times New Roman" w:hAnsi="Times New Roman" w:cs="Times New Roman"/>
          <w:sz w:val="20"/>
          <w:szCs w:val="28"/>
          <w:lang w:eastAsia="pl-PL"/>
        </w:rPr>
      </w:pPr>
    </w:p>
    <w:p w14:paraId="46F66DB9" w14:textId="77777777" w:rsidR="0007566A" w:rsidRDefault="0007566A" w:rsidP="007B1E74">
      <w:pPr>
        <w:spacing w:after="0" w:line="240" w:lineRule="auto"/>
        <w:rPr>
          <w:rFonts w:ascii="Times New Roman" w:eastAsia="Times New Roman" w:hAnsi="Times New Roman" w:cs="Times New Roman"/>
          <w:sz w:val="20"/>
          <w:szCs w:val="28"/>
          <w:lang w:eastAsia="pl-PL"/>
        </w:rPr>
      </w:pPr>
    </w:p>
    <w:p w14:paraId="76DC2FCA" w14:textId="77777777" w:rsidR="0007566A" w:rsidRDefault="0007566A" w:rsidP="007B1E74">
      <w:pPr>
        <w:spacing w:after="0" w:line="240" w:lineRule="auto"/>
        <w:rPr>
          <w:rFonts w:ascii="Times New Roman" w:eastAsia="Times New Roman" w:hAnsi="Times New Roman" w:cs="Times New Roman"/>
          <w:sz w:val="20"/>
          <w:szCs w:val="28"/>
          <w:lang w:eastAsia="pl-PL"/>
        </w:rPr>
      </w:pPr>
    </w:p>
    <w:p w14:paraId="78225390" w14:textId="77777777" w:rsidR="0007566A" w:rsidRDefault="0007566A" w:rsidP="007B1E74">
      <w:pPr>
        <w:spacing w:after="0" w:line="240" w:lineRule="auto"/>
        <w:rPr>
          <w:rFonts w:ascii="Times New Roman" w:eastAsia="Times New Roman" w:hAnsi="Times New Roman" w:cs="Times New Roman"/>
          <w:sz w:val="20"/>
          <w:szCs w:val="28"/>
          <w:lang w:eastAsia="pl-PL"/>
        </w:rPr>
      </w:pPr>
    </w:p>
    <w:p w14:paraId="57ECACD4" w14:textId="77777777" w:rsidR="0007566A" w:rsidRDefault="0007566A" w:rsidP="007B1E74">
      <w:pPr>
        <w:spacing w:after="0" w:line="240" w:lineRule="auto"/>
        <w:rPr>
          <w:rFonts w:ascii="Times New Roman" w:eastAsia="Times New Roman" w:hAnsi="Times New Roman" w:cs="Times New Roman"/>
          <w:sz w:val="20"/>
          <w:szCs w:val="28"/>
          <w:lang w:eastAsia="pl-PL"/>
        </w:rPr>
      </w:pPr>
    </w:p>
    <w:p w14:paraId="2DAF220D" w14:textId="77777777" w:rsidR="0007566A" w:rsidRDefault="0007566A" w:rsidP="007B1E74">
      <w:pPr>
        <w:spacing w:after="0" w:line="240" w:lineRule="auto"/>
        <w:rPr>
          <w:rFonts w:ascii="Times New Roman" w:eastAsia="Times New Roman" w:hAnsi="Times New Roman" w:cs="Times New Roman"/>
          <w:sz w:val="20"/>
          <w:szCs w:val="28"/>
          <w:lang w:eastAsia="pl-PL"/>
        </w:rPr>
      </w:pPr>
    </w:p>
    <w:p w14:paraId="32BA08D1" w14:textId="1A123489" w:rsidR="0007566A" w:rsidRPr="0007566A" w:rsidRDefault="00C45F7A" w:rsidP="0007566A">
      <w:pPr>
        <w:autoSpaceDE w:val="0"/>
        <w:autoSpaceDN w:val="0"/>
        <w:adjustRightInd w:val="0"/>
        <w:spacing w:after="0" w:line="240" w:lineRule="auto"/>
        <w:rPr>
          <w:rFonts w:ascii="Tahoma" w:eastAsia="Calibri" w:hAnsi="Tahoma" w:cs="Tahoma"/>
          <w:b/>
          <w:bCs/>
          <w:sz w:val="20"/>
          <w:szCs w:val="20"/>
        </w:rPr>
      </w:pPr>
      <w:r>
        <w:rPr>
          <w:rFonts w:ascii="Tahoma" w:eastAsia="Calibri" w:hAnsi="Tahoma" w:cs="Tahoma"/>
          <w:sz w:val="20"/>
          <w:szCs w:val="20"/>
        </w:rPr>
        <w:t>IT.271.</w:t>
      </w:r>
      <w:r w:rsidR="00C91277">
        <w:rPr>
          <w:rFonts w:ascii="Tahoma" w:eastAsia="Calibri" w:hAnsi="Tahoma" w:cs="Tahoma"/>
          <w:sz w:val="20"/>
          <w:szCs w:val="20"/>
        </w:rPr>
        <w:t>21</w:t>
      </w:r>
      <w:r>
        <w:rPr>
          <w:rFonts w:ascii="Tahoma" w:eastAsia="Calibri" w:hAnsi="Tahoma" w:cs="Tahoma"/>
          <w:sz w:val="20"/>
          <w:szCs w:val="20"/>
        </w:rPr>
        <w:t>.20</w:t>
      </w:r>
      <w:r w:rsidR="00C91277">
        <w:rPr>
          <w:rFonts w:ascii="Tahoma" w:eastAsia="Calibri" w:hAnsi="Tahoma" w:cs="Tahoma"/>
          <w:sz w:val="20"/>
          <w:szCs w:val="20"/>
        </w:rPr>
        <w:t>20</w:t>
      </w:r>
    </w:p>
    <w:p w14:paraId="25F10754" w14:textId="77777777" w:rsidR="0007566A" w:rsidRPr="0007566A" w:rsidRDefault="0007566A" w:rsidP="0007566A">
      <w:pPr>
        <w:autoSpaceDE w:val="0"/>
        <w:autoSpaceDN w:val="0"/>
        <w:adjustRightInd w:val="0"/>
        <w:spacing w:after="0" w:line="240" w:lineRule="auto"/>
        <w:rPr>
          <w:rFonts w:ascii="Tahoma" w:eastAsia="Calibri" w:hAnsi="Tahoma" w:cs="Tahoma"/>
          <w:bCs/>
          <w:sz w:val="20"/>
          <w:szCs w:val="20"/>
        </w:rPr>
      </w:pPr>
      <w:r w:rsidRPr="0007566A">
        <w:rPr>
          <w:rFonts w:ascii="Tahoma" w:eastAsia="Calibri" w:hAnsi="Tahoma" w:cs="Tahoma"/>
          <w:bCs/>
          <w:sz w:val="20"/>
          <w:szCs w:val="20"/>
        </w:rPr>
        <w:t>Zamawiający:</w:t>
      </w:r>
    </w:p>
    <w:p w14:paraId="2AB2ED58" w14:textId="77777777" w:rsidR="0007566A" w:rsidRPr="0007566A" w:rsidRDefault="0007566A" w:rsidP="0007566A">
      <w:pPr>
        <w:autoSpaceDE w:val="0"/>
        <w:autoSpaceDN w:val="0"/>
        <w:adjustRightInd w:val="0"/>
        <w:spacing w:after="0" w:line="240" w:lineRule="auto"/>
        <w:rPr>
          <w:rFonts w:ascii="Tahoma" w:eastAsia="Calibri" w:hAnsi="Tahoma" w:cs="Tahoma"/>
          <w:b/>
          <w:bCs/>
          <w:sz w:val="20"/>
          <w:szCs w:val="20"/>
        </w:rPr>
      </w:pPr>
      <w:r w:rsidRPr="0007566A">
        <w:rPr>
          <w:rFonts w:ascii="Tahoma" w:eastAsia="Calibri" w:hAnsi="Tahoma" w:cs="Tahoma"/>
          <w:b/>
          <w:bCs/>
          <w:sz w:val="20"/>
          <w:szCs w:val="20"/>
        </w:rPr>
        <w:t>Gmina Twardogóra</w:t>
      </w:r>
    </w:p>
    <w:p w14:paraId="2D481BEA" w14:textId="77777777" w:rsidR="0007566A" w:rsidRPr="0007566A" w:rsidRDefault="0007566A" w:rsidP="0007566A">
      <w:pPr>
        <w:autoSpaceDE w:val="0"/>
        <w:autoSpaceDN w:val="0"/>
        <w:adjustRightInd w:val="0"/>
        <w:spacing w:after="0" w:line="240" w:lineRule="auto"/>
        <w:rPr>
          <w:rFonts w:ascii="Tahoma" w:eastAsia="Calibri" w:hAnsi="Tahoma" w:cs="Tahoma"/>
          <w:b/>
          <w:bCs/>
          <w:sz w:val="20"/>
          <w:szCs w:val="20"/>
        </w:rPr>
      </w:pPr>
      <w:r w:rsidRPr="0007566A">
        <w:rPr>
          <w:rFonts w:ascii="Tahoma" w:eastAsia="Calibri" w:hAnsi="Tahoma" w:cs="Tahoma"/>
          <w:b/>
          <w:bCs/>
          <w:sz w:val="20"/>
          <w:szCs w:val="20"/>
        </w:rPr>
        <w:t>ul. Ratuszowa 14</w:t>
      </w:r>
    </w:p>
    <w:p w14:paraId="4263BCC5" w14:textId="77777777" w:rsidR="0007566A" w:rsidRPr="0007566A" w:rsidRDefault="0007566A" w:rsidP="0007566A">
      <w:pPr>
        <w:autoSpaceDE w:val="0"/>
        <w:autoSpaceDN w:val="0"/>
        <w:adjustRightInd w:val="0"/>
        <w:spacing w:after="0" w:line="240" w:lineRule="auto"/>
        <w:rPr>
          <w:rFonts w:ascii="Tahoma" w:eastAsia="Calibri" w:hAnsi="Tahoma" w:cs="Tahoma"/>
          <w:b/>
          <w:bCs/>
          <w:sz w:val="20"/>
          <w:szCs w:val="20"/>
        </w:rPr>
      </w:pPr>
      <w:r w:rsidRPr="0007566A">
        <w:rPr>
          <w:rFonts w:ascii="Tahoma" w:eastAsia="Calibri" w:hAnsi="Tahoma" w:cs="Tahoma"/>
          <w:b/>
          <w:bCs/>
          <w:sz w:val="20"/>
          <w:szCs w:val="20"/>
        </w:rPr>
        <w:t>56-416 Twardogóra</w:t>
      </w:r>
    </w:p>
    <w:p w14:paraId="074DA677" w14:textId="77777777" w:rsidR="0007566A" w:rsidRPr="0007566A" w:rsidRDefault="0007566A" w:rsidP="0007566A">
      <w:pPr>
        <w:autoSpaceDE w:val="0"/>
        <w:autoSpaceDN w:val="0"/>
        <w:adjustRightInd w:val="0"/>
        <w:spacing w:after="0" w:line="240" w:lineRule="auto"/>
        <w:rPr>
          <w:rFonts w:ascii="Tahoma" w:eastAsia="Calibri" w:hAnsi="Tahoma" w:cs="Tahoma"/>
          <w:b/>
          <w:bCs/>
        </w:rPr>
      </w:pPr>
    </w:p>
    <w:p w14:paraId="48F7CEFD" w14:textId="77777777" w:rsidR="0007566A" w:rsidRPr="0007566A" w:rsidRDefault="0007566A" w:rsidP="0007566A">
      <w:pPr>
        <w:autoSpaceDE w:val="0"/>
        <w:autoSpaceDN w:val="0"/>
        <w:adjustRightInd w:val="0"/>
        <w:spacing w:after="0" w:line="240" w:lineRule="auto"/>
        <w:jc w:val="center"/>
        <w:rPr>
          <w:rFonts w:ascii="Tahoma" w:eastAsia="Calibri" w:hAnsi="Tahoma" w:cs="Tahoma"/>
          <w:b/>
          <w:bCs/>
          <w:sz w:val="28"/>
          <w:szCs w:val="28"/>
        </w:rPr>
      </w:pPr>
    </w:p>
    <w:p w14:paraId="65CC9CBF" w14:textId="77777777" w:rsidR="0007566A" w:rsidRPr="0007566A" w:rsidRDefault="0007566A" w:rsidP="0007566A">
      <w:pPr>
        <w:autoSpaceDE w:val="0"/>
        <w:autoSpaceDN w:val="0"/>
        <w:adjustRightInd w:val="0"/>
        <w:spacing w:after="0" w:line="240" w:lineRule="auto"/>
        <w:jc w:val="center"/>
        <w:rPr>
          <w:rFonts w:ascii="Tahoma" w:eastAsia="Calibri" w:hAnsi="Tahoma" w:cs="Tahoma"/>
          <w:b/>
          <w:bCs/>
          <w:sz w:val="28"/>
          <w:szCs w:val="28"/>
        </w:rPr>
      </w:pPr>
    </w:p>
    <w:p w14:paraId="75A6273F" w14:textId="77777777" w:rsidR="0007566A" w:rsidRPr="0007566A" w:rsidRDefault="0007566A" w:rsidP="0007566A">
      <w:pPr>
        <w:autoSpaceDE w:val="0"/>
        <w:autoSpaceDN w:val="0"/>
        <w:adjustRightInd w:val="0"/>
        <w:spacing w:after="0" w:line="240" w:lineRule="auto"/>
        <w:jc w:val="center"/>
        <w:rPr>
          <w:rFonts w:ascii="Tahoma" w:eastAsia="Calibri" w:hAnsi="Tahoma" w:cs="Tahoma"/>
          <w:b/>
          <w:bCs/>
          <w:sz w:val="28"/>
          <w:szCs w:val="28"/>
        </w:rPr>
      </w:pPr>
    </w:p>
    <w:p w14:paraId="16EC14D5" w14:textId="77777777" w:rsidR="00C91277" w:rsidRDefault="0007566A" w:rsidP="0007566A">
      <w:pPr>
        <w:autoSpaceDE w:val="0"/>
        <w:autoSpaceDN w:val="0"/>
        <w:adjustRightInd w:val="0"/>
        <w:spacing w:after="0" w:line="240" w:lineRule="auto"/>
        <w:jc w:val="center"/>
        <w:rPr>
          <w:rFonts w:ascii="Tahoma" w:eastAsia="Calibri" w:hAnsi="Tahoma" w:cs="Tahoma"/>
          <w:b/>
          <w:bCs/>
          <w:sz w:val="28"/>
          <w:szCs w:val="28"/>
        </w:rPr>
      </w:pPr>
      <w:r w:rsidRPr="0007566A">
        <w:rPr>
          <w:rFonts w:ascii="Tahoma" w:eastAsia="Calibri" w:hAnsi="Tahoma" w:cs="Tahoma"/>
          <w:b/>
          <w:bCs/>
          <w:sz w:val="28"/>
          <w:szCs w:val="28"/>
        </w:rPr>
        <w:t xml:space="preserve">Przetarg nieograniczony </w:t>
      </w:r>
      <w:r w:rsidR="00C91277">
        <w:rPr>
          <w:rFonts w:ascii="Tahoma" w:eastAsia="Calibri" w:hAnsi="Tahoma" w:cs="Tahoma"/>
          <w:b/>
          <w:bCs/>
          <w:sz w:val="28"/>
          <w:szCs w:val="28"/>
        </w:rPr>
        <w:t>n</w:t>
      </w:r>
      <w:r w:rsidRPr="0007566A">
        <w:rPr>
          <w:rFonts w:ascii="Tahoma" w:eastAsia="Calibri" w:hAnsi="Tahoma" w:cs="Tahoma"/>
          <w:b/>
          <w:bCs/>
          <w:sz w:val="28"/>
          <w:szCs w:val="28"/>
        </w:rPr>
        <w:t>a</w:t>
      </w:r>
      <w:r w:rsidR="00C91277">
        <w:rPr>
          <w:rFonts w:ascii="Tahoma" w:eastAsia="Calibri" w:hAnsi="Tahoma" w:cs="Tahoma"/>
          <w:b/>
          <w:bCs/>
          <w:sz w:val="28"/>
          <w:szCs w:val="28"/>
        </w:rPr>
        <w:t xml:space="preserve">: </w:t>
      </w:r>
      <w:r w:rsidRPr="0007566A">
        <w:rPr>
          <w:rFonts w:ascii="Tahoma" w:eastAsia="Calibri" w:hAnsi="Tahoma" w:cs="Tahoma"/>
          <w:b/>
          <w:bCs/>
          <w:sz w:val="28"/>
          <w:szCs w:val="28"/>
        </w:rPr>
        <w:t xml:space="preserve"> </w:t>
      </w:r>
    </w:p>
    <w:p w14:paraId="5DAB9186" w14:textId="318E72FC" w:rsidR="00716866" w:rsidRPr="00716866" w:rsidRDefault="006B2F8F" w:rsidP="00716866">
      <w:pPr>
        <w:autoSpaceDE w:val="0"/>
        <w:autoSpaceDN w:val="0"/>
        <w:adjustRightInd w:val="0"/>
        <w:spacing w:after="0" w:line="240" w:lineRule="auto"/>
        <w:jc w:val="center"/>
        <w:rPr>
          <w:rFonts w:ascii="Tahoma" w:eastAsia="Calibri" w:hAnsi="Tahoma" w:cs="Tahoma"/>
          <w:b/>
          <w:bCs/>
          <w:sz w:val="28"/>
          <w:szCs w:val="28"/>
        </w:rPr>
      </w:pPr>
      <w:r>
        <w:rPr>
          <w:rFonts w:ascii="Tahoma" w:eastAsia="Calibri" w:hAnsi="Tahoma" w:cs="Tahoma"/>
          <w:b/>
          <w:bCs/>
          <w:sz w:val="28"/>
          <w:szCs w:val="28"/>
        </w:rPr>
        <w:t>„</w:t>
      </w:r>
      <w:bookmarkStart w:id="0" w:name="_Hlk59197562"/>
      <w:r>
        <w:rPr>
          <w:rFonts w:ascii="Tahoma" w:eastAsia="Calibri" w:hAnsi="Tahoma" w:cs="Tahoma"/>
          <w:b/>
          <w:bCs/>
          <w:sz w:val="28"/>
          <w:szCs w:val="28"/>
        </w:rPr>
        <w:t>D</w:t>
      </w:r>
      <w:r w:rsidR="00C91277">
        <w:rPr>
          <w:rFonts w:ascii="Tahoma" w:eastAsia="Calibri" w:hAnsi="Tahoma" w:cs="Tahoma"/>
          <w:b/>
          <w:bCs/>
          <w:sz w:val="28"/>
          <w:szCs w:val="28"/>
        </w:rPr>
        <w:t xml:space="preserve">ostawę sprzętu komputerowego </w:t>
      </w:r>
      <w:bookmarkStart w:id="1" w:name="_Hlk8301852"/>
      <w:bookmarkStart w:id="2" w:name="_Hlk508109665"/>
      <w:bookmarkStart w:id="3" w:name="_Hlk507749192"/>
    </w:p>
    <w:p w14:paraId="46B13A08" w14:textId="77777777" w:rsidR="00716866" w:rsidRDefault="00716866" w:rsidP="00716866">
      <w:pPr>
        <w:autoSpaceDE w:val="0"/>
        <w:autoSpaceDN w:val="0"/>
        <w:adjustRightInd w:val="0"/>
        <w:spacing w:after="0" w:line="240" w:lineRule="auto"/>
        <w:jc w:val="center"/>
        <w:rPr>
          <w:rFonts w:ascii="Tahoma" w:eastAsia="Calibri" w:hAnsi="Tahoma" w:cs="Tahoma"/>
          <w:b/>
          <w:bCs/>
          <w:sz w:val="28"/>
          <w:szCs w:val="28"/>
        </w:rPr>
      </w:pPr>
      <w:r w:rsidRPr="00716866">
        <w:rPr>
          <w:rFonts w:ascii="Tahoma" w:eastAsia="Calibri" w:hAnsi="Tahoma" w:cs="Tahoma"/>
          <w:b/>
          <w:bCs/>
          <w:sz w:val="28"/>
          <w:szCs w:val="28"/>
        </w:rPr>
        <w:t>w ramach projektu Zdalna Szkoła</w:t>
      </w:r>
      <w:r>
        <w:rPr>
          <w:rFonts w:ascii="Tahoma" w:eastAsia="Calibri" w:hAnsi="Tahoma" w:cs="Tahoma"/>
          <w:b/>
          <w:bCs/>
          <w:sz w:val="28"/>
          <w:szCs w:val="28"/>
        </w:rPr>
        <w:t xml:space="preserve"> + dla jednostek oświatowych </w:t>
      </w:r>
    </w:p>
    <w:p w14:paraId="2F5E9B15" w14:textId="2061100B" w:rsidR="0007566A" w:rsidRPr="0007566A" w:rsidRDefault="00716866" w:rsidP="00716866">
      <w:pPr>
        <w:autoSpaceDE w:val="0"/>
        <w:autoSpaceDN w:val="0"/>
        <w:adjustRightInd w:val="0"/>
        <w:spacing w:after="0" w:line="240" w:lineRule="auto"/>
        <w:jc w:val="center"/>
        <w:rPr>
          <w:rFonts w:ascii="Tahoma" w:eastAsia="Calibri" w:hAnsi="Tahoma" w:cs="Tahoma"/>
          <w:b/>
          <w:bCs/>
          <w:sz w:val="28"/>
          <w:szCs w:val="28"/>
        </w:rPr>
      </w:pPr>
      <w:r>
        <w:rPr>
          <w:rFonts w:ascii="Tahoma" w:eastAsia="Calibri" w:hAnsi="Tahoma" w:cs="Tahoma"/>
          <w:b/>
          <w:bCs/>
          <w:sz w:val="28"/>
          <w:szCs w:val="28"/>
        </w:rPr>
        <w:t xml:space="preserve">na terenie </w:t>
      </w:r>
      <w:r w:rsidR="009132E1">
        <w:rPr>
          <w:rFonts w:ascii="Tahoma" w:eastAsia="Calibri" w:hAnsi="Tahoma" w:cs="Tahoma"/>
          <w:b/>
          <w:bCs/>
          <w:sz w:val="28"/>
          <w:szCs w:val="28"/>
        </w:rPr>
        <w:t>Gminy Twardogóra</w:t>
      </w:r>
      <w:bookmarkEnd w:id="0"/>
      <w:bookmarkEnd w:id="1"/>
      <w:r w:rsidR="009132E1">
        <w:rPr>
          <w:rFonts w:ascii="Tahoma" w:eastAsia="Calibri" w:hAnsi="Tahoma" w:cs="Tahoma"/>
          <w:b/>
          <w:bCs/>
          <w:sz w:val="28"/>
          <w:szCs w:val="28"/>
        </w:rPr>
        <w:t xml:space="preserve">” </w:t>
      </w:r>
      <w:bookmarkEnd w:id="2"/>
      <w:bookmarkEnd w:id="3"/>
    </w:p>
    <w:p w14:paraId="5B7040E8" w14:textId="77777777" w:rsidR="0007566A" w:rsidRPr="0007566A" w:rsidRDefault="0007566A" w:rsidP="0007566A">
      <w:pPr>
        <w:autoSpaceDE w:val="0"/>
        <w:autoSpaceDN w:val="0"/>
        <w:adjustRightInd w:val="0"/>
        <w:spacing w:after="0" w:line="240" w:lineRule="auto"/>
        <w:rPr>
          <w:rFonts w:ascii="Tahoma" w:eastAsia="Calibri" w:hAnsi="Tahoma" w:cs="Tahoma"/>
          <w:b/>
          <w:bCs/>
        </w:rPr>
      </w:pPr>
    </w:p>
    <w:p w14:paraId="7C76DAAC" w14:textId="77777777" w:rsidR="0007566A" w:rsidRPr="0007566A" w:rsidRDefault="0007566A" w:rsidP="0007566A">
      <w:pPr>
        <w:autoSpaceDE w:val="0"/>
        <w:autoSpaceDN w:val="0"/>
        <w:adjustRightInd w:val="0"/>
        <w:spacing w:after="0" w:line="240" w:lineRule="auto"/>
        <w:jc w:val="center"/>
        <w:rPr>
          <w:rFonts w:ascii="Tahoma" w:eastAsia="Calibri" w:hAnsi="Tahoma" w:cs="Tahoma"/>
          <w:b/>
          <w:bCs/>
          <w:sz w:val="28"/>
          <w:szCs w:val="28"/>
        </w:rPr>
      </w:pPr>
      <w:r w:rsidRPr="0007566A">
        <w:rPr>
          <w:rFonts w:ascii="Tahoma" w:eastAsia="Calibri" w:hAnsi="Tahoma" w:cs="Tahoma"/>
          <w:b/>
          <w:bCs/>
          <w:sz w:val="28"/>
          <w:szCs w:val="28"/>
        </w:rPr>
        <w:t>Specyfikacja Istotnych Warunków Zamówienia (SIWZ)</w:t>
      </w:r>
    </w:p>
    <w:p w14:paraId="76AFE2E1" w14:textId="77777777" w:rsidR="0007566A" w:rsidRPr="0007566A" w:rsidRDefault="0007566A" w:rsidP="0007566A">
      <w:pPr>
        <w:autoSpaceDE w:val="0"/>
        <w:autoSpaceDN w:val="0"/>
        <w:adjustRightInd w:val="0"/>
        <w:spacing w:after="0" w:line="240" w:lineRule="auto"/>
        <w:rPr>
          <w:rFonts w:ascii="Tahoma" w:eastAsia="Calibri" w:hAnsi="Tahoma" w:cs="Tahoma"/>
          <w:u w:val="single"/>
        </w:rPr>
      </w:pPr>
    </w:p>
    <w:p w14:paraId="549FCF3E" w14:textId="77777777" w:rsidR="0007566A" w:rsidRPr="0007566A" w:rsidRDefault="0007566A" w:rsidP="0007566A">
      <w:pPr>
        <w:autoSpaceDE w:val="0"/>
        <w:autoSpaceDN w:val="0"/>
        <w:adjustRightInd w:val="0"/>
        <w:spacing w:after="0" w:line="240" w:lineRule="auto"/>
        <w:rPr>
          <w:rFonts w:ascii="Tahoma" w:eastAsia="Calibri" w:hAnsi="Tahoma" w:cs="Tahoma"/>
        </w:rPr>
      </w:pPr>
    </w:p>
    <w:p w14:paraId="11DE60F5" w14:textId="77777777" w:rsidR="0007566A" w:rsidRPr="0007566A" w:rsidRDefault="0007566A" w:rsidP="0007566A">
      <w:pPr>
        <w:autoSpaceDE w:val="0"/>
        <w:autoSpaceDN w:val="0"/>
        <w:adjustRightInd w:val="0"/>
        <w:spacing w:after="0" w:line="240" w:lineRule="auto"/>
        <w:rPr>
          <w:rFonts w:ascii="Tahoma" w:eastAsia="Calibri" w:hAnsi="Tahoma" w:cs="Tahoma"/>
        </w:rPr>
      </w:pPr>
    </w:p>
    <w:p w14:paraId="1B3A4BE8" w14:textId="77777777" w:rsidR="0007566A" w:rsidRPr="0007566A" w:rsidRDefault="0007566A" w:rsidP="0007566A">
      <w:pPr>
        <w:autoSpaceDE w:val="0"/>
        <w:autoSpaceDN w:val="0"/>
        <w:adjustRightInd w:val="0"/>
        <w:spacing w:after="0" w:line="240" w:lineRule="auto"/>
        <w:rPr>
          <w:rFonts w:ascii="Tahoma" w:eastAsia="Calibri" w:hAnsi="Tahoma" w:cs="Tahoma"/>
        </w:rPr>
      </w:pPr>
    </w:p>
    <w:p w14:paraId="267EBFE6" w14:textId="77777777" w:rsidR="0007566A" w:rsidRPr="0007566A" w:rsidRDefault="0007566A" w:rsidP="0007566A">
      <w:pPr>
        <w:autoSpaceDE w:val="0"/>
        <w:autoSpaceDN w:val="0"/>
        <w:adjustRightInd w:val="0"/>
        <w:spacing w:after="0" w:line="240" w:lineRule="auto"/>
        <w:rPr>
          <w:rFonts w:ascii="Tahoma" w:eastAsia="Calibri" w:hAnsi="Tahoma" w:cs="Tahoma"/>
        </w:rPr>
      </w:pPr>
    </w:p>
    <w:p w14:paraId="6794B25E" w14:textId="77777777" w:rsidR="0007566A" w:rsidRPr="0007566A" w:rsidRDefault="0007566A" w:rsidP="0007566A">
      <w:pPr>
        <w:autoSpaceDE w:val="0"/>
        <w:autoSpaceDN w:val="0"/>
        <w:adjustRightInd w:val="0"/>
        <w:spacing w:after="0" w:line="240" w:lineRule="auto"/>
        <w:rPr>
          <w:rFonts w:ascii="Tahoma" w:eastAsia="Calibri" w:hAnsi="Tahoma" w:cs="Tahoma"/>
          <w:b/>
          <w:bCs/>
        </w:rPr>
      </w:pPr>
    </w:p>
    <w:p w14:paraId="4E8BBBDB" w14:textId="77777777" w:rsidR="0007566A" w:rsidRPr="0007566A" w:rsidRDefault="0007566A" w:rsidP="0007566A">
      <w:pPr>
        <w:autoSpaceDE w:val="0"/>
        <w:autoSpaceDN w:val="0"/>
        <w:adjustRightInd w:val="0"/>
        <w:spacing w:after="0" w:line="240" w:lineRule="auto"/>
        <w:rPr>
          <w:rFonts w:ascii="Tahoma" w:eastAsia="Calibri" w:hAnsi="Tahoma" w:cs="Tahoma"/>
          <w:b/>
          <w:bCs/>
        </w:rPr>
      </w:pPr>
    </w:p>
    <w:p w14:paraId="61B29620" w14:textId="77777777" w:rsidR="0007566A" w:rsidRPr="0007566A" w:rsidRDefault="0007566A" w:rsidP="0007566A">
      <w:pPr>
        <w:autoSpaceDE w:val="0"/>
        <w:autoSpaceDN w:val="0"/>
        <w:adjustRightInd w:val="0"/>
        <w:spacing w:after="0" w:line="240" w:lineRule="auto"/>
        <w:rPr>
          <w:rFonts w:ascii="Tahoma" w:eastAsia="Calibri" w:hAnsi="Tahoma" w:cs="Tahoma"/>
          <w:b/>
          <w:bCs/>
        </w:rPr>
      </w:pPr>
      <w:r w:rsidRPr="0007566A">
        <w:rPr>
          <w:rFonts w:ascii="Tahoma" w:eastAsia="Calibri" w:hAnsi="Tahoma" w:cs="Tahoma"/>
          <w:b/>
          <w:bCs/>
        </w:rPr>
        <w:t>Zatwierdzam:</w:t>
      </w:r>
      <w:r w:rsidR="003561FD" w:rsidRPr="003561FD">
        <w:rPr>
          <w:rFonts w:ascii="Tahoma" w:eastAsia="Times New Roman" w:hAnsi="Tahoma" w:cs="Tahoma"/>
          <w:sz w:val="20"/>
          <w:szCs w:val="20"/>
          <w:lang w:eastAsia="pl-PL"/>
        </w:rPr>
        <w:t xml:space="preserve"> </w:t>
      </w:r>
    </w:p>
    <w:p w14:paraId="1B36341A" w14:textId="77777777" w:rsidR="0007566A" w:rsidRPr="0007566A" w:rsidRDefault="0007566A" w:rsidP="0007566A">
      <w:pPr>
        <w:autoSpaceDE w:val="0"/>
        <w:autoSpaceDN w:val="0"/>
        <w:adjustRightInd w:val="0"/>
        <w:spacing w:after="0" w:line="240" w:lineRule="auto"/>
        <w:rPr>
          <w:rFonts w:ascii="Tahoma" w:eastAsia="Calibri" w:hAnsi="Tahoma" w:cs="Tahoma"/>
          <w:b/>
          <w:bCs/>
        </w:rPr>
      </w:pPr>
    </w:p>
    <w:p w14:paraId="09798132" w14:textId="77777777" w:rsidR="0007566A" w:rsidRPr="0007566A" w:rsidRDefault="0007566A" w:rsidP="0007566A">
      <w:pPr>
        <w:autoSpaceDE w:val="0"/>
        <w:autoSpaceDN w:val="0"/>
        <w:adjustRightInd w:val="0"/>
        <w:spacing w:after="0" w:line="240" w:lineRule="auto"/>
        <w:rPr>
          <w:rFonts w:ascii="Tahoma" w:eastAsia="Calibri" w:hAnsi="Tahoma" w:cs="Tahoma"/>
          <w:b/>
          <w:bCs/>
        </w:rPr>
      </w:pPr>
    </w:p>
    <w:p w14:paraId="155E140A" w14:textId="77777777" w:rsidR="0007566A" w:rsidRPr="0007566A" w:rsidRDefault="0007566A" w:rsidP="0007566A">
      <w:pPr>
        <w:autoSpaceDE w:val="0"/>
        <w:autoSpaceDN w:val="0"/>
        <w:adjustRightInd w:val="0"/>
        <w:spacing w:after="0" w:line="240" w:lineRule="auto"/>
        <w:rPr>
          <w:rFonts w:ascii="Tahoma" w:eastAsia="Calibri" w:hAnsi="Tahoma" w:cs="Tahoma"/>
          <w:b/>
          <w:bCs/>
        </w:rPr>
      </w:pPr>
    </w:p>
    <w:p w14:paraId="553371F0" w14:textId="77777777" w:rsidR="0007566A" w:rsidRPr="0007566A" w:rsidRDefault="0007566A" w:rsidP="0007566A">
      <w:pPr>
        <w:autoSpaceDE w:val="0"/>
        <w:autoSpaceDN w:val="0"/>
        <w:adjustRightInd w:val="0"/>
        <w:spacing w:after="0" w:line="240" w:lineRule="auto"/>
        <w:jc w:val="both"/>
        <w:rPr>
          <w:rFonts w:ascii="Tahoma" w:eastAsia="Calibri" w:hAnsi="Tahoma" w:cs="Tahoma"/>
          <w:b/>
          <w:bCs/>
        </w:rPr>
      </w:pPr>
      <w:r w:rsidRPr="0007566A">
        <w:rPr>
          <w:rFonts w:ascii="Tahoma" w:eastAsia="Calibri" w:hAnsi="Tahoma" w:cs="Tahoma"/>
          <w:b/>
          <w:bCs/>
        </w:rPr>
        <w:t>Zamawiający oczekuje, że Wykonawcy zapoznają się dokładnie z treścią niniejszej SIWZ. Wykonawca ponosi ryzyko niedostarczenia wszystkich wymaganych informacji i dokumentów, oraz przedłożenia oferty nieodpowiadającej wymaganiom określonym przez Zamawiającego.</w:t>
      </w:r>
    </w:p>
    <w:p w14:paraId="31A6E7C5" w14:textId="77777777" w:rsidR="0007566A" w:rsidRPr="0007566A" w:rsidRDefault="0007566A" w:rsidP="0007566A">
      <w:pPr>
        <w:autoSpaceDE w:val="0"/>
        <w:autoSpaceDN w:val="0"/>
        <w:adjustRightInd w:val="0"/>
        <w:spacing w:after="0" w:line="240" w:lineRule="auto"/>
        <w:jc w:val="both"/>
        <w:rPr>
          <w:rFonts w:ascii="Tahoma" w:eastAsia="Calibri" w:hAnsi="Tahoma" w:cs="Tahoma"/>
        </w:rPr>
      </w:pPr>
    </w:p>
    <w:p w14:paraId="6B163366" w14:textId="77777777" w:rsidR="0007566A" w:rsidRPr="0007566A" w:rsidRDefault="0007566A" w:rsidP="0007566A">
      <w:pPr>
        <w:autoSpaceDE w:val="0"/>
        <w:autoSpaceDN w:val="0"/>
        <w:adjustRightInd w:val="0"/>
        <w:spacing w:after="0" w:line="240" w:lineRule="auto"/>
        <w:rPr>
          <w:rFonts w:ascii="Tahoma" w:eastAsia="Calibri" w:hAnsi="Tahoma" w:cs="Tahoma"/>
        </w:rPr>
      </w:pPr>
    </w:p>
    <w:p w14:paraId="4DBED128" w14:textId="77777777" w:rsidR="0007566A" w:rsidRPr="0007566A" w:rsidRDefault="0007566A" w:rsidP="0007566A">
      <w:pPr>
        <w:autoSpaceDE w:val="0"/>
        <w:autoSpaceDN w:val="0"/>
        <w:adjustRightInd w:val="0"/>
        <w:spacing w:after="0" w:line="240" w:lineRule="auto"/>
        <w:rPr>
          <w:rFonts w:ascii="Tahoma" w:eastAsia="Calibri" w:hAnsi="Tahoma" w:cs="Tahoma"/>
        </w:rPr>
      </w:pPr>
    </w:p>
    <w:p w14:paraId="2C6AC42C" w14:textId="77777777" w:rsidR="00B252FE" w:rsidRDefault="00B252FE" w:rsidP="0007566A">
      <w:pPr>
        <w:autoSpaceDE w:val="0"/>
        <w:autoSpaceDN w:val="0"/>
        <w:adjustRightInd w:val="0"/>
        <w:spacing w:after="0" w:line="240" w:lineRule="auto"/>
        <w:jc w:val="center"/>
        <w:rPr>
          <w:rFonts w:ascii="Tahoma" w:eastAsia="Calibri" w:hAnsi="Tahoma" w:cs="Tahoma"/>
        </w:rPr>
      </w:pPr>
    </w:p>
    <w:p w14:paraId="16F4A141" w14:textId="77777777" w:rsidR="00B252FE" w:rsidRDefault="00B252FE" w:rsidP="0007566A">
      <w:pPr>
        <w:autoSpaceDE w:val="0"/>
        <w:autoSpaceDN w:val="0"/>
        <w:adjustRightInd w:val="0"/>
        <w:spacing w:after="0" w:line="240" w:lineRule="auto"/>
        <w:jc w:val="center"/>
        <w:rPr>
          <w:rFonts w:ascii="Tahoma" w:eastAsia="Calibri" w:hAnsi="Tahoma" w:cs="Tahoma"/>
        </w:rPr>
      </w:pPr>
    </w:p>
    <w:p w14:paraId="41DB0937" w14:textId="77777777" w:rsidR="00B252FE" w:rsidRDefault="00B252FE" w:rsidP="0007566A">
      <w:pPr>
        <w:autoSpaceDE w:val="0"/>
        <w:autoSpaceDN w:val="0"/>
        <w:adjustRightInd w:val="0"/>
        <w:spacing w:after="0" w:line="240" w:lineRule="auto"/>
        <w:jc w:val="center"/>
        <w:rPr>
          <w:rFonts w:ascii="Tahoma" w:eastAsia="Calibri" w:hAnsi="Tahoma" w:cs="Tahoma"/>
        </w:rPr>
      </w:pPr>
    </w:p>
    <w:p w14:paraId="0AFD4B37" w14:textId="77777777" w:rsidR="00B252FE" w:rsidRDefault="00B252FE" w:rsidP="0007566A">
      <w:pPr>
        <w:autoSpaceDE w:val="0"/>
        <w:autoSpaceDN w:val="0"/>
        <w:adjustRightInd w:val="0"/>
        <w:spacing w:after="0" w:line="240" w:lineRule="auto"/>
        <w:jc w:val="center"/>
        <w:rPr>
          <w:rFonts w:ascii="Tahoma" w:eastAsia="Calibri" w:hAnsi="Tahoma" w:cs="Tahoma"/>
        </w:rPr>
      </w:pPr>
    </w:p>
    <w:p w14:paraId="323B345B" w14:textId="77777777" w:rsidR="009132E1" w:rsidRDefault="009132E1" w:rsidP="0007566A">
      <w:pPr>
        <w:autoSpaceDE w:val="0"/>
        <w:autoSpaceDN w:val="0"/>
        <w:adjustRightInd w:val="0"/>
        <w:spacing w:after="0" w:line="240" w:lineRule="auto"/>
        <w:jc w:val="center"/>
        <w:rPr>
          <w:rFonts w:ascii="Tahoma" w:eastAsia="Calibri" w:hAnsi="Tahoma" w:cs="Tahoma"/>
        </w:rPr>
      </w:pPr>
    </w:p>
    <w:p w14:paraId="24544374" w14:textId="77777777" w:rsidR="00B252FE" w:rsidRDefault="00B252FE" w:rsidP="0007566A">
      <w:pPr>
        <w:autoSpaceDE w:val="0"/>
        <w:autoSpaceDN w:val="0"/>
        <w:adjustRightInd w:val="0"/>
        <w:spacing w:after="0" w:line="240" w:lineRule="auto"/>
        <w:jc w:val="center"/>
        <w:rPr>
          <w:rFonts w:ascii="Tahoma" w:eastAsia="Calibri" w:hAnsi="Tahoma" w:cs="Tahoma"/>
        </w:rPr>
      </w:pPr>
    </w:p>
    <w:p w14:paraId="4FAC7C0D" w14:textId="7BC6DE38" w:rsidR="00B252FE" w:rsidRDefault="0007566A" w:rsidP="0007566A">
      <w:pPr>
        <w:autoSpaceDE w:val="0"/>
        <w:autoSpaceDN w:val="0"/>
        <w:adjustRightInd w:val="0"/>
        <w:spacing w:after="0" w:line="240" w:lineRule="auto"/>
        <w:jc w:val="center"/>
        <w:rPr>
          <w:rFonts w:ascii="Tahoma" w:eastAsia="Calibri" w:hAnsi="Tahoma" w:cs="Tahoma"/>
        </w:rPr>
      </w:pPr>
      <w:r w:rsidRPr="0007566A">
        <w:rPr>
          <w:rFonts w:ascii="Tahoma" w:eastAsia="Calibri" w:hAnsi="Tahoma" w:cs="Tahoma"/>
        </w:rPr>
        <w:t>Twardogóra</w:t>
      </w:r>
      <w:r w:rsidR="00703688">
        <w:rPr>
          <w:rFonts w:ascii="Tahoma" w:eastAsia="Calibri" w:hAnsi="Tahoma" w:cs="Tahoma"/>
        </w:rPr>
        <w:t>,</w:t>
      </w:r>
      <w:r w:rsidRPr="0007566A">
        <w:rPr>
          <w:rFonts w:ascii="Tahoma" w:eastAsia="Calibri" w:hAnsi="Tahoma" w:cs="Tahoma"/>
        </w:rPr>
        <w:t xml:space="preserve"> dnia </w:t>
      </w:r>
      <w:r w:rsidR="006B2F8F">
        <w:rPr>
          <w:rFonts w:ascii="Tahoma" w:eastAsia="Calibri" w:hAnsi="Tahoma" w:cs="Tahoma"/>
        </w:rPr>
        <w:t>21</w:t>
      </w:r>
      <w:r w:rsidRPr="0007566A">
        <w:rPr>
          <w:rFonts w:ascii="Tahoma" w:eastAsia="Calibri" w:hAnsi="Tahoma" w:cs="Tahoma"/>
        </w:rPr>
        <w:t>.</w:t>
      </w:r>
      <w:r w:rsidR="006B2F8F">
        <w:rPr>
          <w:rFonts w:ascii="Tahoma" w:eastAsia="Calibri" w:hAnsi="Tahoma" w:cs="Tahoma"/>
        </w:rPr>
        <w:t>12</w:t>
      </w:r>
      <w:r w:rsidRPr="0007566A">
        <w:rPr>
          <w:rFonts w:ascii="Tahoma" w:eastAsia="Calibri" w:hAnsi="Tahoma" w:cs="Tahoma"/>
        </w:rPr>
        <w:t>.20</w:t>
      </w:r>
      <w:r w:rsidR="006B4574">
        <w:rPr>
          <w:rFonts w:ascii="Tahoma" w:eastAsia="Calibri" w:hAnsi="Tahoma" w:cs="Tahoma"/>
        </w:rPr>
        <w:t>20</w:t>
      </w:r>
      <w:r w:rsidRPr="0007566A">
        <w:rPr>
          <w:rFonts w:ascii="Tahoma" w:eastAsia="Calibri" w:hAnsi="Tahoma" w:cs="Tahoma"/>
        </w:rPr>
        <w:t xml:space="preserve"> r. </w:t>
      </w:r>
    </w:p>
    <w:p w14:paraId="271FE06E" w14:textId="77777777" w:rsidR="00B252FE" w:rsidRDefault="00B252FE" w:rsidP="0007566A">
      <w:pPr>
        <w:autoSpaceDE w:val="0"/>
        <w:autoSpaceDN w:val="0"/>
        <w:adjustRightInd w:val="0"/>
        <w:spacing w:after="0" w:line="240" w:lineRule="auto"/>
        <w:jc w:val="center"/>
        <w:rPr>
          <w:rFonts w:ascii="Tahoma" w:eastAsia="Calibri" w:hAnsi="Tahoma" w:cs="Tahoma"/>
        </w:rPr>
      </w:pPr>
    </w:p>
    <w:p w14:paraId="0CF1B069" w14:textId="77777777" w:rsidR="00B252FE" w:rsidRDefault="00B252FE" w:rsidP="0007566A">
      <w:pPr>
        <w:autoSpaceDE w:val="0"/>
        <w:autoSpaceDN w:val="0"/>
        <w:adjustRightInd w:val="0"/>
        <w:spacing w:after="0" w:line="240" w:lineRule="auto"/>
        <w:jc w:val="center"/>
        <w:rPr>
          <w:rFonts w:ascii="Tahoma" w:eastAsia="Calibri" w:hAnsi="Tahoma" w:cs="Tahoma"/>
        </w:rPr>
      </w:pPr>
    </w:p>
    <w:p w14:paraId="2F095475" w14:textId="77777777" w:rsidR="00B252FE" w:rsidRDefault="00B252FE" w:rsidP="0007566A">
      <w:pPr>
        <w:autoSpaceDE w:val="0"/>
        <w:autoSpaceDN w:val="0"/>
        <w:adjustRightInd w:val="0"/>
        <w:spacing w:after="0" w:line="240" w:lineRule="auto"/>
        <w:jc w:val="center"/>
        <w:rPr>
          <w:rFonts w:ascii="Tahoma" w:eastAsia="Calibri" w:hAnsi="Tahoma" w:cs="Tahoma"/>
        </w:rPr>
      </w:pPr>
    </w:p>
    <w:p w14:paraId="13F9DBB5" w14:textId="77777777" w:rsidR="005B20DA" w:rsidRDefault="005B20DA" w:rsidP="0007566A">
      <w:pPr>
        <w:autoSpaceDE w:val="0"/>
        <w:autoSpaceDN w:val="0"/>
        <w:adjustRightInd w:val="0"/>
        <w:spacing w:after="0" w:line="240" w:lineRule="auto"/>
        <w:jc w:val="center"/>
        <w:rPr>
          <w:rFonts w:ascii="Tahoma" w:eastAsia="Calibri" w:hAnsi="Tahoma" w:cs="Tahoma"/>
        </w:rPr>
      </w:pPr>
    </w:p>
    <w:p w14:paraId="736E6201" w14:textId="77777777" w:rsidR="005B20DA" w:rsidRDefault="005B20DA" w:rsidP="0007566A">
      <w:pPr>
        <w:autoSpaceDE w:val="0"/>
        <w:autoSpaceDN w:val="0"/>
        <w:adjustRightInd w:val="0"/>
        <w:spacing w:after="0" w:line="240" w:lineRule="auto"/>
        <w:jc w:val="center"/>
        <w:rPr>
          <w:rFonts w:ascii="Tahoma" w:eastAsia="Calibri" w:hAnsi="Tahoma" w:cs="Tahoma"/>
        </w:rPr>
      </w:pPr>
    </w:p>
    <w:p w14:paraId="6CB2A37E" w14:textId="77777777" w:rsidR="00B252FE" w:rsidRDefault="009132E1" w:rsidP="0007566A">
      <w:pPr>
        <w:autoSpaceDE w:val="0"/>
        <w:autoSpaceDN w:val="0"/>
        <w:adjustRightInd w:val="0"/>
        <w:spacing w:after="0" w:line="240" w:lineRule="auto"/>
        <w:jc w:val="center"/>
        <w:rPr>
          <w:rFonts w:ascii="Tahoma" w:eastAsia="Calibri" w:hAnsi="Tahoma" w:cs="Tahoma"/>
        </w:rPr>
      </w:pPr>
      <w:r w:rsidRPr="009132E1">
        <w:rPr>
          <w:rFonts w:ascii="Times New Roman" w:eastAsia="Times New Roman" w:hAnsi="Times New Roman" w:cs="Times New Roman"/>
          <w:noProof/>
          <w:sz w:val="20"/>
          <w:szCs w:val="20"/>
          <w:lang w:eastAsia="pl-PL"/>
        </w:rPr>
        <w:drawing>
          <wp:anchor distT="0" distB="0" distL="114300" distR="114300" simplePos="0" relativeHeight="251661312" behindDoc="0" locked="0" layoutInCell="1" allowOverlap="1" wp14:anchorId="2D14B879" wp14:editId="0EF5BCDF">
            <wp:simplePos x="0" y="0"/>
            <wp:positionH relativeFrom="page">
              <wp:align>left</wp:align>
            </wp:positionH>
            <wp:positionV relativeFrom="paragraph">
              <wp:posOffset>163830</wp:posOffset>
            </wp:positionV>
            <wp:extent cx="7744364" cy="723900"/>
            <wp:effectExtent l="0" t="0" r="9525" b="0"/>
            <wp:wrapNone/>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t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44364" cy="723900"/>
                    </a:xfrm>
                    <a:prstGeom prst="rect">
                      <a:avLst/>
                    </a:prstGeom>
                  </pic:spPr>
                </pic:pic>
              </a:graphicData>
            </a:graphic>
            <wp14:sizeRelH relativeFrom="page">
              <wp14:pctWidth>0</wp14:pctWidth>
            </wp14:sizeRelH>
            <wp14:sizeRelV relativeFrom="page">
              <wp14:pctHeight>0</wp14:pctHeight>
            </wp14:sizeRelV>
          </wp:anchor>
        </w:drawing>
      </w:r>
    </w:p>
    <w:p w14:paraId="1C36FE9A" w14:textId="77777777" w:rsidR="0007566A" w:rsidRPr="007B1E74" w:rsidRDefault="0007566A" w:rsidP="0007566A">
      <w:pPr>
        <w:autoSpaceDE w:val="0"/>
        <w:autoSpaceDN w:val="0"/>
        <w:adjustRightInd w:val="0"/>
        <w:spacing w:after="0" w:line="240" w:lineRule="auto"/>
        <w:jc w:val="center"/>
        <w:rPr>
          <w:rFonts w:ascii="Times New Roman" w:eastAsia="Times New Roman" w:hAnsi="Times New Roman" w:cs="Times New Roman"/>
          <w:sz w:val="20"/>
          <w:szCs w:val="28"/>
          <w:lang w:eastAsia="pl-PL"/>
        </w:rPr>
      </w:pPr>
      <w:r w:rsidRPr="0007566A">
        <w:rPr>
          <w:rFonts w:ascii="Tahoma" w:eastAsia="Calibri" w:hAnsi="Tahoma" w:cs="Tahoma"/>
        </w:rPr>
        <w:lastRenderedPageBreak/>
        <w:t xml:space="preserve">    </w:t>
      </w:r>
    </w:p>
    <w:sdt>
      <w:sdtPr>
        <w:rPr>
          <w:rFonts w:asciiTheme="minorHAnsi" w:eastAsiaTheme="minorHAnsi" w:hAnsiTheme="minorHAnsi" w:cstheme="minorBidi"/>
          <w:b w:val="0"/>
          <w:bCs w:val="0"/>
          <w:color w:val="auto"/>
          <w:sz w:val="22"/>
          <w:szCs w:val="22"/>
          <w:lang w:eastAsia="en-US"/>
        </w:rPr>
        <w:id w:val="-1733152163"/>
        <w:docPartObj>
          <w:docPartGallery w:val="Table of Contents"/>
          <w:docPartUnique/>
        </w:docPartObj>
      </w:sdtPr>
      <w:sdtContent>
        <w:p w14:paraId="73F85D6B" w14:textId="77777777" w:rsidR="00716866" w:rsidRDefault="00716866">
          <w:pPr>
            <w:pStyle w:val="Nagwekspisutreci"/>
            <w:rPr>
              <w:rFonts w:asciiTheme="minorHAnsi" w:eastAsiaTheme="minorHAnsi" w:hAnsiTheme="minorHAnsi" w:cstheme="minorBidi"/>
              <w:b w:val="0"/>
              <w:bCs w:val="0"/>
              <w:color w:val="auto"/>
              <w:sz w:val="22"/>
              <w:szCs w:val="22"/>
              <w:lang w:eastAsia="en-US"/>
            </w:rPr>
          </w:pPr>
        </w:p>
        <w:p w14:paraId="0FD8A908" w14:textId="77777777" w:rsidR="00716866" w:rsidRDefault="00716866">
          <w:pPr>
            <w:pStyle w:val="Nagwekspisutreci"/>
            <w:rPr>
              <w:rFonts w:asciiTheme="minorHAnsi" w:eastAsiaTheme="minorHAnsi" w:hAnsiTheme="minorHAnsi" w:cstheme="minorBidi"/>
              <w:b w:val="0"/>
              <w:bCs w:val="0"/>
              <w:color w:val="auto"/>
              <w:sz w:val="22"/>
              <w:szCs w:val="22"/>
              <w:lang w:eastAsia="en-US"/>
            </w:rPr>
          </w:pPr>
        </w:p>
        <w:p w14:paraId="04D22E18" w14:textId="1A24C650" w:rsidR="005506DE" w:rsidRPr="005B20DA" w:rsidRDefault="005506DE">
          <w:pPr>
            <w:pStyle w:val="Nagwekspisutreci"/>
            <w:rPr>
              <w:rFonts w:ascii="Tahoma" w:hAnsi="Tahoma" w:cs="Tahoma"/>
              <w:b w:val="0"/>
              <w:sz w:val="16"/>
              <w:szCs w:val="16"/>
            </w:rPr>
          </w:pPr>
          <w:r w:rsidRPr="005B20DA">
            <w:rPr>
              <w:rFonts w:ascii="Tahoma" w:hAnsi="Tahoma" w:cs="Tahoma"/>
              <w:b w:val="0"/>
              <w:sz w:val="16"/>
              <w:szCs w:val="16"/>
            </w:rPr>
            <w:t>Spis treści</w:t>
          </w:r>
        </w:p>
        <w:p w14:paraId="0E3F0186" w14:textId="2FBE5FA9" w:rsidR="005B20DA" w:rsidRPr="005B20DA" w:rsidRDefault="005506DE" w:rsidP="005B20DA">
          <w:pPr>
            <w:pStyle w:val="Spistreci1"/>
            <w:rPr>
              <w:rFonts w:ascii="Tahoma" w:eastAsiaTheme="minorEastAsia" w:hAnsi="Tahoma" w:cs="Tahoma"/>
              <w:sz w:val="10"/>
              <w:szCs w:val="10"/>
              <w:lang w:eastAsia="pl-PL"/>
            </w:rPr>
          </w:pPr>
          <w:r w:rsidRPr="005B20DA">
            <w:rPr>
              <w:rFonts w:ascii="Tahoma" w:hAnsi="Tahoma" w:cs="Tahoma"/>
              <w:sz w:val="10"/>
              <w:szCs w:val="10"/>
            </w:rPr>
            <w:fldChar w:fldCharType="begin"/>
          </w:r>
          <w:r w:rsidRPr="005B20DA">
            <w:rPr>
              <w:rFonts w:ascii="Tahoma" w:hAnsi="Tahoma" w:cs="Tahoma"/>
              <w:sz w:val="10"/>
              <w:szCs w:val="10"/>
            </w:rPr>
            <w:instrText xml:space="preserve"> TOC \o "1-3" \h \z \u </w:instrText>
          </w:r>
          <w:r w:rsidRPr="005B20DA">
            <w:rPr>
              <w:rFonts w:ascii="Tahoma" w:hAnsi="Tahoma" w:cs="Tahoma"/>
              <w:sz w:val="10"/>
              <w:szCs w:val="10"/>
            </w:rPr>
            <w:fldChar w:fldCharType="separate"/>
          </w:r>
          <w:hyperlink w:anchor="_Toc8647986" w:history="1">
            <w:r w:rsidR="005B20DA" w:rsidRPr="005B20DA">
              <w:rPr>
                <w:rStyle w:val="Hipercze"/>
                <w:rFonts w:ascii="Tahoma" w:hAnsi="Tahoma" w:cs="Tahoma"/>
                <w:b w:val="0"/>
                <w:sz w:val="10"/>
                <w:szCs w:val="10"/>
                <w:lang w:eastAsia="pl-PL"/>
              </w:rPr>
              <w:t>I. NAZWA ORAZ ADRES ZAMAWIAJĄCEGO</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_Toc8647986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3</w:t>
            </w:r>
            <w:r w:rsidR="005B20DA" w:rsidRPr="005B20DA">
              <w:rPr>
                <w:rFonts w:ascii="Tahoma" w:hAnsi="Tahoma" w:cs="Tahoma"/>
                <w:webHidden/>
                <w:sz w:val="10"/>
                <w:szCs w:val="10"/>
              </w:rPr>
              <w:fldChar w:fldCharType="end"/>
            </w:r>
          </w:hyperlink>
        </w:p>
        <w:p w14:paraId="222A2B01" w14:textId="7BB0A791" w:rsidR="005B20DA" w:rsidRPr="005B20DA" w:rsidRDefault="00ED4B03" w:rsidP="005B20DA">
          <w:pPr>
            <w:pStyle w:val="Spistreci1"/>
            <w:rPr>
              <w:rFonts w:ascii="Tahoma" w:eastAsiaTheme="minorEastAsia" w:hAnsi="Tahoma" w:cs="Tahoma"/>
              <w:sz w:val="10"/>
              <w:szCs w:val="10"/>
              <w:lang w:eastAsia="pl-PL"/>
            </w:rPr>
          </w:pPr>
          <w:hyperlink w:anchor="_Toc8647987" w:history="1">
            <w:r w:rsidR="005B20DA" w:rsidRPr="005B20DA">
              <w:rPr>
                <w:rStyle w:val="Hipercze"/>
                <w:rFonts w:ascii="Tahoma" w:hAnsi="Tahoma" w:cs="Tahoma"/>
                <w:b w:val="0"/>
                <w:sz w:val="10"/>
                <w:szCs w:val="10"/>
                <w:lang w:eastAsia="pl-PL"/>
              </w:rPr>
              <w:t>II. TRYB UDZIELENIA ZAMÓWIENIA</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_Toc8647987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3</w:t>
            </w:r>
            <w:r w:rsidR="005B20DA" w:rsidRPr="005B20DA">
              <w:rPr>
                <w:rFonts w:ascii="Tahoma" w:hAnsi="Tahoma" w:cs="Tahoma"/>
                <w:webHidden/>
                <w:sz w:val="10"/>
                <w:szCs w:val="10"/>
              </w:rPr>
              <w:fldChar w:fldCharType="end"/>
            </w:r>
          </w:hyperlink>
        </w:p>
        <w:p w14:paraId="46C0771E" w14:textId="41DBE9AC" w:rsidR="005B20DA" w:rsidRPr="005B20DA" w:rsidRDefault="00ED4B03" w:rsidP="005B20DA">
          <w:pPr>
            <w:pStyle w:val="Spistreci1"/>
            <w:rPr>
              <w:rFonts w:ascii="Tahoma" w:eastAsiaTheme="minorEastAsia" w:hAnsi="Tahoma" w:cs="Tahoma"/>
              <w:sz w:val="10"/>
              <w:szCs w:val="10"/>
              <w:lang w:eastAsia="pl-PL"/>
            </w:rPr>
          </w:pPr>
          <w:hyperlink w:anchor="_Toc8647988" w:history="1">
            <w:r w:rsidR="005B20DA" w:rsidRPr="005B20DA">
              <w:rPr>
                <w:rStyle w:val="Hipercze"/>
                <w:rFonts w:ascii="Tahoma" w:hAnsi="Tahoma" w:cs="Tahoma"/>
                <w:b w:val="0"/>
                <w:sz w:val="10"/>
                <w:szCs w:val="10"/>
                <w:lang w:eastAsia="pl-PL"/>
              </w:rPr>
              <w:t>III. OPIS PRZEDMIOTU ZAMÓWIENIA</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_Toc8647988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3</w:t>
            </w:r>
            <w:r w:rsidR="005B20DA" w:rsidRPr="005B20DA">
              <w:rPr>
                <w:rFonts w:ascii="Tahoma" w:hAnsi="Tahoma" w:cs="Tahoma"/>
                <w:webHidden/>
                <w:sz w:val="10"/>
                <w:szCs w:val="10"/>
              </w:rPr>
              <w:fldChar w:fldCharType="end"/>
            </w:r>
          </w:hyperlink>
        </w:p>
        <w:p w14:paraId="60A684C0" w14:textId="1CBE253F" w:rsidR="005B20DA" w:rsidRPr="005B20DA" w:rsidRDefault="00ED4B03" w:rsidP="005B20DA">
          <w:pPr>
            <w:pStyle w:val="Spistreci1"/>
            <w:rPr>
              <w:rFonts w:ascii="Tahoma" w:eastAsiaTheme="minorEastAsia" w:hAnsi="Tahoma" w:cs="Tahoma"/>
              <w:sz w:val="10"/>
              <w:szCs w:val="10"/>
              <w:lang w:eastAsia="pl-PL"/>
            </w:rPr>
          </w:pPr>
          <w:hyperlink w:anchor="_Toc8647989" w:history="1">
            <w:r w:rsidR="005B20DA" w:rsidRPr="005B20DA">
              <w:rPr>
                <w:rStyle w:val="Hipercze"/>
                <w:rFonts w:ascii="Tahoma" w:hAnsi="Tahoma" w:cs="Tahoma"/>
                <w:b w:val="0"/>
                <w:sz w:val="10"/>
                <w:szCs w:val="10"/>
                <w:lang w:eastAsia="pl-PL"/>
              </w:rPr>
              <w:t>IV. TERMIN WYKONANIA ZAMÓWIENIA</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_Toc8647989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4</w:t>
            </w:r>
            <w:r w:rsidR="005B20DA" w:rsidRPr="005B20DA">
              <w:rPr>
                <w:rFonts w:ascii="Tahoma" w:hAnsi="Tahoma" w:cs="Tahoma"/>
                <w:webHidden/>
                <w:sz w:val="10"/>
                <w:szCs w:val="10"/>
              </w:rPr>
              <w:fldChar w:fldCharType="end"/>
            </w:r>
          </w:hyperlink>
        </w:p>
        <w:p w14:paraId="6F3FA532" w14:textId="4D2D5383" w:rsidR="005B20DA" w:rsidRPr="005B20DA" w:rsidRDefault="00ED4B03" w:rsidP="005B20DA">
          <w:pPr>
            <w:pStyle w:val="Spistreci1"/>
            <w:rPr>
              <w:rFonts w:ascii="Tahoma" w:eastAsiaTheme="minorEastAsia" w:hAnsi="Tahoma" w:cs="Tahoma"/>
              <w:sz w:val="10"/>
              <w:szCs w:val="10"/>
              <w:lang w:eastAsia="pl-PL"/>
            </w:rPr>
          </w:pPr>
          <w:hyperlink w:anchor="_Toc8647990" w:history="1">
            <w:r w:rsidR="005B20DA" w:rsidRPr="005B20DA">
              <w:rPr>
                <w:rStyle w:val="Hipercze"/>
                <w:rFonts w:ascii="Tahoma" w:hAnsi="Tahoma" w:cs="Tahoma"/>
                <w:b w:val="0"/>
                <w:sz w:val="10"/>
                <w:szCs w:val="10"/>
                <w:lang w:eastAsia="pl-PL"/>
              </w:rPr>
              <w:t>V. WARUNKI UDZIAŁU W POSTĘPOWANIU</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_Toc8647990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4</w:t>
            </w:r>
            <w:r w:rsidR="005B20DA" w:rsidRPr="005B20DA">
              <w:rPr>
                <w:rFonts w:ascii="Tahoma" w:hAnsi="Tahoma" w:cs="Tahoma"/>
                <w:webHidden/>
                <w:sz w:val="10"/>
                <w:szCs w:val="10"/>
              </w:rPr>
              <w:fldChar w:fldCharType="end"/>
            </w:r>
          </w:hyperlink>
        </w:p>
        <w:p w14:paraId="77B15B22" w14:textId="44008805" w:rsidR="005B20DA" w:rsidRPr="005B20DA" w:rsidRDefault="00ED4B03" w:rsidP="005B20DA">
          <w:pPr>
            <w:pStyle w:val="Spistreci1"/>
            <w:rPr>
              <w:rFonts w:ascii="Tahoma" w:eastAsiaTheme="minorEastAsia" w:hAnsi="Tahoma" w:cs="Tahoma"/>
              <w:sz w:val="10"/>
              <w:szCs w:val="10"/>
              <w:lang w:eastAsia="pl-PL"/>
            </w:rPr>
          </w:pPr>
          <w:hyperlink w:anchor="_Toc8647991" w:history="1">
            <w:r w:rsidR="005B20DA" w:rsidRPr="005B20DA">
              <w:rPr>
                <w:rStyle w:val="Hipercze"/>
                <w:rFonts w:ascii="Tahoma" w:hAnsi="Tahoma" w:cs="Tahoma"/>
                <w:b w:val="0"/>
                <w:sz w:val="10"/>
                <w:szCs w:val="10"/>
                <w:lang w:eastAsia="pl-PL"/>
              </w:rPr>
              <w:t>VI. WYKAZ OŚWIADCZEŃ LUB DOKUMENTÓW, POTWIERDZAJĄCYCH SPEŁNIANIE WARUNKÓW UDZIAŁU W POSTĘPOWANIU ORAZ BRAK PODSTAW WYKLUCZENIA</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_Toc8647991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6</w:t>
            </w:r>
            <w:r w:rsidR="005B20DA" w:rsidRPr="005B20DA">
              <w:rPr>
                <w:rFonts w:ascii="Tahoma" w:hAnsi="Tahoma" w:cs="Tahoma"/>
                <w:webHidden/>
                <w:sz w:val="10"/>
                <w:szCs w:val="10"/>
              </w:rPr>
              <w:fldChar w:fldCharType="end"/>
            </w:r>
          </w:hyperlink>
        </w:p>
        <w:p w14:paraId="6A021DD0" w14:textId="36686724" w:rsidR="005B20DA" w:rsidRPr="005B20DA" w:rsidRDefault="00ED4B03" w:rsidP="005B20DA">
          <w:pPr>
            <w:pStyle w:val="Spistreci1"/>
            <w:rPr>
              <w:rFonts w:ascii="Tahoma" w:eastAsiaTheme="minorEastAsia" w:hAnsi="Tahoma" w:cs="Tahoma"/>
              <w:sz w:val="10"/>
              <w:szCs w:val="10"/>
              <w:lang w:eastAsia="pl-PL"/>
            </w:rPr>
          </w:pPr>
          <w:hyperlink w:anchor="_Toc8647992" w:history="1">
            <w:r w:rsidR="005B20DA" w:rsidRPr="005B20DA">
              <w:rPr>
                <w:rStyle w:val="Hipercze"/>
                <w:rFonts w:ascii="Tahoma" w:hAnsi="Tahoma" w:cs="Tahoma"/>
                <w:b w:val="0"/>
                <w:sz w:val="10"/>
                <w:szCs w:val="10"/>
                <w:lang w:eastAsia="pl-PL"/>
              </w:rPr>
              <w:t>VII. INFORMACJE O SPOSOBIE POROZUMIEWANIA SIĘ ZAMAWIAJĄCEGO Z WYKONAWCAMI ORAZ PRZEKAZYWANIA OŚWIADCZEŃ LUB DOKUMENTÓW, A TAKŻE WSKAZANIE OSÓB UPRAWNIONYCH DO POROZUMIEWANIA SIĘ Z WYKONAWCAMI</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_Toc8647992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7</w:t>
            </w:r>
            <w:r w:rsidR="005B20DA" w:rsidRPr="005B20DA">
              <w:rPr>
                <w:rFonts w:ascii="Tahoma" w:hAnsi="Tahoma" w:cs="Tahoma"/>
                <w:webHidden/>
                <w:sz w:val="10"/>
                <w:szCs w:val="10"/>
              </w:rPr>
              <w:fldChar w:fldCharType="end"/>
            </w:r>
          </w:hyperlink>
        </w:p>
        <w:p w14:paraId="6E3E9524" w14:textId="4A81541F" w:rsidR="005B20DA" w:rsidRPr="005B20DA" w:rsidRDefault="00ED4B03" w:rsidP="005B20DA">
          <w:pPr>
            <w:pStyle w:val="Spistreci1"/>
            <w:rPr>
              <w:rFonts w:ascii="Tahoma" w:eastAsiaTheme="minorEastAsia" w:hAnsi="Tahoma" w:cs="Tahoma"/>
              <w:sz w:val="10"/>
              <w:szCs w:val="10"/>
              <w:lang w:eastAsia="pl-PL"/>
            </w:rPr>
          </w:pPr>
          <w:hyperlink w:anchor="_Toc8647993" w:history="1">
            <w:r w:rsidR="005B20DA" w:rsidRPr="005B20DA">
              <w:rPr>
                <w:rStyle w:val="Hipercze"/>
                <w:rFonts w:ascii="Tahoma" w:hAnsi="Tahoma" w:cs="Tahoma"/>
                <w:b w:val="0"/>
                <w:sz w:val="10"/>
                <w:szCs w:val="10"/>
                <w:lang w:eastAsia="pl-PL"/>
              </w:rPr>
              <w:t>VIII.</w:t>
            </w:r>
            <w:r w:rsidR="005B20DA" w:rsidRPr="005B20DA">
              <w:rPr>
                <w:rFonts w:ascii="Tahoma" w:eastAsiaTheme="minorEastAsia" w:hAnsi="Tahoma" w:cs="Tahoma"/>
                <w:sz w:val="10"/>
                <w:szCs w:val="10"/>
                <w:lang w:eastAsia="pl-PL"/>
              </w:rPr>
              <w:t xml:space="preserve"> </w:t>
            </w:r>
            <w:r w:rsidR="005B20DA" w:rsidRPr="005B20DA">
              <w:rPr>
                <w:rStyle w:val="Hipercze"/>
                <w:rFonts w:ascii="Tahoma" w:hAnsi="Tahoma" w:cs="Tahoma"/>
                <w:b w:val="0"/>
                <w:sz w:val="10"/>
                <w:szCs w:val="10"/>
                <w:lang w:eastAsia="pl-PL"/>
              </w:rPr>
              <w:t>WYMAGANIA DOTYCZĄCE WADIUM</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_Toc8647993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8</w:t>
            </w:r>
            <w:r w:rsidR="005B20DA" w:rsidRPr="005B20DA">
              <w:rPr>
                <w:rFonts w:ascii="Tahoma" w:hAnsi="Tahoma" w:cs="Tahoma"/>
                <w:webHidden/>
                <w:sz w:val="10"/>
                <w:szCs w:val="10"/>
              </w:rPr>
              <w:fldChar w:fldCharType="end"/>
            </w:r>
          </w:hyperlink>
        </w:p>
        <w:p w14:paraId="71EC8B73" w14:textId="300B6BA9" w:rsidR="005B20DA" w:rsidRPr="005B20DA" w:rsidRDefault="00ED4B03" w:rsidP="005B20DA">
          <w:pPr>
            <w:pStyle w:val="Spistreci1"/>
            <w:rPr>
              <w:rFonts w:ascii="Tahoma" w:eastAsiaTheme="minorEastAsia" w:hAnsi="Tahoma" w:cs="Tahoma"/>
              <w:sz w:val="10"/>
              <w:szCs w:val="10"/>
              <w:lang w:eastAsia="pl-PL"/>
            </w:rPr>
          </w:pPr>
          <w:hyperlink w:anchor="_Toc8647994" w:history="1">
            <w:r w:rsidR="005B20DA" w:rsidRPr="005B20DA">
              <w:rPr>
                <w:rStyle w:val="Hipercze"/>
                <w:rFonts w:ascii="Tahoma" w:hAnsi="Tahoma" w:cs="Tahoma"/>
                <w:b w:val="0"/>
                <w:sz w:val="10"/>
                <w:szCs w:val="10"/>
                <w:lang w:eastAsia="pl-PL"/>
              </w:rPr>
              <w:t>IX. TERMIN ZWIĄZANIA OFERTĄ</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_Toc8647994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8</w:t>
            </w:r>
            <w:r w:rsidR="005B20DA" w:rsidRPr="005B20DA">
              <w:rPr>
                <w:rFonts w:ascii="Tahoma" w:hAnsi="Tahoma" w:cs="Tahoma"/>
                <w:webHidden/>
                <w:sz w:val="10"/>
                <w:szCs w:val="10"/>
              </w:rPr>
              <w:fldChar w:fldCharType="end"/>
            </w:r>
          </w:hyperlink>
        </w:p>
        <w:p w14:paraId="1AAEA0E8" w14:textId="1E4A8EF7" w:rsidR="005B20DA" w:rsidRPr="005B20DA" w:rsidRDefault="00ED4B03" w:rsidP="005B20DA">
          <w:pPr>
            <w:pStyle w:val="Spistreci1"/>
            <w:rPr>
              <w:rFonts w:ascii="Tahoma" w:eastAsiaTheme="minorEastAsia" w:hAnsi="Tahoma" w:cs="Tahoma"/>
              <w:sz w:val="10"/>
              <w:szCs w:val="10"/>
              <w:lang w:eastAsia="pl-PL"/>
            </w:rPr>
          </w:pPr>
          <w:hyperlink w:anchor="_Toc8647995" w:history="1">
            <w:r w:rsidR="005B20DA" w:rsidRPr="005B20DA">
              <w:rPr>
                <w:rStyle w:val="Hipercze"/>
                <w:rFonts w:ascii="Tahoma" w:hAnsi="Tahoma" w:cs="Tahoma"/>
                <w:b w:val="0"/>
                <w:sz w:val="10"/>
                <w:szCs w:val="10"/>
                <w:lang w:eastAsia="pl-PL"/>
              </w:rPr>
              <w:t>X. OPIS SPOSOBU PRZYGOTOWYWANIA OFERTY</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_Toc8647995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8</w:t>
            </w:r>
            <w:r w:rsidR="005B20DA" w:rsidRPr="005B20DA">
              <w:rPr>
                <w:rFonts w:ascii="Tahoma" w:hAnsi="Tahoma" w:cs="Tahoma"/>
                <w:webHidden/>
                <w:sz w:val="10"/>
                <w:szCs w:val="10"/>
              </w:rPr>
              <w:fldChar w:fldCharType="end"/>
            </w:r>
          </w:hyperlink>
        </w:p>
        <w:p w14:paraId="385FADF0" w14:textId="2209E34D" w:rsidR="005B20DA" w:rsidRPr="005B20DA" w:rsidRDefault="00ED4B03" w:rsidP="005B20DA">
          <w:pPr>
            <w:pStyle w:val="Spistreci1"/>
            <w:rPr>
              <w:rFonts w:ascii="Tahoma" w:eastAsiaTheme="minorEastAsia" w:hAnsi="Tahoma" w:cs="Tahoma"/>
              <w:sz w:val="10"/>
              <w:szCs w:val="10"/>
              <w:lang w:eastAsia="pl-PL"/>
            </w:rPr>
          </w:pPr>
          <w:hyperlink w:anchor="_Toc8647996" w:history="1">
            <w:r w:rsidR="005B20DA" w:rsidRPr="005B20DA">
              <w:rPr>
                <w:rStyle w:val="Hipercze"/>
                <w:rFonts w:ascii="Tahoma" w:hAnsi="Tahoma" w:cs="Tahoma"/>
                <w:b w:val="0"/>
                <w:sz w:val="10"/>
                <w:szCs w:val="10"/>
                <w:lang w:eastAsia="pl-PL"/>
              </w:rPr>
              <w:t>XI. MIEJSCE ORAZ TERMIN SKŁADANIA I OTWARCIA OFERT</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_Toc8647996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9</w:t>
            </w:r>
            <w:r w:rsidR="005B20DA" w:rsidRPr="005B20DA">
              <w:rPr>
                <w:rFonts w:ascii="Tahoma" w:hAnsi="Tahoma" w:cs="Tahoma"/>
                <w:webHidden/>
                <w:sz w:val="10"/>
                <w:szCs w:val="10"/>
              </w:rPr>
              <w:fldChar w:fldCharType="end"/>
            </w:r>
          </w:hyperlink>
        </w:p>
        <w:p w14:paraId="49A098DE" w14:textId="6FF84A13" w:rsidR="005B20DA" w:rsidRPr="005B20DA" w:rsidRDefault="00ED4B03" w:rsidP="005B20DA">
          <w:pPr>
            <w:pStyle w:val="Spistreci1"/>
            <w:rPr>
              <w:rFonts w:ascii="Tahoma" w:eastAsiaTheme="minorEastAsia" w:hAnsi="Tahoma" w:cs="Tahoma"/>
              <w:sz w:val="10"/>
              <w:szCs w:val="10"/>
              <w:lang w:eastAsia="pl-PL"/>
            </w:rPr>
          </w:pPr>
          <w:hyperlink w:anchor="_Toc8647997" w:history="1">
            <w:r w:rsidR="005B20DA" w:rsidRPr="005B20DA">
              <w:rPr>
                <w:rStyle w:val="Hipercze"/>
                <w:rFonts w:ascii="Tahoma" w:hAnsi="Tahoma" w:cs="Tahoma"/>
                <w:b w:val="0"/>
                <w:sz w:val="10"/>
                <w:szCs w:val="10"/>
                <w:lang w:eastAsia="pl-PL"/>
              </w:rPr>
              <w:t>XII. OPIS SPOSOBU OBLICZENIA CENY</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_Toc8647997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9</w:t>
            </w:r>
            <w:r w:rsidR="005B20DA" w:rsidRPr="005B20DA">
              <w:rPr>
                <w:rFonts w:ascii="Tahoma" w:hAnsi="Tahoma" w:cs="Tahoma"/>
                <w:webHidden/>
                <w:sz w:val="10"/>
                <w:szCs w:val="10"/>
              </w:rPr>
              <w:fldChar w:fldCharType="end"/>
            </w:r>
          </w:hyperlink>
        </w:p>
        <w:p w14:paraId="31155DD5" w14:textId="37D9555A" w:rsidR="005B20DA" w:rsidRPr="005B20DA" w:rsidRDefault="00ED4B03" w:rsidP="005B20DA">
          <w:pPr>
            <w:pStyle w:val="Spistreci1"/>
            <w:rPr>
              <w:rFonts w:ascii="Tahoma" w:eastAsiaTheme="minorEastAsia" w:hAnsi="Tahoma" w:cs="Tahoma"/>
              <w:sz w:val="10"/>
              <w:szCs w:val="10"/>
              <w:lang w:eastAsia="pl-PL"/>
            </w:rPr>
          </w:pPr>
          <w:hyperlink w:anchor="_Toc8647998" w:history="1">
            <w:r w:rsidR="005B20DA" w:rsidRPr="005B20DA">
              <w:rPr>
                <w:rStyle w:val="Hipercze"/>
                <w:rFonts w:ascii="Tahoma" w:hAnsi="Tahoma" w:cs="Tahoma"/>
                <w:b w:val="0"/>
                <w:sz w:val="10"/>
                <w:szCs w:val="10"/>
                <w:lang w:eastAsia="pl-PL"/>
              </w:rPr>
              <w:t>XIII. OPIS KRYTERIÓW, KTÓRYMI ZAMAWIAJĄCY BĘDZIE SIĘ KIEROWAŁ PRZY WYBORZE OFERTY, WRAZ Z PODANIEM WAG TYCH KRYTERIÓW I SPOSOBU OCENY OFERT</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_Toc8647998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10</w:t>
            </w:r>
            <w:r w:rsidR="005B20DA" w:rsidRPr="005B20DA">
              <w:rPr>
                <w:rFonts w:ascii="Tahoma" w:hAnsi="Tahoma" w:cs="Tahoma"/>
                <w:webHidden/>
                <w:sz w:val="10"/>
                <w:szCs w:val="10"/>
              </w:rPr>
              <w:fldChar w:fldCharType="end"/>
            </w:r>
          </w:hyperlink>
        </w:p>
        <w:p w14:paraId="1BBD7E69" w14:textId="11D6173C" w:rsidR="005B20DA" w:rsidRPr="005B20DA" w:rsidRDefault="00ED4B03" w:rsidP="005B20DA">
          <w:pPr>
            <w:pStyle w:val="Spistreci1"/>
            <w:rPr>
              <w:rFonts w:ascii="Tahoma" w:eastAsiaTheme="minorEastAsia" w:hAnsi="Tahoma" w:cs="Tahoma"/>
              <w:sz w:val="10"/>
              <w:szCs w:val="10"/>
              <w:lang w:eastAsia="pl-PL"/>
            </w:rPr>
          </w:pPr>
          <w:hyperlink w:anchor="_Toc8647999" w:history="1">
            <w:r w:rsidR="005B20DA" w:rsidRPr="005B20DA">
              <w:rPr>
                <w:rStyle w:val="Hipercze"/>
                <w:rFonts w:ascii="Tahoma" w:hAnsi="Tahoma" w:cs="Tahoma"/>
                <w:b w:val="0"/>
                <w:sz w:val="10"/>
                <w:szCs w:val="10"/>
                <w:lang w:eastAsia="pl-PL"/>
              </w:rPr>
              <w:t>XIV. INFORMACJA O FORMALNOŚCIACH, JAKIE POWINNY ZOSTAĆ DOPEŁNIONE PO WYBORZE OFERTY W CELU ZAWARCIA UMOWY W SPRAWIE ZAMÓWIENIA PUBLICZNEGO</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_Toc8647999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12</w:t>
            </w:r>
            <w:r w:rsidR="005B20DA" w:rsidRPr="005B20DA">
              <w:rPr>
                <w:rFonts w:ascii="Tahoma" w:hAnsi="Tahoma" w:cs="Tahoma"/>
                <w:webHidden/>
                <w:sz w:val="10"/>
                <w:szCs w:val="10"/>
              </w:rPr>
              <w:fldChar w:fldCharType="end"/>
            </w:r>
          </w:hyperlink>
        </w:p>
        <w:p w14:paraId="4FA7474D" w14:textId="62A812BB" w:rsidR="005B20DA" w:rsidRPr="005B20DA" w:rsidRDefault="00ED4B03" w:rsidP="005B20DA">
          <w:pPr>
            <w:pStyle w:val="Spistreci1"/>
            <w:rPr>
              <w:rFonts w:ascii="Tahoma" w:eastAsiaTheme="minorEastAsia" w:hAnsi="Tahoma" w:cs="Tahoma"/>
              <w:sz w:val="10"/>
              <w:szCs w:val="10"/>
              <w:lang w:eastAsia="pl-PL"/>
            </w:rPr>
          </w:pPr>
          <w:hyperlink w:anchor="_Toc8648000" w:history="1">
            <w:r w:rsidR="005B20DA" w:rsidRPr="005B20DA">
              <w:rPr>
                <w:rStyle w:val="Hipercze"/>
                <w:rFonts w:ascii="Tahoma" w:hAnsi="Tahoma" w:cs="Tahoma"/>
                <w:b w:val="0"/>
                <w:sz w:val="10"/>
                <w:szCs w:val="10"/>
                <w:lang w:eastAsia="pl-PL"/>
              </w:rPr>
              <w:t>XV. WYMAGANIA DOTYCZĄCE ZABEZPIECZENIA NALEŻYTEGO WYKONANIA UMOWY</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_Toc8648000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12</w:t>
            </w:r>
            <w:r w:rsidR="005B20DA" w:rsidRPr="005B20DA">
              <w:rPr>
                <w:rFonts w:ascii="Tahoma" w:hAnsi="Tahoma" w:cs="Tahoma"/>
                <w:webHidden/>
                <w:sz w:val="10"/>
                <w:szCs w:val="10"/>
              </w:rPr>
              <w:fldChar w:fldCharType="end"/>
            </w:r>
          </w:hyperlink>
        </w:p>
        <w:p w14:paraId="5F6747E9" w14:textId="053DAD02" w:rsidR="005B20DA" w:rsidRPr="005B20DA" w:rsidRDefault="00ED4B03" w:rsidP="005B20DA">
          <w:pPr>
            <w:pStyle w:val="Spistreci1"/>
            <w:rPr>
              <w:rFonts w:ascii="Tahoma" w:eastAsiaTheme="minorEastAsia" w:hAnsi="Tahoma" w:cs="Tahoma"/>
              <w:sz w:val="10"/>
              <w:szCs w:val="10"/>
              <w:lang w:eastAsia="pl-PL"/>
            </w:rPr>
          </w:pPr>
          <w:hyperlink w:anchor="_Toc8648001" w:history="1">
            <w:r w:rsidR="005B20DA" w:rsidRPr="005B20DA">
              <w:rPr>
                <w:rStyle w:val="Hipercze"/>
                <w:rFonts w:ascii="Tahoma" w:hAnsi="Tahoma" w:cs="Tahoma"/>
                <w:b w:val="0"/>
                <w:sz w:val="10"/>
                <w:szCs w:val="10"/>
                <w:lang w:eastAsia="pl-PL"/>
              </w:rPr>
              <w:t>XVI. 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_Toc8648001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12</w:t>
            </w:r>
            <w:r w:rsidR="005B20DA" w:rsidRPr="005B20DA">
              <w:rPr>
                <w:rFonts w:ascii="Tahoma" w:hAnsi="Tahoma" w:cs="Tahoma"/>
                <w:webHidden/>
                <w:sz w:val="10"/>
                <w:szCs w:val="10"/>
              </w:rPr>
              <w:fldChar w:fldCharType="end"/>
            </w:r>
          </w:hyperlink>
        </w:p>
        <w:p w14:paraId="183EA7EA" w14:textId="163B4E55" w:rsidR="005B20DA" w:rsidRPr="005B20DA" w:rsidRDefault="00ED4B03" w:rsidP="005B20DA">
          <w:pPr>
            <w:pStyle w:val="Spistreci1"/>
            <w:rPr>
              <w:rFonts w:ascii="Tahoma" w:eastAsiaTheme="minorEastAsia" w:hAnsi="Tahoma" w:cs="Tahoma"/>
              <w:sz w:val="10"/>
              <w:szCs w:val="10"/>
              <w:lang w:eastAsia="pl-PL"/>
            </w:rPr>
          </w:pPr>
          <w:hyperlink w:anchor="_Toc8648002" w:history="1">
            <w:r w:rsidR="005B20DA" w:rsidRPr="005B20DA">
              <w:rPr>
                <w:rStyle w:val="Hipercze"/>
                <w:rFonts w:ascii="Tahoma" w:hAnsi="Tahoma" w:cs="Tahoma"/>
                <w:b w:val="0"/>
                <w:sz w:val="10"/>
                <w:szCs w:val="10"/>
                <w:lang w:eastAsia="pl-PL"/>
              </w:rPr>
              <w:t>XVII.</w:t>
            </w:r>
            <w:r w:rsidR="005B20DA" w:rsidRPr="005B20DA">
              <w:rPr>
                <w:rFonts w:ascii="Tahoma" w:eastAsiaTheme="minorEastAsia" w:hAnsi="Tahoma" w:cs="Tahoma"/>
                <w:sz w:val="10"/>
                <w:szCs w:val="10"/>
                <w:lang w:eastAsia="pl-PL"/>
              </w:rPr>
              <w:t xml:space="preserve"> </w:t>
            </w:r>
            <w:r w:rsidR="005B20DA" w:rsidRPr="005B20DA">
              <w:rPr>
                <w:rStyle w:val="Hipercze"/>
                <w:rFonts w:ascii="Tahoma" w:hAnsi="Tahoma" w:cs="Tahoma"/>
                <w:b w:val="0"/>
                <w:sz w:val="10"/>
                <w:szCs w:val="10"/>
                <w:lang w:eastAsia="pl-PL"/>
              </w:rPr>
              <w:t>POUCZENIE O ŚRODKACH OCHRONY PRAWNEJ PRZYSŁUGUJĄCYCH WYKONAWCY W TOKU POSTĘPOWANIA O UDZIELENIE ZAMÓWIENIA</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_Toc8648002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13</w:t>
            </w:r>
            <w:r w:rsidR="005B20DA" w:rsidRPr="005B20DA">
              <w:rPr>
                <w:rFonts w:ascii="Tahoma" w:hAnsi="Tahoma" w:cs="Tahoma"/>
                <w:webHidden/>
                <w:sz w:val="10"/>
                <w:szCs w:val="10"/>
              </w:rPr>
              <w:fldChar w:fldCharType="end"/>
            </w:r>
          </w:hyperlink>
        </w:p>
        <w:p w14:paraId="36BC6F8F" w14:textId="2ADBEEB0" w:rsidR="005B20DA" w:rsidRPr="005B20DA" w:rsidRDefault="00ED4B03" w:rsidP="005B20DA">
          <w:pPr>
            <w:pStyle w:val="Spistreci1"/>
            <w:rPr>
              <w:rFonts w:ascii="Tahoma" w:eastAsiaTheme="minorEastAsia" w:hAnsi="Tahoma" w:cs="Tahoma"/>
              <w:sz w:val="10"/>
              <w:szCs w:val="10"/>
              <w:lang w:eastAsia="pl-PL"/>
            </w:rPr>
          </w:pPr>
          <w:hyperlink w:anchor="_Toc8648003" w:history="1">
            <w:r w:rsidR="005B20DA" w:rsidRPr="005B20DA">
              <w:rPr>
                <w:rStyle w:val="Hipercze"/>
                <w:rFonts w:ascii="Tahoma" w:hAnsi="Tahoma" w:cs="Tahoma"/>
                <w:b w:val="0"/>
                <w:sz w:val="10"/>
                <w:szCs w:val="10"/>
                <w:lang w:eastAsia="pl-PL"/>
              </w:rPr>
              <w:t>XVIII.</w:t>
            </w:r>
            <w:r w:rsidR="005B20DA" w:rsidRPr="005B20DA">
              <w:rPr>
                <w:rFonts w:ascii="Tahoma" w:eastAsiaTheme="minorEastAsia" w:hAnsi="Tahoma" w:cs="Tahoma"/>
                <w:sz w:val="10"/>
                <w:szCs w:val="10"/>
                <w:lang w:eastAsia="pl-PL"/>
              </w:rPr>
              <w:t xml:space="preserve"> </w:t>
            </w:r>
            <w:r w:rsidR="005B20DA" w:rsidRPr="005B20DA">
              <w:rPr>
                <w:rStyle w:val="Hipercze"/>
                <w:rFonts w:ascii="Tahoma" w:hAnsi="Tahoma" w:cs="Tahoma"/>
                <w:b w:val="0"/>
                <w:sz w:val="10"/>
                <w:szCs w:val="10"/>
                <w:lang w:eastAsia="pl-PL"/>
              </w:rPr>
              <w:t>OPIS CZĘŚCI ZAMÓWIENIA, JEŻELI ZAMAWIAJĄCY DOPUSZCZA SKŁADANIE OFERT CZĘŚCIOWYCH</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_Toc8648003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14</w:t>
            </w:r>
            <w:r w:rsidR="005B20DA" w:rsidRPr="005B20DA">
              <w:rPr>
                <w:rFonts w:ascii="Tahoma" w:hAnsi="Tahoma" w:cs="Tahoma"/>
                <w:webHidden/>
                <w:sz w:val="10"/>
                <w:szCs w:val="10"/>
              </w:rPr>
              <w:fldChar w:fldCharType="end"/>
            </w:r>
          </w:hyperlink>
        </w:p>
        <w:p w14:paraId="76109996" w14:textId="5E78A2AD" w:rsidR="005B20DA" w:rsidRPr="005B20DA" w:rsidRDefault="00ED4B03" w:rsidP="005B20DA">
          <w:pPr>
            <w:pStyle w:val="Spistreci1"/>
            <w:rPr>
              <w:rFonts w:ascii="Tahoma" w:eastAsiaTheme="minorEastAsia" w:hAnsi="Tahoma" w:cs="Tahoma"/>
              <w:sz w:val="10"/>
              <w:szCs w:val="10"/>
              <w:lang w:eastAsia="pl-PL"/>
            </w:rPr>
          </w:pPr>
          <w:hyperlink w:anchor="_Toc8648004" w:history="1">
            <w:r w:rsidR="005B20DA" w:rsidRPr="005B20DA">
              <w:rPr>
                <w:rStyle w:val="Hipercze"/>
                <w:rFonts w:ascii="Tahoma" w:hAnsi="Tahoma" w:cs="Tahoma"/>
                <w:b w:val="0"/>
                <w:sz w:val="10"/>
                <w:szCs w:val="10"/>
                <w:lang w:eastAsia="pl-PL"/>
              </w:rPr>
              <w:t>XIX. MAKSYMALNA LICZBA WYKONAWCÓW, Z KTÓRYMI ZAMAWIAJĄCY ZAWRZE UMOWĘ RAMOWĄ, JEŻELI ZAMAWIAJĄCY PRZEWIDUJE ZAWARCIE UMOWY RAMOWEJ</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_Toc8648004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14</w:t>
            </w:r>
            <w:r w:rsidR="005B20DA" w:rsidRPr="005B20DA">
              <w:rPr>
                <w:rFonts w:ascii="Tahoma" w:hAnsi="Tahoma" w:cs="Tahoma"/>
                <w:webHidden/>
                <w:sz w:val="10"/>
                <w:szCs w:val="10"/>
              </w:rPr>
              <w:fldChar w:fldCharType="end"/>
            </w:r>
          </w:hyperlink>
        </w:p>
        <w:p w14:paraId="75E10B1F" w14:textId="55A73DF3" w:rsidR="005B20DA" w:rsidRPr="005B20DA" w:rsidRDefault="00ED4B03" w:rsidP="005B20DA">
          <w:pPr>
            <w:pStyle w:val="Spistreci1"/>
            <w:rPr>
              <w:rFonts w:ascii="Tahoma" w:eastAsiaTheme="minorEastAsia" w:hAnsi="Tahoma" w:cs="Tahoma"/>
              <w:sz w:val="10"/>
              <w:szCs w:val="10"/>
              <w:lang w:eastAsia="pl-PL"/>
            </w:rPr>
          </w:pPr>
          <w:hyperlink w:anchor="_Toc8648005" w:history="1">
            <w:r w:rsidR="005B20DA" w:rsidRPr="005B20DA">
              <w:rPr>
                <w:rStyle w:val="Hipercze"/>
                <w:rFonts w:ascii="Tahoma" w:hAnsi="Tahoma" w:cs="Tahoma"/>
                <w:b w:val="0"/>
                <w:sz w:val="10"/>
                <w:szCs w:val="10"/>
                <w:lang w:eastAsia="pl-PL"/>
              </w:rPr>
              <w:t>XX. INFORMACJE O PRZEWIDYWANYCH ZAMÓWIENIACH, O KTÓRYCH MOWA W ART. 67 UST. 1 PKT. 6 I 7 LUB ART. 134 UST. 6 PKT 3, JEŻELI ZAMAWIAJĄCY PRZEWIDUJE UDZIELENIE TAKICH ZAMÓWIEŃ</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_Toc8648005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14</w:t>
            </w:r>
            <w:r w:rsidR="005B20DA" w:rsidRPr="005B20DA">
              <w:rPr>
                <w:rFonts w:ascii="Tahoma" w:hAnsi="Tahoma" w:cs="Tahoma"/>
                <w:webHidden/>
                <w:sz w:val="10"/>
                <w:szCs w:val="10"/>
              </w:rPr>
              <w:fldChar w:fldCharType="end"/>
            </w:r>
          </w:hyperlink>
        </w:p>
        <w:p w14:paraId="55749960" w14:textId="0B327DDD" w:rsidR="005B20DA" w:rsidRPr="005B20DA" w:rsidRDefault="00ED4B03" w:rsidP="005B20DA">
          <w:pPr>
            <w:pStyle w:val="Spistreci1"/>
            <w:rPr>
              <w:rFonts w:ascii="Tahoma" w:eastAsiaTheme="minorEastAsia" w:hAnsi="Tahoma" w:cs="Tahoma"/>
              <w:sz w:val="10"/>
              <w:szCs w:val="10"/>
              <w:lang w:eastAsia="pl-PL"/>
            </w:rPr>
          </w:pPr>
          <w:hyperlink w:anchor="_Toc8648006" w:history="1">
            <w:r w:rsidR="005B20DA" w:rsidRPr="005B20DA">
              <w:rPr>
                <w:rStyle w:val="Hipercze"/>
                <w:rFonts w:ascii="Tahoma" w:hAnsi="Tahoma" w:cs="Tahoma"/>
                <w:b w:val="0"/>
                <w:sz w:val="10"/>
                <w:szCs w:val="10"/>
                <w:lang w:eastAsia="pl-PL"/>
              </w:rPr>
              <w:t>XXI. OPIS SPOSOBU PRZEDSTAWIANIA OFERT WARIANTOWYCH ORAZ MINIMALNE WARUNKI, JAKIM MUSZĄ ODPOWIADAĆ OFERTY WARIANTOWE WRAZ Z WYBRANYMI KRYTERIAMI OCENY, JEŻELI ZAMAWIAJĄCY WYMAGA LUB DOPUSZCZA ICH SKŁADANIE</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_Toc8648006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14</w:t>
            </w:r>
            <w:r w:rsidR="005B20DA" w:rsidRPr="005B20DA">
              <w:rPr>
                <w:rFonts w:ascii="Tahoma" w:hAnsi="Tahoma" w:cs="Tahoma"/>
                <w:webHidden/>
                <w:sz w:val="10"/>
                <w:szCs w:val="10"/>
              </w:rPr>
              <w:fldChar w:fldCharType="end"/>
            </w:r>
          </w:hyperlink>
        </w:p>
        <w:p w14:paraId="752CCE1D" w14:textId="19EAB1B9" w:rsidR="005B20DA" w:rsidRPr="005B20DA" w:rsidRDefault="00ED4B03" w:rsidP="005B20DA">
          <w:pPr>
            <w:pStyle w:val="Spistreci1"/>
            <w:rPr>
              <w:rFonts w:ascii="Tahoma" w:eastAsiaTheme="minorEastAsia" w:hAnsi="Tahoma" w:cs="Tahoma"/>
              <w:sz w:val="10"/>
              <w:szCs w:val="10"/>
              <w:lang w:eastAsia="pl-PL"/>
            </w:rPr>
          </w:pPr>
          <w:hyperlink w:anchor="_Toc8648007" w:history="1">
            <w:r w:rsidR="005B20DA" w:rsidRPr="005B20DA">
              <w:rPr>
                <w:rStyle w:val="Hipercze"/>
                <w:rFonts w:ascii="Tahoma" w:hAnsi="Tahoma" w:cs="Tahoma"/>
                <w:b w:val="0"/>
                <w:sz w:val="10"/>
                <w:szCs w:val="10"/>
                <w:lang w:eastAsia="pl-PL"/>
              </w:rPr>
              <w:t>XXII. ADRES POCZTY ELEKTRONICZNEJ LUB STRONY INTERNETOWEJ ZAMAWIAJĄCEGO</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_Toc8648007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14</w:t>
            </w:r>
            <w:r w:rsidR="005B20DA" w:rsidRPr="005B20DA">
              <w:rPr>
                <w:rFonts w:ascii="Tahoma" w:hAnsi="Tahoma" w:cs="Tahoma"/>
                <w:webHidden/>
                <w:sz w:val="10"/>
                <w:szCs w:val="10"/>
              </w:rPr>
              <w:fldChar w:fldCharType="end"/>
            </w:r>
          </w:hyperlink>
        </w:p>
        <w:p w14:paraId="52EC315C" w14:textId="294B5828" w:rsidR="005B20DA" w:rsidRPr="005B20DA" w:rsidRDefault="00ED4B03" w:rsidP="005B20DA">
          <w:pPr>
            <w:pStyle w:val="Spistreci1"/>
            <w:rPr>
              <w:rFonts w:ascii="Tahoma" w:eastAsiaTheme="minorEastAsia" w:hAnsi="Tahoma" w:cs="Tahoma"/>
              <w:sz w:val="10"/>
              <w:szCs w:val="10"/>
              <w:lang w:eastAsia="pl-PL"/>
            </w:rPr>
          </w:pPr>
          <w:hyperlink w:anchor="_Toc8648008" w:history="1">
            <w:r w:rsidR="005B20DA" w:rsidRPr="005B20DA">
              <w:rPr>
                <w:rStyle w:val="Hipercze"/>
                <w:rFonts w:ascii="Tahoma" w:hAnsi="Tahoma" w:cs="Tahoma"/>
                <w:b w:val="0"/>
                <w:sz w:val="10"/>
                <w:szCs w:val="10"/>
                <w:lang w:eastAsia="pl-PL"/>
              </w:rPr>
              <w:t>XXIII.</w:t>
            </w:r>
            <w:r w:rsidR="005B20DA" w:rsidRPr="005B20DA">
              <w:rPr>
                <w:rFonts w:ascii="Tahoma" w:eastAsiaTheme="minorEastAsia" w:hAnsi="Tahoma" w:cs="Tahoma"/>
                <w:sz w:val="10"/>
                <w:szCs w:val="10"/>
                <w:lang w:eastAsia="pl-PL"/>
              </w:rPr>
              <w:tab/>
            </w:r>
            <w:r w:rsidR="005B20DA" w:rsidRPr="005B20DA">
              <w:rPr>
                <w:rStyle w:val="Hipercze"/>
                <w:rFonts w:ascii="Tahoma" w:hAnsi="Tahoma" w:cs="Tahoma"/>
                <w:b w:val="0"/>
                <w:sz w:val="10"/>
                <w:szCs w:val="10"/>
                <w:lang w:eastAsia="pl-PL"/>
              </w:rPr>
              <w:t>INFORMACJA DOTYCZĄCA WALUT OBCYCH, W JAKICH MOGĄ BYĆ PROWADZONE ROZLICZENIA MIĘDZY ZAMAWIAJĄCYM A WYKONAWCĄ, JEŻELI ZAMAWIAJĄCY PRZEWIDUJE ROZLICZENIA W WALUTACH OBCYCH</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_Toc8648008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14</w:t>
            </w:r>
            <w:r w:rsidR="005B20DA" w:rsidRPr="005B20DA">
              <w:rPr>
                <w:rFonts w:ascii="Tahoma" w:hAnsi="Tahoma" w:cs="Tahoma"/>
                <w:webHidden/>
                <w:sz w:val="10"/>
                <w:szCs w:val="10"/>
              </w:rPr>
              <w:fldChar w:fldCharType="end"/>
            </w:r>
          </w:hyperlink>
        </w:p>
        <w:p w14:paraId="4A2E75F5" w14:textId="6F57B2E0" w:rsidR="005B20DA" w:rsidRPr="005B20DA" w:rsidRDefault="00ED4B03" w:rsidP="005B20DA">
          <w:pPr>
            <w:pStyle w:val="Spistreci1"/>
            <w:rPr>
              <w:rFonts w:ascii="Tahoma" w:eastAsiaTheme="minorEastAsia" w:hAnsi="Tahoma" w:cs="Tahoma"/>
              <w:sz w:val="10"/>
              <w:szCs w:val="10"/>
              <w:lang w:eastAsia="pl-PL"/>
            </w:rPr>
          </w:pPr>
          <w:hyperlink w:anchor="_Toc8648009" w:history="1">
            <w:r w:rsidR="005B20DA" w:rsidRPr="005B20DA">
              <w:rPr>
                <w:rStyle w:val="Hipercze"/>
                <w:rFonts w:ascii="Tahoma" w:hAnsi="Tahoma" w:cs="Tahoma"/>
                <w:b w:val="0"/>
                <w:sz w:val="10"/>
                <w:szCs w:val="10"/>
                <w:lang w:eastAsia="pl-PL"/>
              </w:rPr>
              <w:t>XXIV. ZAMAWIAJĄCY NIE PRZEWIDUJE AUKCJI ELEKTRONICZNEJ.</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_Toc8648009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15</w:t>
            </w:r>
            <w:r w:rsidR="005B20DA" w:rsidRPr="005B20DA">
              <w:rPr>
                <w:rFonts w:ascii="Tahoma" w:hAnsi="Tahoma" w:cs="Tahoma"/>
                <w:webHidden/>
                <w:sz w:val="10"/>
                <w:szCs w:val="10"/>
              </w:rPr>
              <w:fldChar w:fldCharType="end"/>
            </w:r>
          </w:hyperlink>
        </w:p>
        <w:p w14:paraId="7370022E" w14:textId="581B6516" w:rsidR="005B20DA" w:rsidRPr="005B20DA" w:rsidRDefault="00ED4B03" w:rsidP="005B20DA">
          <w:pPr>
            <w:pStyle w:val="Spistreci1"/>
            <w:rPr>
              <w:rFonts w:ascii="Tahoma" w:eastAsiaTheme="minorEastAsia" w:hAnsi="Tahoma" w:cs="Tahoma"/>
              <w:sz w:val="10"/>
              <w:szCs w:val="10"/>
              <w:lang w:eastAsia="pl-PL"/>
            </w:rPr>
          </w:pPr>
          <w:hyperlink w:anchor="_Toc8648010" w:history="1">
            <w:r w:rsidR="005B20DA" w:rsidRPr="005B20DA">
              <w:rPr>
                <w:rStyle w:val="Hipercze"/>
                <w:rFonts w:ascii="Tahoma" w:hAnsi="Tahoma" w:cs="Tahoma"/>
                <w:b w:val="0"/>
                <w:sz w:val="10"/>
                <w:szCs w:val="10"/>
                <w:lang w:eastAsia="pl-PL"/>
              </w:rPr>
              <w:t>XXV. INFORMACJA O WYSOKOŚCI ZWROTU KOSZTÓW UDZIAŁU W POSTĘPOWANIU, JEŻELI ZAMAWIAJĄCY PRZEWIDUJE ICH ZWROT</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_Toc8648010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15</w:t>
            </w:r>
            <w:r w:rsidR="005B20DA" w:rsidRPr="005B20DA">
              <w:rPr>
                <w:rFonts w:ascii="Tahoma" w:hAnsi="Tahoma" w:cs="Tahoma"/>
                <w:webHidden/>
                <w:sz w:val="10"/>
                <w:szCs w:val="10"/>
              </w:rPr>
              <w:fldChar w:fldCharType="end"/>
            </w:r>
          </w:hyperlink>
        </w:p>
        <w:p w14:paraId="2B10982C" w14:textId="1A7E39D1" w:rsidR="005B20DA" w:rsidRPr="005B20DA" w:rsidRDefault="00ED4B03" w:rsidP="005B20DA">
          <w:pPr>
            <w:pStyle w:val="Spistreci1"/>
            <w:rPr>
              <w:rFonts w:ascii="Tahoma" w:eastAsiaTheme="minorEastAsia" w:hAnsi="Tahoma" w:cs="Tahoma"/>
              <w:sz w:val="10"/>
              <w:szCs w:val="10"/>
              <w:lang w:eastAsia="pl-PL"/>
            </w:rPr>
          </w:pPr>
          <w:hyperlink w:anchor="_Toc8648011" w:history="1">
            <w:r w:rsidR="005B20DA" w:rsidRPr="005B20DA">
              <w:rPr>
                <w:rStyle w:val="Hipercze"/>
                <w:rFonts w:ascii="Tahoma" w:hAnsi="Tahoma" w:cs="Tahoma"/>
                <w:b w:val="0"/>
                <w:sz w:val="10"/>
                <w:szCs w:val="10"/>
                <w:lang w:eastAsia="pl-PL"/>
              </w:rPr>
              <w:t>XXVI. OKREŚLENIE WYMAGAŃ, O KTÓRYCH MOWA W ART. 29 UST. 3a:</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_Toc8648011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15</w:t>
            </w:r>
            <w:r w:rsidR="005B20DA" w:rsidRPr="005B20DA">
              <w:rPr>
                <w:rFonts w:ascii="Tahoma" w:hAnsi="Tahoma" w:cs="Tahoma"/>
                <w:webHidden/>
                <w:sz w:val="10"/>
                <w:szCs w:val="10"/>
              </w:rPr>
              <w:fldChar w:fldCharType="end"/>
            </w:r>
          </w:hyperlink>
        </w:p>
        <w:p w14:paraId="36AA9465" w14:textId="093859E0" w:rsidR="005B20DA" w:rsidRPr="005B20DA" w:rsidRDefault="00ED4B03" w:rsidP="005B20DA">
          <w:pPr>
            <w:pStyle w:val="Spistreci1"/>
            <w:rPr>
              <w:rFonts w:ascii="Tahoma" w:eastAsiaTheme="minorEastAsia" w:hAnsi="Tahoma" w:cs="Tahoma"/>
              <w:sz w:val="10"/>
              <w:szCs w:val="10"/>
              <w:lang w:eastAsia="pl-PL"/>
            </w:rPr>
          </w:pPr>
          <w:hyperlink w:anchor="_Toc8648012" w:history="1">
            <w:r w:rsidR="005B20DA" w:rsidRPr="005B20DA">
              <w:rPr>
                <w:rStyle w:val="Hipercze"/>
                <w:rFonts w:ascii="Tahoma" w:hAnsi="Tahoma" w:cs="Tahoma"/>
                <w:b w:val="0"/>
                <w:sz w:val="10"/>
                <w:szCs w:val="10"/>
                <w:lang w:eastAsia="pl-PL"/>
              </w:rPr>
              <w:t>XXVII. INFORMACJA O OBOWIĄZKU OSOBISTEGO WYKONANIA PRZEZ WYKONAWCĘ KLUCZOWYCH CZĘŚCI ZAMÓWIENIA, JEŻELI ZAMAWIAJĄCY DOKONUJE TAKIEGO ZASTRZEŻENIA ZGODNIE Z ART. 36a UST. 2</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_Toc8648012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15</w:t>
            </w:r>
            <w:r w:rsidR="005B20DA" w:rsidRPr="005B20DA">
              <w:rPr>
                <w:rFonts w:ascii="Tahoma" w:hAnsi="Tahoma" w:cs="Tahoma"/>
                <w:webHidden/>
                <w:sz w:val="10"/>
                <w:szCs w:val="10"/>
              </w:rPr>
              <w:fldChar w:fldCharType="end"/>
            </w:r>
          </w:hyperlink>
        </w:p>
        <w:p w14:paraId="490BBA50" w14:textId="17464F06" w:rsidR="005B20DA" w:rsidRPr="005B20DA" w:rsidRDefault="00ED4B03" w:rsidP="005B20DA">
          <w:pPr>
            <w:pStyle w:val="Spistreci1"/>
            <w:rPr>
              <w:rFonts w:ascii="Tahoma" w:eastAsiaTheme="minorEastAsia" w:hAnsi="Tahoma" w:cs="Tahoma"/>
              <w:sz w:val="10"/>
              <w:szCs w:val="10"/>
              <w:lang w:eastAsia="pl-PL"/>
            </w:rPr>
          </w:pPr>
          <w:hyperlink w:anchor="_Toc8648013" w:history="1">
            <w:r w:rsidR="005B20DA" w:rsidRPr="005B20DA">
              <w:rPr>
                <w:rStyle w:val="Hipercze"/>
                <w:rFonts w:ascii="Tahoma" w:hAnsi="Tahoma" w:cs="Tahoma"/>
                <w:b w:val="0"/>
                <w:sz w:val="10"/>
                <w:szCs w:val="10"/>
                <w:lang w:eastAsia="pl-PL"/>
              </w:rPr>
              <w:t xml:space="preserve">XXVIII. </w:t>
            </w:r>
            <w:r w:rsidR="005B20DA" w:rsidRPr="005B20DA">
              <w:rPr>
                <w:rFonts w:ascii="Tahoma" w:eastAsiaTheme="minorEastAsia" w:hAnsi="Tahoma" w:cs="Tahoma"/>
                <w:sz w:val="10"/>
                <w:szCs w:val="10"/>
                <w:lang w:eastAsia="pl-PL"/>
              </w:rPr>
              <w:tab/>
            </w:r>
            <w:r w:rsidR="005B20DA" w:rsidRPr="005B20DA">
              <w:rPr>
                <w:rStyle w:val="Hipercze"/>
                <w:rFonts w:ascii="Tahoma" w:hAnsi="Tahoma" w:cs="Tahoma"/>
                <w:b w:val="0"/>
                <w:sz w:val="10"/>
                <w:szCs w:val="10"/>
                <w:lang w:eastAsia="pl-PL"/>
              </w:rPr>
              <w:t>LICZBA CZĘŚCI ZAMÓWIENIA, NA KTÓRĄ WYKONAWCA MOŻE ZŁOŻYĆ OFERTĘ LUB MAKSYMALNA LICZBA CZĘŚCI, NA KTÓRE ZAMÓWIENIE MOŻE ZOSTAĆ UDZIELONE TEMU SAMEMU WYKONAWCY, ORAZ KRYTERIA LUB ZASADY, KTÓRE BĘDĄ MOGŁY MIEĆ ZASTOSOWANIE DO USTALENIA, KTÓRE CZĘŚCI ZAMÓWIENIA ZOSTANĄ UDZIELONE JEDNEMU WYKONAWCY, W PRZYPADKU WYBORU JEGO OFERTY W WIĘKSZEJ NIŻ MAKSYMALNA LICZBIE CZĘŚCI.</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_Toc8648013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15</w:t>
            </w:r>
            <w:r w:rsidR="005B20DA" w:rsidRPr="005B20DA">
              <w:rPr>
                <w:rFonts w:ascii="Tahoma" w:hAnsi="Tahoma" w:cs="Tahoma"/>
                <w:webHidden/>
                <w:sz w:val="10"/>
                <w:szCs w:val="10"/>
              </w:rPr>
              <w:fldChar w:fldCharType="end"/>
            </w:r>
          </w:hyperlink>
        </w:p>
        <w:p w14:paraId="61F75DCF" w14:textId="16EB7152" w:rsidR="005B20DA" w:rsidRPr="005B20DA" w:rsidRDefault="00ED4B03" w:rsidP="005B20DA">
          <w:pPr>
            <w:pStyle w:val="Spistreci1"/>
            <w:rPr>
              <w:rFonts w:ascii="Tahoma" w:eastAsiaTheme="minorEastAsia" w:hAnsi="Tahoma" w:cs="Tahoma"/>
              <w:sz w:val="10"/>
              <w:szCs w:val="10"/>
              <w:lang w:eastAsia="pl-PL"/>
            </w:rPr>
          </w:pPr>
          <w:hyperlink w:anchor="_Toc8648014" w:history="1">
            <w:r w:rsidR="005B20DA" w:rsidRPr="005B20DA">
              <w:rPr>
                <w:rStyle w:val="Hipercze"/>
                <w:rFonts w:ascii="Tahoma" w:hAnsi="Tahoma" w:cs="Tahoma"/>
                <w:b w:val="0"/>
                <w:sz w:val="10"/>
                <w:szCs w:val="10"/>
                <w:lang w:eastAsia="pl-PL"/>
              </w:rPr>
              <w:t>XXIX. KLAUZLA INFORMACYJNA Z ART. 13 – wynikająca 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_Toc8648014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15</w:t>
            </w:r>
            <w:r w:rsidR="005B20DA" w:rsidRPr="005B20DA">
              <w:rPr>
                <w:rFonts w:ascii="Tahoma" w:hAnsi="Tahoma" w:cs="Tahoma"/>
                <w:webHidden/>
                <w:sz w:val="10"/>
                <w:szCs w:val="10"/>
              </w:rPr>
              <w:fldChar w:fldCharType="end"/>
            </w:r>
          </w:hyperlink>
        </w:p>
        <w:p w14:paraId="69D6CABA" w14:textId="4C8DFB82" w:rsidR="005B20DA" w:rsidRPr="005B20DA" w:rsidRDefault="00ED4B03" w:rsidP="005B20DA">
          <w:pPr>
            <w:pStyle w:val="Spistreci1"/>
            <w:rPr>
              <w:rFonts w:ascii="Tahoma" w:eastAsiaTheme="minorEastAsia" w:hAnsi="Tahoma" w:cs="Tahoma"/>
              <w:sz w:val="10"/>
              <w:szCs w:val="10"/>
              <w:lang w:eastAsia="pl-PL"/>
            </w:rPr>
          </w:pPr>
          <w:hyperlink w:anchor="_Toc8648015" w:history="1">
            <w:r w:rsidR="005B20DA" w:rsidRPr="005B20DA">
              <w:rPr>
                <w:rStyle w:val="Hipercze"/>
                <w:rFonts w:ascii="Tahoma" w:hAnsi="Tahoma" w:cs="Tahoma"/>
                <w:b w:val="0"/>
                <w:sz w:val="10"/>
                <w:szCs w:val="10"/>
                <w:lang w:eastAsia="pl-PL"/>
              </w:rPr>
              <w:t>XXX. ZAŁĄCZNIKI DO SIWZ</w:t>
            </w:r>
            <w:r w:rsidR="005B20DA" w:rsidRPr="005B20DA">
              <w:rPr>
                <w:rFonts w:ascii="Tahoma" w:hAnsi="Tahoma" w:cs="Tahoma"/>
                <w:webHidden/>
                <w:sz w:val="10"/>
                <w:szCs w:val="10"/>
              </w:rPr>
              <w:tab/>
            </w:r>
            <w:r w:rsidR="005B20DA" w:rsidRPr="005B20DA">
              <w:rPr>
                <w:rFonts w:ascii="Tahoma" w:hAnsi="Tahoma" w:cs="Tahoma"/>
                <w:webHidden/>
                <w:sz w:val="10"/>
                <w:szCs w:val="10"/>
              </w:rPr>
              <w:fldChar w:fldCharType="begin"/>
            </w:r>
            <w:r w:rsidR="005B20DA" w:rsidRPr="005B20DA">
              <w:rPr>
                <w:rFonts w:ascii="Tahoma" w:hAnsi="Tahoma" w:cs="Tahoma"/>
                <w:webHidden/>
                <w:sz w:val="10"/>
                <w:szCs w:val="10"/>
              </w:rPr>
              <w:instrText xml:space="preserve"> PAGEREF _Toc8648015 \h </w:instrText>
            </w:r>
            <w:r w:rsidR="005B20DA" w:rsidRPr="005B20DA">
              <w:rPr>
                <w:rFonts w:ascii="Tahoma" w:hAnsi="Tahoma" w:cs="Tahoma"/>
                <w:webHidden/>
                <w:sz w:val="10"/>
                <w:szCs w:val="10"/>
              </w:rPr>
            </w:r>
            <w:r w:rsidR="005B20DA" w:rsidRPr="005B20DA">
              <w:rPr>
                <w:rFonts w:ascii="Tahoma" w:hAnsi="Tahoma" w:cs="Tahoma"/>
                <w:webHidden/>
                <w:sz w:val="10"/>
                <w:szCs w:val="10"/>
              </w:rPr>
              <w:fldChar w:fldCharType="separate"/>
            </w:r>
            <w:r w:rsidR="00DB5A28">
              <w:rPr>
                <w:rFonts w:ascii="Tahoma" w:hAnsi="Tahoma" w:cs="Tahoma"/>
                <w:webHidden/>
                <w:sz w:val="10"/>
                <w:szCs w:val="10"/>
              </w:rPr>
              <w:t>16</w:t>
            </w:r>
            <w:r w:rsidR="005B20DA" w:rsidRPr="005B20DA">
              <w:rPr>
                <w:rFonts w:ascii="Tahoma" w:hAnsi="Tahoma" w:cs="Tahoma"/>
                <w:webHidden/>
                <w:sz w:val="10"/>
                <w:szCs w:val="10"/>
              </w:rPr>
              <w:fldChar w:fldCharType="end"/>
            </w:r>
          </w:hyperlink>
        </w:p>
        <w:p w14:paraId="702C3D6D" w14:textId="46954521" w:rsidR="005506DE" w:rsidRDefault="005506DE" w:rsidP="005B20DA">
          <w:pPr>
            <w:tabs>
              <w:tab w:val="left" w:pos="0"/>
            </w:tabs>
          </w:pPr>
          <w:r w:rsidRPr="005B20DA">
            <w:rPr>
              <w:rFonts w:ascii="Tahoma" w:hAnsi="Tahoma" w:cs="Tahoma"/>
              <w:bCs/>
              <w:sz w:val="10"/>
              <w:szCs w:val="10"/>
            </w:rPr>
            <w:fldChar w:fldCharType="end"/>
          </w:r>
        </w:p>
      </w:sdtContent>
    </w:sdt>
    <w:p w14:paraId="6C3D621A" w14:textId="77777777" w:rsidR="005506DE" w:rsidRDefault="005506DE" w:rsidP="005506DE">
      <w:pPr>
        <w:spacing w:after="0" w:line="240" w:lineRule="auto"/>
        <w:ind w:left="426"/>
        <w:rPr>
          <w:rFonts w:ascii="Tahoma" w:eastAsia="Times New Roman" w:hAnsi="Tahoma" w:cs="Tahoma"/>
          <w:b/>
          <w:szCs w:val="20"/>
          <w:lang w:eastAsia="pl-PL"/>
        </w:rPr>
      </w:pPr>
    </w:p>
    <w:p w14:paraId="09E961AE" w14:textId="77777777" w:rsidR="00241D94" w:rsidRDefault="00241D94" w:rsidP="005506DE">
      <w:pPr>
        <w:spacing w:after="0" w:line="240" w:lineRule="auto"/>
        <w:ind w:left="426"/>
        <w:rPr>
          <w:rFonts w:ascii="Tahoma" w:eastAsia="Times New Roman" w:hAnsi="Tahoma" w:cs="Tahoma"/>
          <w:b/>
          <w:szCs w:val="20"/>
          <w:lang w:eastAsia="pl-PL"/>
        </w:rPr>
      </w:pPr>
    </w:p>
    <w:p w14:paraId="595508C8" w14:textId="77777777" w:rsidR="00241D94" w:rsidRDefault="00241D94" w:rsidP="005506DE">
      <w:pPr>
        <w:spacing w:after="0" w:line="240" w:lineRule="auto"/>
        <w:ind w:left="426"/>
        <w:rPr>
          <w:rFonts w:ascii="Tahoma" w:eastAsia="Times New Roman" w:hAnsi="Tahoma" w:cs="Tahoma"/>
          <w:b/>
          <w:szCs w:val="20"/>
          <w:lang w:eastAsia="pl-PL"/>
        </w:rPr>
      </w:pPr>
    </w:p>
    <w:p w14:paraId="2E3EBFD1" w14:textId="77777777" w:rsidR="003048BC" w:rsidRDefault="003048BC" w:rsidP="005506DE">
      <w:pPr>
        <w:spacing w:after="0" w:line="240" w:lineRule="auto"/>
        <w:ind w:left="426"/>
        <w:rPr>
          <w:rFonts w:ascii="Tahoma" w:eastAsia="Times New Roman" w:hAnsi="Tahoma" w:cs="Tahoma"/>
          <w:b/>
          <w:szCs w:val="20"/>
          <w:lang w:eastAsia="pl-PL"/>
        </w:rPr>
      </w:pPr>
    </w:p>
    <w:p w14:paraId="385182A1" w14:textId="77777777" w:rsidR="003048BC" w:rsidRDefault="003048BC" w:rsidP="005506DE">
      <w:pPr>
        <w:spacing w:after="0" w:line="240" w:lineRule="auto"/>
        <w:ind w:left="426"/>
        <w:rPr>
          <w:rFonts w:ascii="Tahoma" w:eastAsia="Times New Roman" w:hAnsi="Tahoma" w:cs="Tahoma"/>
          <w:b/>
          <w:szCs w:val="20"/>
          <w:lang w:eastAsia="pl-PL"/>
        </w:rPr>
      </w:pPr>
    </w:p>
    <w:p w14:paraId="2A0D1BD4" w14:textId="77777777" w:rsidR="003048BC" w:rsidRDefault="003048BC" w:rsidP="005506DE">
      <w:pPr>
        <w:spacing w:after="0" w:line="240" w:lineRule="auto"/>
        <w:ind w:left="426"/>
        <w:rPr>
          <w:rFonts w:ascii="Tahoma" w:eastAsia="Times New Roman" w:hAnsi="Tahoma" w:cs="Tahoma"/>
          <w:b/>
          <w:szCs w:val="20"/>
          <w:lang w:eastAsia="pl-PL"/>
        </w:rPr>
      </w:pPr>
    </w:p>
    <w:p w14:paraId="53F1567A" w14:textId="77777777" w:rsidR="003048BC" w:rsidRDefault="003048BC" w:rsidP="005506DE">
      <w:pPr>
        <w:spacing w:after="0" w:line="240" w:lineRule="auto"/>
        <w:ind w:left="426"/>
        <w:rPr>
          <w:rFonts w:ascii="Tahoma" w:eastAsia="Times New Roman" w:hAnsi="Tahoma" w:cs="Tahoma"/>
          <w:b/>
          <w:szCs w:val="20"/>
          <w:lang w:eastAsia="pl-PL"/>
        </w:rPr>
      </w:pPr>
    </w:p>
    <w:p w14:paraId="6C8F6494" w14:textId="77777777" w:rsidR="003048BC" w:rsidRDefault="003048BC" w:rsidP="005506DE">
      <w:pPr>
        <w:spacing w:after="0" w:line="240" w:lineRule="auto"/>
        <w:ind w:left="426"/>
        <w:rPr>
          <w:rFonts w:ascii="Tahoma" w:eastAsia="Times New Roman" w:hAnsi="Tahoma" w:cs="Tahoma"/>
          <w:b/>
          <w:szCs w:val="20"/>
          <w:lang w:eastAsia="pl-PL"/>
        </w:rPr>
      </w:pPr>
    </w:p>
    <w:p w14:paraId="54126EEF" w14:textId="77777777" w:rsidR="003048BC" w:rsidRDefault="003048BC" w:rsidP="005506DE">
      <w:pPr>
        <w:spacing w:after="0" w:line="240" w:lineRule="auto"/>
        <w:ind w:left="426"/>
        <w:rPr>
          <w:rFonts w:ascii="Tahoma" w:eastAsia="Times New Roman" w:hAnsi="Tahoma" w:cs="Tahoma"/>
          <w:b/>
          <w:szCs w:val="20"/>
          <w:lang w:eastAsia="pl-PL"/>
        </w:rPr>
      </w:pPr>
    </w:p>
    <w:p w14:paraId="6236B9B0" w14:textId="77777777" w:rsidR="003048BC" w:rsidRDefault="003048BC" w:rsidP="005506DE">
      <w:pPr>
        <w:spacing w:after="0" w:line="240" w:lineRule="auto"/>
        <w:ind w:left="426"/>
        <w:rPr>
          <w:rFonts w:ascii="Tahoma" w:eastAsia="Times New Roman" w:hAnsi="Tahoma" w:cs="Tahoma"/>
          <w:b/>
          <w:szCs w:val="20"/>
          <w:lang w:eastAsia="pl-PL"/>
        </w:rPr>
      </w:pPr>
    </w:p>
    <w:p w14:paraId="687E803C" w14:textId="77777777" w:rsidR="003048BC" w:rsidRDefault="003048BC" w:rsidP="005506DE">
      <w:pPr>
        <w:spacing w:after="0" w:line="240" w:lineRule="auto"/>
        <w:ind w:left="426"/>
        <w:rPr>
          <w:rFonts w:ascii="Tahoma" w:eastAsia="Times New Roman" w:hAnsi="Tahoma" w:cs="Tahoma"/>
          <w:b/>
          <w:szCs w:val="20"/>
          <w:lang w:eastAsia="pl-PL"/>
        </w:rPr>
      </w:pPr>
    </w:p>
    <w:p w14:paraId="580A5BD5" w14:textId="77777777" w:rsidR="003048BC" w:rsidRDefault="003048BC" w:rsidP="005506DE">
      <w:pPr>
        <w:spacing w:after="0" w:line="240" w:lineRule="auto"/>
        <w:ind w:left="426"/>
        <w:rPr>
          <w:rFonts w:ascii="Tahoma" w:eastAsia="Times New Roman" w:hAnsi="Tahoma" w:cs="Tahoma"/>
          <w:b/>
          <w:szCs w:val="20"/>
          <w:lang w:eastAsia="pl-PL"/>
        </w:rPr>
      </w:pPr>
    </w:p>
    <w:p w14:paraId="2071D2A6" w14:textId="77777777" w:rsidR="003048BC" w:rsidRDefault="003048BC" w:rsidP="005506DE">
      <w:pPr>
        <w:spacing w:after="0" w:line="240" w:lineRule="auto"/>
        <w:ind w:left="426"/>
        <w:rPr>
          <w:rFonts w:ascii="Tahoma" w:eastAsia="Times New Roman" w:hAnsi="Tahoma" w:cs="Tahoma"/>
          <w:b/>
          <w:szCs w:val="20"/>
          <w:lang w:eastAsia="pl-PL"/>
        </w:rPr>
      </w:pPr>
    </w:p>
    <w:p w14:paraId="49AADCBB" w14:textId="77777777" w:rsidR="003048BC" w:rsidRDefault="003048BC" w:rsidP="005506DE">
      <w:pPr>
        <w:spacing w:after="0" w:line="240" w:lineRule="auto"/>
        <w:ind w:left="426"/>
        <w:rPr>
          <w:rFonts w:ascii="Tahoma" w:eastAsia="Times New Roman" w:hAnsi="Tahoma" w:cs="Tahoma"/>
          <w:b/>
          <w:szCs w:val="20"/>
          <w:lang w:eastAsia="pl-PL"/>
        </w:rPr>
      </w:pPr>
    </w:p>
    <w:p w14:paraId="3AE2D524" w14:textId="77777777" w:rsidR="003048BC" w:rsidRDefault="003048BC" w:rsidP="005506DE">
      <w:pPr>
        <w:spacing w:after="0" w:line="240" w:lineRule="auto"/>
        <w:ind w:left="426"/>
        <w:rPr>
          <w:rFonts w:ascii="Tahoma" w:eastAsia="Times New Roman" w:hAnsi="Tahoma" w:cs="Tahoma"/>
          <w:b/>
          <w:szCs w:val="20"/>
          <w:lang w:eastAsia="pl-PL"/>
        </w:rPr>
      </w:pPr>
    </w:p>
    <w:p w14:paraId="2B178C70" w14:textId="77777777" w:rsidR="003048BC" w:rsidRDefault="003048BC" w:rsidP="005506DE">
      <w:pPr>
        <w:spacing w:after="0" w:line="240" w:lineRule="auto"/>
        <w:ind w:left="426"/>
        <w:rPr>
          <w:rFonts w:ascii="Tahoma" w:eastAsia="Times New Roman" w:hAnsi="Tahoma" w:cs="Tahoma"/>
          <w:b/>
          <w:szCs w:val="20"/>
          <w:lang w:eastAsia="pl-PL"/>
        </w:rPr>
      </w:pPr>
    </w:p>
    <w:p w14:paraId="41736DAB" w14:textId="77777777" w:rsidR="003048BC" w:rsidRDefault="003048BC" w:rsidP="005506DE">
      <w:pPr>
        <w:spacing w:after="0" w:line="240" w:lineRule="auto"/>
        <w:ind w:left="426"/>
        <w:rPr>
          <w:rFonts w:ascii="Tahoma" w:eastAsia="Times New Roman" w:hAnsi="Tahoma" w:cs="Tahoma"/>
          <w:b/>
          <w:szCs w:val="20"/>
          <w:lang w:eastAsia="pl-PL"/>
        </w:rPr>
      </w:pPr>
    </w:p>
    <w:p w14:paraId="04430FD1" w14:textId="77777777" w:rsidR="003048BC" w:rsidRDefault="003048BC" w:rsidP="005506DE">
      <w:pPr>
        <w:spacing w:after="0" w:line="240" w:lineRule="auto"/>
        <w:ind w:left="426"/>
        <w:rPr>
          <w:rFonts w:ascii="Tahoma" w:eastAsia="Times New Roman" w:hAnsi="Tahoma" w:cs="Tahoma"/>
          <w:b/>
          <w:szCs w:val="20"/>
          <w:lang w:eastAsia="pl-PL"/>
        </w:rPr>
      </w:pPr>
    </w:p>
    <w:p w14:paraId="1BC27E79" w14:textId="77777777" w:rsidR="003048BC" w:rsidRDefault="003048BC" w:rsidP="005506DE">
      <w:pPr>
        <w:spacing w:after="0" w:line="240" w:lineRule="auto"/>
        <w:ind w:left="426"/>
        <w:rPr>
          <w:rFonts w:ascii="Tahoma" w:eastAsia="Times New Roman" w:hAnsi="Tahoma" w:cs="Tahoma"/>
          <w:b/>
          <w:szCs w:val="20"/>
          <w:lang w:eastAsia="pl-PL"/>
        </w:rPr>
      </w:pPr>
    </w:p>
    <w:p w14:paraId="0F7AAE9E" w14:textId="77777777" w:rsidR="003048BC" w:rsidRDefault="003048BC" w:rsidP="005506DE">
      <w:pPr>
        <w:spacing w:after="0" w:line="240" w:lineRule="auto"/>
        <w:ind w:left="426"/>
        <w:rPr>
          <w:rFonts w:ascii="Tahoma" w:eastAsia="Times New Roman" w:hAnsi="Tahoma" w:cs="Tahoma"/>
          <w:b/>
          <w:szCs w:val="20"/>
          <w:lang w:eastAsia="pl-PL"/>
        </w:rPr>
      </w:pPr>
    </w:p>
    <w:p w14:paraId="7089A1E3" w14:textId="77777777" w:rsidR="003048BC" w:rsidRDefault="003048BC" w:rsidP="005506DE">
      <w:pPr>
        <w:spacing w:after="0" w:line="240" w:lineRule="auto"/>
        <w:ind w:left="426"/>
        <w:rPr>
          <w:rFonts w:ascii="Tahoma" w:eastAsia="Times New Roman" w:hAnsi="Tahoma" w:cs="Tahoma"/>
          <w:b/>
          <w:szCs w:val="20"/>
          <w:lang w:eastAsia="pl-PL"/>
        </w:rPr>
      </w:pPr>
    </w:p>
    <w:p w14:paraId="6B146E09" w14:textId="77777777" w:rsidR="009B772B" w:rsidRDefault="009B772B" w:rsidP="005506DE">
      <w:pPr>
        <w:spacing w:after="0" w:line="240" w:lineRule="auto"/>
        <w:ind w:left="426"/>
        <w:rPr>
          <w:rFonts w:ascii="Tahoma" w:eastAsia="Times New Roman" w:hAnsi="Tahoma" w:cs="Tahoma"/>
          <w:b/>
          <w:szCs w:val="20"/>
          <w:lang w:eastAsia="pl-PL"/>
        </w:rPr>
      </w:pPr>
    </w:p>
    <w:p w14:paraId="09CE30C1" w14:textId="77777777" w:rsidR="00B252FE" w:rsidRDefault="00B252FE" w:rsidP="005506DE">
      <w:pPr>
        <w:spacing w:after="0" w:line="240" w:lineRule="auto"/>
        <w:ind w:left="426"/>
        <w:rPr>
          <w:rFonts w:ascii="Tahoma" w:eastAsia="Times New Roman" w:hAnsi="Tahoma" w:cs="Tahoma"/>
          <w:b/>
          <w:szCs w:val="20"/>
          <w:lang w:eastAsia="pl-PL"/>
        </w:rPr>
      </w:pPr>
    </w:p>
    <w:p w14:paraId="46311BBA" w14:textId="77777777" w:rsidR="00B252FE" w:rsidRDefault="00B252FE" w:rsidP="005506DE">
      <w:pPr>
        <w:spacing w:after="0" w:line="240" w:lineRule="auto"/>
        <w:ind w:left="426"/>
        <w:rPr>
          <w:rFonts w:ascii="Tahoma" w:eastAsia="Times New Roman" w:hAnsi="Tahoma" w:cs="Tahoma"/>
          <w:b/>
          <w:szCs w:val="20"/>
          <w:lang w:eastAsia="pl-PL"/>
        </w:rPr>
      </w:pPr>
    </w:p>
    <w:p w14:paraId="65019093" w14:textId="77777777" w:rsidR="00F12D1C" w:rsidRDefault="00F12D1C" w:rsidP="005506DE">
      <w:pPr>
        <w:spacing w:after="0" w:line="240" w:lineRule="auto"/>
        <w:ind w:left="426"/>
        <w:rPr>
          <w:rFonts w:ascii="Tahoma" w:eastAsia="Times New Roman" w:hAnsi="Tahoma" w:cs="Tahoma"/>
          <w:b/>
          <w:szCs w:val="20"/>
          <w:lang w:eastAsia="pl-PL"/>
        </w:rPr>
      </w:pPr>
    </w:p>
    <w:p w14:paraId="081447B9" w14:textId="77777777" w:rsidR="00F12D1C" w:rsidRDefault="00F12D1C" w:rsidP="005506DE">
      <w:pPr>
        <w:spacing w:after="0" w:line="240" w:lineRule="auto"/>
        <w:ind w:left="426"/>
        <w:rPr>
          <w:rFonts w:ascii="Tahoma" w:eastAsia="Times New Roman" w:hAnsi="Tahoma" w:cs="Tahoma"/>
          <w:b/>
          <w:szCs w:val="20"/>
          <w:lang w:eastAsia="pl-PL"/>
        </w:rPr>
      </w:pPr>
    </w:p>
    <w:p w14:paraId="0D104267" w14:textId="77777777" w:rsidR="005B20DA" w:rsidRDefault="005B20DA" w:rsidP="005506DE">
      <w:pPr>
        <w:spacing w:after="0" w:line="240" w:lineRule="auto"/>
        <w:ind w:left="426"/>
        <w:rPr>
          <w:rFonts w:ascii="Tahoma" w:eastAsia="Times New Roman" w:hAnsi="Tahoma" w:cs="Tahoma"/>
          <w:b/>
          <w:szCs w:val="20"/>
          <w:lang w:eastAsia="pl-PL"/>
        </w:rPr>
      </w:pPr>
    </w:p>
    <w:p w14:paraId="43D013C1" w14:textId="77777777" w:rsidR="005B20DA" w:rsidRDefault="005B20DA" w:rsidP="005506DE">
      <w:pPr>
        <w:spacing w:after="0" w:line="240" w:lineRule="auto"/>
        <w:ind w:left="426"/>
        <w:rPr>
          <w:rFonts w:ascii="Tahoma" w:eastAsia="Times New Roman" w:hAnsi="Tahoma" w:cs="Tahoma"/>
          <w:b/>
          <w:szCs w:val="20"/>
          <w:lang w:eastAsia="pl-PL"/>
        </w:rPr>
      </w:pPr>
    </w:p>
    <w:p w14:paraId="20929EA5" w14:textId="77777777" w:rsidR="00F12D1C" w:rsidRDefault="00F12D1C" w:rsidP="005506DE">
      <w:pPr>
        <w:spacing w:after="0" w:line="240" w:lineRule="auto"/>
        <w:ind w:left="426"/>
        <w:rPr>
          <w:rFonts w:ascii="Tahoma" w:eastAsia="Times New Roman" w:hAnsi="Tahoma" w:cs="Tahoma"/>
          <w:b/>
          <w:szCs w:val="20"/>
          <w:lang w:eastAsia="pl-PL"/>
        </w:rPr>
      </w:pPr>
    </w:p>
    <w:p w14:paraId="33DCD704" w14:textId="77777777" w:rsidR="00B252FE" w:rsidRDefault="00B252FE" w:rsidP="005506DE">
      <w:pPr>
        <w:spacing w:after="0" w:line="240" w:lineRule="auto"/>
        <w:ind w:left="426"/>
        <w:rPr>
          <w:rFonts w:ascii="Tahoma" w:eastAsia="Times New Roman" w:hAnsi="Tahoma" w:cs="Tahoma"/>
          <w:b/>
          <w:szCs w:val="20"/>
          <w:lang w:eastAsia="pl-PL"/>
        </w:rPr>
      </w:pPr>
    </w:p>
    <w:p w14:paraId="175565A4" w14:textId="77777777" w:rsidR="007B1E74" w:rsidRPr="00F70894" w:rsidRDefault="005506DE" w:rsidP="00F70894">
      <w:pPr>
        <w:pStyle w:val="Nagwek1"/>
        <w:jc w:val="both"/>
        <w:rPr>
          <w:rFonts w:ascii="Tahoma" w:hAnsi="Tahoma" w:cs="Tahoma"/>
          <w:color w:val="0070C0"/>
          <w:sz w:val="20"/>
          <w:szCs w:val="20"/>
          <w:lang w:eastAsia="pl-PL"/>
        </w:rPr>
      </w:pPr>
      <w:bookmarkStart w:id="4" w:name="_Toc8647986"/>
      <w:r w:rsidRPr="00F70894">
        <w:rPr>
          <w:rFonts w:ascii="Tahoma" w:hAnsi="Tahoma" w:cs="Tahoma"/>
          <w:color w:val="0070C0"/>
          <w:sz w:val="20"/>
          <w:szCs w:val="20"/>
          <w:lang w:eastAsia="pl-PL"/>
        </w:rPr>
        <w:t xml:space="preserve">I. </w:t>
      </w:r>
      <w:r w:rsidR="007B1E74" w:rsidRPr="00F70894">
        <w:rPr>
          <w:rFonts w:ascii="Tahoma" w:hAnsi="Tahoma" w:cs="Tahoma"/>
          <w:color w:val="0070C0"/>
          <w:sz w:val="20"/>
          <w:szCs w:val="20"/>
          <w:lang w:eastAsia="pl-PL"/>
        </w:rPr>
        <w:t>NAZWA ORAZ ADRES ZAMAWIAJĄCEGO</w:t>
      </w:r>
      <w:bookmarkEnd w:id="4"/>
    </w:p>
    <w:p w14:paraId="4228FE6C" w14:textId="77777777" w:rsidR="007B1E74" w:rsidRPr="007B1E74" w:rsidRDefault="007B1E74" w:rsidP="007B1E74">
      <w:pPr>
        <w:spacing w:after="0" w:line="240" w:lineRule="auto"/>
        <w:rPr>
          <w:rFonts w:ascii="Tahoma" w:eastAsia="Times New Roman" w:hAnsi="Tahoma" w:cs="Tahoma"/>
          <w:b/>
          <w:sz w:val="10"/>
          <w:szCs w:val="20"/>
          <w:lang w:eastAsia="pl-PL"/>
        </w:rPr>
      </w:pPr>
    </w:p>
    <w:p w14:paraId="39B557C4" w14:textId="77777777" w:rsidR="007B1E74" w:rsidRPr="007B1E74" w:rsidRDefault="007B1E74" w:rsidP="007B1E74">
      <w:pPr>
        <w:spacing w:after="0" w:line="240" w:lineRule="auto"/>
        <w:jc w:val="center"/>
        <w:rPr>
          <w:rFonts w:ascii="Tahoma" w:eastAsia="Times New Roman" w:hAnsi="Tahoma" w:cs="Tahoma"/>
          <w:b/>
          <w:sz w:val="28"/>
          <w:szCs w:val="28"/>
          <w:lang w:eastAsia="pl-PL"/>
        </w:rPr>
      </w:pPr>
      <w:r w:rsidRPr="007B1E74">
        <w:rPr>
          <w:rFonts w:ascii="Tahoma" w:eastAsia="Times New Roman" w:hAnsi="Tahoma" w:cs="Tahoma"/>
          <w:b/>
          <w:sz w:val="28"/>
          <w:szCs w:val="28"/>
          <w:lang w:eastAsia="pl-PL"/>
        </w:rPr>
        <w:t>GMINA TWARDOGÓRA</w:t>
      </w:r>
    </w:p>
    <w:p w14:paraId="7CF4CE92" w14:textId="77777777" w:rsidR="007B1E74" w:rsidRPr="007B1E74" w:rsidRDefault="007B1E74" w:rsidP="007B1E74">
      <w:pPr>
        <w:spacing w:after="0" w:line="240" w:lineRule="auto"/>
        <w:rPr>
          <w:rFonts w:ascii="Tahoma" w:eastAsia="Times New Roman" w:hAnsi="Tahoma" w:cs="Tahoma"/>
          <w:b/>
          <w:sz w:val="4"/>
          <w:szCs w:val="20"/>
          <w:lang w:eastAsia="pl-PL"/>
        </w:rPr>
      </w:pPr>
    </w:p>
    <w:p w14:paraId="56A5A51C" w14:textId="77777777" w:rsidR="007B1E74" w:rsidRPr="007B1E74" w:rsidRDefault="007B1E74" w:rsidP="007B1E74">
      <w:pPr>
        <w:spacing w:after="0" w:line="240" w:lineRule="auto"/>
        <w:ind w:firstLine="426"/>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zw. dalej ZAMAWIAJĄCYM</w:t>
      </w:r>
    </w:p>
    <w:p w14:paraId="2BBBF692" w14:textId="77777777" w:rsidR="007B1E74" w:rsidRPr="007B1E74" w:rsidRDefault="007B1E74" w:rsidP="007B1E74">
      <w:pPr>
        <w:spacing w:after="0" w:line="240" w:lineRule="auto"/>
        <w:ind w:firstLine="426"/>
        <w:rPr>
          <w:rFonts w:ascii="Tahoma" w:eastAsia="Times New Roman" w:hAnsi="Tahoma" w:cs="Tahoma"/>
          <w:b/>
          <w:sz w:val="8"/>
          <w:szCs w:val="8"/>
          <w:lang w:eastAsia="pl-PL"/>
        </w:rPr>
      </w:pPr>
    </w:p>
    <w:p w14:paraId="64EEF8E2" w14:textId="77777777" w:rsidR="007B1E74" w:rsidRPr="007B1E74" w:rsidRDefault="007B1E74" w:rsidP="007B1E74">
      <w:pPr>
        <w:numPr>
          <w:ilvl w:val="0"/>
          <w:numId w:val="2"/>
        </w:numPr>
        <w:tabs>
          <w:tab w:val="num" w:pos="426"/>
        </w:tabs>
        <w:spacing w:after="0" w:line="240" w:lineRule="auto"/>
        <w:ind w:right="-46" w:firstLine="66"/>
        <w:rPr>
          <w:rFonts w:ascii="Tahoma" w:eastAsia="Times New Roman" w:hAnsi="Tahoma" w:cs="Tahoma"/>
          <w:sz w:val="16"/>
          <w:szCs w:val="16"/>
          <w:lang w:eastAsia="pl-PL"/>
        </w:rPr>
      </w:pPr>
      <w:r w:rsidRPr="007B1E74">
        <w:rPr>
          <w:rFonts w:ascii="Tahoma" w:eastAsia="Times New Roman" w:hAnsi="Tahoma" w:cs="Tahoma"/>
          <w:b/>
          <w:sz w:val="16"/>
          <w:szCs w:val="16"/>
          <w:lang w:eastAsia="pl-PL"/>
        </w:rPr>
        <w:t xml:space="preserve">kod, miejscowość, województwo, powiat:  </w:t>
      </w:r>
      <w:r w:rsidRPr="007B1E74">
        <w:rPr>
          <w:rFonts w:ascii="Tahoma" w:eastAsia="Times New Roman" w:hAnsi="Tahoma" w:cs="Tahoma"/>
          <w:sz w:val="20"/>
          <w:szCs w:val="20"/>
          <w:lang w:eastAsia="pl-PL"/>
        </w:rPr>
        <w:t>56-416 Twardogóra, dolnośląskie, Oleśnica</w:t>
      </w:r>
    </w:p>
    <w:p w14:paraId="3ECED8A2" w14:textId="77777777" w:rsidR="007B1E74" w:rsidRPr="007B1E74" w:rsidRDefault="007B1E74" w:rsidP="007B1E74">
      <w:pPr>
        <w:tabs>
          <w:tab w:val="num" w:pos="426"/>
        </w:tabs>
        <w:spacing w:after="0" w:line="240" w:lineRule="auto"/>
        <w:ind w:left="360" w:right="-46" w:firstLine="66"/>
        <w:rPr>
          <w:rFonts w:ascii="Tahoma" w:eastAsia="Times New Roman" w:hAnsi="Tahoma" w:cs="Tahoma"/>
          <w:sz w:val="8"/>
          <w:szCs w:val="8"/>
          <w:lang w:eastAsia="pl-PL"/>
        </w:rPr>
      </w:pPr>
    </w:p>
    <w:p w14:paraId="20599339" w14:textId="77777777" w:rsidR="007B1E74" w:rsidRPr="007B1E74" w:rsidRDefault="007B1E74" w:rsidP="007B1E74">
      <w:pPr>
        <w:numPr>
          <w:ilvl w:val="0"/>
          <w:numId w:val="3"/>
        </w:numPr>
        <w:tabs>
          <w:tab w:val="num" w:pos="426"/>
        </w:tabs>
        <w:spacing w:after="0" w:line="240" w:lineRule="auto"/>
        <w:ind w:right="-46" w:firstLine="66"/>
        <w:rPr>
          <w:rFonts w:ascii="Tahoma" w:eastAsia="Times New Roman" w:hAnsi="Tahoma" w:cs="Tahoma"/>
          <w:sz w:val="16"/>
          <w:szCs w:val="16"/>
          <w:lang w:eastAsia="pl-PL"/>
        </w:rPr>
      </w:pPr>
      <w:r w:rsidRPr="007B1E74">
        <w:rPr>
          <w:rFonts w:ascii="Tahoma" w:eastAsia="Times New Roman" w:hAnsi="Tahoma" w:cs="Tahoma"/>
          <w:b/>
          <w:sz w:val="16"/>
          <w:szCs w:val="16"/>
          <w:lang w:eastAsia="pl-PL"/>
        </w:rPr>
        <w:t>ulica, nr domu, nr  lokalu:</w:t>
      </w:r>
      <w:r w:rsidRPr="007B1E74">
        <w:rPr>
          <w:rFonts w:ascii="Tahoma" w:eastAsia="Times New Roman" w:hAnsi="Tahoma" w:cs="Tahoma"/>
          <w:sz w:val="16"/>
          <w:szCs w:val="16"/>
          <w:lang w:eastAsia="pl-PL"/>
        </w:rPr>
        <w:t xml:space="preserve">               </w:t>
      </w:r>
      <w:r w:rsidRPr="007B1E74">
        <w:rPr>
          <w:rFonts w:ascii="Tahoma" w:eastAsia="Times New Roman" w:hAnsi="Tahoma" w:cs="Tahoma"/>
          <w:b/>
          <w:sz w:val="16"/>
          <w:szCs w:val="16"/>
          <w:lang w:eastAsia="pl-PL"/>
        </w:rPr>
        <w:t>ul.:</w:t>
      </w:r>
      <w:r w:rsidRPr="007B1E74">
        <w:rPr>
          <w:rFonts w:ascii="Tahoma" w:eastAsia="Times New Roman" w:hAnsi="Tahoma" w:cs="Tahoma"/>
          <w:sz w:val="16"/>
          <w:szCs w:val="16"/>
          <w:lang w:eastAsia="pl-PL"/>
        </w:rPr>
        <w:t xml:space="preserve"> Ratuszowa </w:t>
      </w:r>
      <w:r w:rsidRPr="007B1E74">
        <w:rPr>
          <w:rFonts w:ascii="Tahoma" w:eastAsia="Times New Roman" w:hAnsi="Tahoma" w:cs="Tahoma"/>
          <w:sz w:val="20"/>
          <w:szCs w:val="20"/>
          <w:lang w:eastAsia="pl-PL"/>
        </w:rPr>
        <w:t>,</w:t>
      </w:r>
      <w:r w:rsidRPr="007B1E74">
        <w:rPr>
          <w:rFonts w:ascii="Tahoma" w:eastAsia="Times New Roman" w:hAnsi="Tahoma" w:cs="Tahoma"/>
          <w:sz w:val="16"/>
          <w:szCs w:val="16"/>
          <w:lang w:eastAsia="pl-PL"/>
        </w:rPr>
        <w:t xml:space="preserve">        </w:t>
      </w:r>
      <w:r w:rsidRPr="007B1E74">
        <w:rPr>
          <w:rFonts w:ascii="Tahoma" w:eastAsia="Times New Roman" w:hAnsi="Tahoma" w:cs="Tahoma"/>
          <w:b/>
          <w:sz w:val="16"/>
          <w:szCs w:val="16"/>
          <w:lang w:eastAsia="pl-PL"/>
        </w:rPr>
        <w:t>nr  domu:</w:t>
      </w:r>
      <w:r w:rsidRPr="007B1E74">
        <w:rPr>
          <w:rFonts w:ascii="Tahoma" w:eastAsia="Times New Roman" w:hAnsi="Tahoma" w:cs="Tahoma"/>
          <w:sz w:val="16"/>
          <w:szCs w:val="16"/>
          <w:lang w:eastAsia="pl-PL"/>
        </w:rPr>
        <w:t xml:space="preserve">  </w:t>
      </w:r>
      <w:r w:rsidRPr="007B1E74">
        <w:rPr>
          <w:rFonts w:ascii="Tahoma" w:eastAsia="Times New Roman" w:hAnsi="Tahoma" w:cs="Tahoma"/>
          <w:sz w:val="20"/>
          <w:szCs w:val="20"/>
          <w:lang w:eastAsia="pl-PL"/>
        </w:rPr>
        <w:t>14,</w:t>
      </w:r>
      <w:r w:rsidRPr="007B1E74">
        <w:rPr>
          <w:rFonts w:ascii="Tahoma" w:eastAsia="Times New Roman" w:hAnsi="Tahoma" w:cs="Tahoma"/>
          <w:sz w:val="16"/>
          <w:szCs w:val="16"/>
          <w:lang w:eastAsia="pl-PL"/>
        </w:rPr>
        <w:t xml:space="preserve">    </w:t>
      </w:r>
      <w:r w:rsidRPr="007B1E74">
        <w:rPr>
          <w:rFonts w:ascii="Tahoma" w:eastAsia="Times New Roman" w:hAnsi="Tahoma" w:cs="Tahoma"/>
          <w:b/>
          <w:sz w:val="16"/>
          <w:szCs w:val="16"/>
          <w:lang w:eastAsia="pl-PL"/>
        </w:rPr>
        <w:t>lok.:</w:t>
      </w:r>
      <w:r w:rsidRPr="007B1E74">
        <w:rPr>
          <w:rFonts w:ascii="Tahoma" w:eastAsia="Times New Roman" w:hAnsi="Tahoma" w:cs="Tahoma"/>
          <w:sz w:val="16"/>
          <w:szCs w:val="16"/>
          <w:lang w:eastAsia="pl-PL"/>
        </w:rPr>
        <w:t xml:space="preserve"> </w:t>
      </w:r>
      <w:r w:rsidRPr="007B1E74">
        <w:rPr>
          <w:rFonts w:ascii="Tahoma" w:eastAsia="Times New Roman" w:hAnsi="Tahoma" w:cs="Tahoma"/>
          <w:sz w:val="20"/>
          <w:szCs w:val="20"/>
          <w:lang w:eastAsia="pl-PL"/>
        </w:rPr>
        <w:t xml:space="preserve"> –</w:t>
      </w:r>
      <w:r w:rsidRPr="007B1E74">
        <w:rPr>
          <w:rFonts w:ascii="Tahoma" w:eastAsia="Times New Roman" w:hAnsi="Tahoma" w:cs="Tahoma"/>
          <w:sz w:val="16"/>
          <w:szCs w:val="16"/>
          <w:lang w:eastAsia="pl-PL"/>
        </w:rPr>
        <w:t xml:space="preserve">  </w:t>
      </w:r>
    </w:p>
    <w:p w14:paraId="2771B96A" w14:textId="77777777" w:rsidR="007B1E74" w:rsidRPr="007B1E74" w:rsidRDefault="007B1E74" w:rsidP="007B1E74">
      <w:pPr>
        <w:tabs>
          <w:tab w:val="num" w:pos="426"/>
        </w:tabs>
        <w:spacing w:after="0" w:line="240" w:lineRule="auto"/>
        <w:ind w:left="360" w:right="-46" w:firstLine="66"/>
        <w:rPr>
          <w:rFonts w:ascii="Tahoma" w:eastAsia="Times New Roman" w:hAnsi="Tahoma" w:cs="Tahoma"/>
          <w:sz w:val="8"/>
          <w:szCs w:val="8"/>
          <w:lang w:eastAsia="pl-PL"/>
        </w:rPr>
      </w:pPr>
      <w:r w:rsidRPr="007B1E74">
        <w:rPr>
          <w:rFonts w:ascii="Tahoma" w:eastAsia="Times New Roman" w:hAnsi="Tahoma" w:cs="Tahoma"/>
          <w:sz w:val="16"/>
          <w:szCs w:val="16"/>
          <w:lang w:eastAsia="pl-PL"/>
        </w:rPr>
        <w:tab/>
      </w:r>
    </w:p>
    <w:p w14:paraId="50E2EAD4" w14:textId="77777777" w:rsidR="007B1E74" w:rsidRPr="007B1E74" w:rsidRDefault="007B1E74" w:rsidP="007B1E74">
      <w:pPr>
        <w:numPr>
          <w:ilvl w:val="0"/>
          <w:numId w:val="4"/>
        </w:numPr>
        <w:tabs>
          <w:tab w:val="num" w:pos="426"/>
        </w:tabs>
        <w:spacing w:after="0" w:line="240" w:lineRule="auto"/>
        <w:ind w:right="-46" w:firstLine="66"/>
        <w:rPr>
          <w:rFonts w:ascii="Tahoma" w:eastAsia="Times New Roman" w:hAnsi="Tahoma" w:cs="Tahoma"/>
          <w:sz w:val="16"/>
          <w:szCs w:val="16"/>
          <w:lang w:val="en-US" w:eastAsia="pl-PL"/>
        </w:rPr>
      </w:pPr>
      <w:r w:rsidRPr="007B1E74">
        <w:rPr>
          <w:rFonts w:ascii="Tahoma" w:eastAsia="Times New Roman" w:hAnsi="Tahoma" w:cs="Tahoma"/>
          <w:b/>
          <w:sz w:val="16"/>
          <w:szCs w:val="16"/>
          <w:lang w:val="en-US" w:eastAsia="pl-PL"/>
        </w:rPr>
        <w:t>internet:</w:t>
      </w:r>
      <w:r w:rsidRPr="007B1E74">
        <w:rPr>
          <w:rFonts w:ascii="Tahoma" w:eastAsia="Times New Roman" w:hAnsi="Tahoma" w:cs="Tahoma"/>
          <w:sz w:val="16"/>
          <w:szCs w:val="16"/>
          <w:lang w:val="en-US" w:eastAsia="pl-PL"/>
        </w:rPr>
        <w:t xml:space="preserve"> http:// </w:t>
      </w:r>
      <w:hyperlink r:id="rId9" w:history="1">
        <w:r w:rsidRPr="007B1E74">
          <w:rPr>
            <w:rFonts w:ascii="Tahoma" w:eastAsia="Times New Roman" w:hAnsi="Tahoma" w:cs="Tahoma"/>
            <w:color w:val="0000FF"/>
            <w:sz w:val="20"/>
            <w:szCs w:val="20"/>
            <w:u w:val="single"/>
            <w:lang w:val="en-US" w:eastAsia="pl-PL"/>
          </w:rPr>
          <w:t>www.twardogora.pl</w:t>
        </w:r>
      </w:hyperlink>
      <w:r w:rsidRPr="007B1E74">
        <w:rPr>
          <w:rFonts w:ascii="Tahoma" w:eastAsia="Times New Roman" w:hAnsi="Tahoma" w:cs="Tahoma"/>
          <w:sz w:val="20"/>
          <w:szCs w:val="20"/>
          <w:lang w:val="en-US" w:eastAsia="pl-PL"/>
        </w:rPr>
        <w:t xml:space="preserve">,         </w:t>
      </w:r>
      <w:proofErr w:type="spellStart"/>
      <w:r w:rsidRPr="007B1E74">
        <w:rPr>
          <w:rFonts w:ascii="Tahoma" w:eastAsia="Times New Roman" w:hAnsi="Tahoma" w:cs="Tahoma"/>
          <w:b/>
          <w:sz w:val="16"/>
          <w:szCs w:val="16"/>
          <w:lang w:val="en-US" w:eastAsia="pl-PL"/>
        </w:rPr>
        <w:t>adres</w:t>
      </w:r>
      <w:proofErr w:type="spellEnd"/>
      <w:r w:rsidRPr="007B1E74">
        <w:rPr>
          <w:rFonts w:ascii="Tahoma" w:eastAsia="Times New Roman" w:hAnsi="Tahoma" w:cs="Tahoma"/>
          <w:b/>
          <w:sz w:val="16"/>
          <w:szCs w:val="16"/>
          <w:lang w:val="en-US" w:eastAsia="pl-PL"/>
        </w:rPr>
        <w:t xml:space="preserve"> e-mail:</w:t>
      </w:r>
      <w:r w:rsidRPr="007B1E74">
        <w:rPr>
          <w:rFonts w:ascii="Tahoma" w:eastAsia="Times New Roman" w:hAnsi="Tahoma" w:cs="Tahoma"/>
          <w:sz w:val="20"/>
          <w:szCs w:val="20"/>
          <w:lang w:val="en-US" w:eastAsia="pl-PL"/>
        </w:rPr>
        <w:t xml:space="preserve"> </w:t>
      </w:r>
      <w:hyperlink r:id="rId10" w:history="1">
        <w:r w:rsidRPr="007B1E74">
          <w:rPr>
            <w:rFonts w:ascii="Tahoma" w:eastAsia="Calibri" w:hAnsi="Tahoma" w:cs="Tahoma"/>
            <w:color w:val="0000FF"/>
            <w:sz w:val="20"/>
            <w:szCs w:val="20"/>
            <w:u w:val="single"/>
            <w:lang w:val="en-US" w:eastAsia="pl-PL"/>
          </w:rPr>
          <w:t>ratusz@twardogora.pl</w:t>
        </w:r>
      </w:hyperlink>
      <w:r w:rsidRPr="007B1E74">
        <w:rPr>
          <w:rFonts w:ascii="Tahoma" w:eastAsia="Times New Roman" w:hAnsi="Tahoma" w:cs="Tahoma"/>
          <w:sz w:val="20"/>
          <w:szCs w:val="20"/>
          <w:lang w:val="en-US" w:eastAsia="pl-PL"/>
        </w:rPr>
        <w:t>,</w:t>
      </w:r>
    </w:p>
    <w:p w14:paraId="2C57A042" w14:textId="77777777" w:rsidR="007B1E74" w:rsidRPr="007B1E74" w:rsidRDefault="007B1E74" w:rsidP="007B1E74">
      <w:pPr>
        <w:tabs>
          <w:tab w:val="num" w:pos="426"/>
        </w:tabs>
        <w:spacing w:after="0" w:line="240" w:lineRule="auto"/>
        <w:ind w:left="360" w:right="-46" w:firstLine="66"/>
        <w:rPr>
          <w:rFonts w:ascii="Tahoma" w:eastAsia="Times New Roman" w:hAnsi="Tahoma" w:cs="Tahoma"/>
          <w:sz w:val="8"/>
          <w:szCs w:val="8"/>
          <w:lang w:val="en-US" w:eastAsia="pl-PL"/>
        </w:rPr>
      </w:pPr>
    </w:p>
    <w:p w14:paraId="38ABC444" w14:textId="77777777" w:rsidR="007B1E74" w:rsidRPr="007B1E74" w:rsidRDefault="007B1E74" w:rsidP="007B1E74">
      <w:pPr>
        <w:numPr>
          <w:ilvl w:val="0"/>
          <w:numId w:val="5"/>
        </w:numPr>
        <w:tabs>
          <w:tab w:val="num" w:pos="426"/>
          <w:tab w:val="num" w:pos="709"/>
        </w:tabs>
        <w:spacing w:after="0" w:line="240" w:lineRule="auto"/>
        <w:ind w:right="-46" w:firstLine="66"/>
        <w:rPr>
          <w:rFonts w:ascii="Tahoma" w:eastAsia="Times New Roman" w:hAnsi="Tahoma" w:cs="Tahoma"/>
          <w:sz w:val="16"/>
          <w:szCs w:val="16"/>
          <w:lang w:eastAsia="pl-PL"/>
        </w:rPr>
      </w:pPr>
      <w:r w:rsidRPr="007B1E74">
        <w:rPr>
          <w:rFonts w:ascii="Tahoma" w:eastAsia="Times New Roman" w:hAnsi="Tahoma" w:cs="Tahoma"/>
          <w:b/>
          <w:sz w:val="16"/>
          <w:szCs w:val="16"/>
          <w:lang w:eastAsia="pl-PL"/>
        </w:rPr>
        <w:t>tel.:</w:t>
      </w:r>
      <w:r w:rsidRPr="007B1E74">
        <w:rPr>
          <w:rFonts w:ascii="Tahoma" w:eastAsia="Times New Roman" w:hAnsi="Tahoma" w:cs="Tahoma"/>
          <w:sz w:val="16"/>
          <w:szCs w:val="16"/>
          <w:lang w:eastAsia="pl-PL"/>
        </w:rPr>
        <w:t xml:space="preserve">   </w:t>
      </w:r>
      <w:r w:rsidRPr="007B1E74">
        <w:rPr>
          <w:rFonts w:ascii="Tahoma" w:eastAsia="Times New Roman" w:hAnsi="Tahoma" w:cs="Tahoma"/>
          <w:sz w:val="20"/>
          <w:szCs w:val="20"/>
          <w:lang w:eastAsia="pl-PL"/>
        </w:rPr>
        <w:t>71-3992200;</w:t>
      </w:r>
      <w:r w:rsidRPr="007B1E74">
        <w:rPr>
          <w:rFonts w:ascii="Tahoma" w:eastAsia="Times New Roman" w:hAnsi="Tahoma" w:cs="Tahoma"/>
          <w:sz w:val="16"/>
          <w:szCs w:val="16"/>
          <w:lang w:eastAsia="pl-PL"/>
        </w:rPr>
        <w:t xml:space="preserve">     </w:t>
      </w:r>
      <w:r w:rsidRPr="007B1E74">
        <w:rPr>
          <w:rFonts w:ascii="Tahoma" w:eastAsia="Times New Roman" w:hAnsi="Tahoma" w:cs="Tahoma"/>
          <w:b/>
          <w:sz w:val="16"/>
          <w:szCs w:val="16"/>
          <w:lang w:eastAsia="pl-PL"/>
        </w:rPr>
        <w:t>faks:</w:t>
      </w:r>
      <w:r w:rsidRPr="007B1E74">
        <w:rPr>
          <w:rFonts w:ascii="Tahoma" w:eastAsia="Times New Roman" w:hAnsi="Tahoma" w:cs="Tahoma"/>
          <w:sz w:val="16"/>
          <w:szCs w:val="16"/>
          <w:lang w:eastAsia="pl-PL"/>
        </w:rPr>
        <w:t xml:space="preserve">  </w:t>
      </w:r>
      <w:r w:rsidRPr="007B1E74">
        <w:rPr>
          <w:rFonts w:ascii="Tahoma" w:eastAsia="Times New Roman" w:hAnsi="Tahoma" w:cs="Tahoma"/>
          <w:sz w:val="20"/>
          <w:szCs w:val="20"/>
          <w:lang w:eastAsia="pl-PL"/>
        </w:rPr>
        <w:t>71-3158142</w:t>
      </w:r>
    </w:p>
    <w:p w14:paraId="309538B3" w14:textId="77777777" w:rsidR="007B1E74" w:rsidRPr="007B1E74" w:rsidRDefault="007B1E74" w:rsidP="007B1E74">
      <w:pPr>
        <w:tabs>
          <w:tab w:val="left" w:pos="426"/>
        </w:tabs>
        <w:spacing w:after="0" w:line="240" w:lineRule="auto"/>
        <w:rPr>
          <w:rFonts w:ascii="Tahoma" w:eastAsia="Times New Roman" w:hAnsi="Tahoma" w:cs="Tahoma"/>
          <w:b/>
          <w:sz w:val="16"/>
          <w:szCs w:val="16"/>
          <w:lang w:eastAsia="pl-PL"/>
        </w:rPr>
      </w:pPr>
    </w:p>
    <w:p w14:paraId="67ACF641" w14:textId="77777777" w:rsidR="007B1E74" w:rsidRPr="00F70894" w:rsidRDefault="005506DE" w:rsidP="00F70894">
      <w:pPr>
        <w:pStyle w:val="Nagwek1"/>
        <w:jc w:val="both"/>
        <w:rPr>
          <w:rFonts w:ascii="Tahoma" w:hAnsi="Tahoma" w:cs="Tahoma"/>
          <w:color w:val="0070C0"/>
          <w:sz w:val="20"/>
          <w:szCs w:val="20"/>
          <w:lang w:eastAsia="pl-PL"/>
        </w:rPr>
      </w:pPr>
      <w:bookmarkStart w:id="5" w:name="_Toc8647987"/>
      <w:r w:rsidRPr="00F70894">
        <w:rPr>
          <w:rFonts w:ascii="Tahoma" w:hAnsi="Tahoma" w:cs="Tahoma"/>
          <w:color w:val="0070C0"/>
          <w:sz w:val="20"/>
          <w:szCs w:val="20"/>
          <w:lang w:eastAsia="pl-PL"/>
        </w:rPr>
        <w:t xml:space="preserve">II. </w:t>
      </w:r>
      <w:r w:rsidR="007B1E74" w:rsidRPr="00F70894">
        <w:rPr>
          <w:rFonts w:ascii="Tahoma" w:hAnsi="Tahoma" w:cs="Tahoma"/>
          <w:color w:val="0070C0"/>
          <w:sz w:val="20"/>
          <w:szCs w:val="20"/>
          <w:lang w:eastAsia="pl-PL"/>
        </w:rPr>
        <w:t>TRYB UDZIELENIA ZAMÓWIENIA</w:t>
      </w:r>
      <w:bookmarkEnd w:id="5"/>
    </w:p>
    <w:p w14:paraId="71700389" w14:textId="1C9525BD" w:rsidR="00C45F7A" w:rsidRPr="009132E1" w:rsidRDefault="00572BB9" w:rsidP="009132E1">
      <w:pPr>
        <w:spacing w:line="240" w:lineRule="auto"/>
        <w:jc w:val="both"/>
        <w:rPr>
          <w:rFonts w:ascii="Tahoma" w:eastAsia="Times New Roman" w:hAnsi="Tahoma" w:cs="Tahoma"/>
          <w:b/>
          <w:sz w:val="20"/>
          <w:szCs w:val="20"/>
          <w:lang w:eastAsia="pl-PL"/>
        </w:rPr>
      </w:pPr>
      <w:r w:rsidRPr="002D2832">
        <w:rPr>
          <w:rFonts w:ascii="Tahoma" w:hAnsi="Tahoma" w:cs="Tahoma"/>
          <w:sz w:val="20"/>
          <w:szCs w:val="20"/>
        </w:rPr>
        <w:t xml:space="preserve">Postępowanie o udzielenie zamówienia prowadzone jest w trybie </w:t>
      </w:r>
      <w:r w:rsidRPr="002D2832">
        <w:rPr>
          <w:rFonts w:ascii="Tahoma" w:hAnsi="Tahoma" w:cs="Tahoma"/>
          <w:b/>
          <w:sz w:val="20"/>
          <w:szCs w:val="20"/>
        </w:rPr>
        <w:t>przetargu nieograniczonego</w:t>
      </w:r>
      <w:r w:rsidRPr="002D2832">
        <w:rPr>
          <w:rFonts w:ascii="Tahoma" w:hAnsi="Tahoma" w:cs="Tahoma"/>
          <w:sz w:val="20"/>
          <w:szCs w:val="20"/>
        </w:rPr>
        <w:t xml:space="preserve"> na podstawie ustawy z dnia 29 stycznia 2004 roku Prawo zamówień publicznych (Dz. U. z 201</w:t>
      </w:r>
      <w:r w:rsidR="006B4574">
        <w:rPr>
          <w:rFonts w:ascii="Tahoma" w:hAnsi="Tahoma" w:cs="Tahoma"/>
          <w:sz w:val="20"/>
          <w:szCs w:val="20"/>
        </w:rPr>
        <w:t>9</w:t>
      </w:r>
      <w:r w:rsidRPr="002D2832">
        <w:rPr>
          <w:rFonts w:ascii="Tahoma" w:hAnsi="Tahoma" w:cs="Tahoma"/>
          <w:sz w:val="20"/>
          <w:szCs w:val="20"/>
        </w:rPr>
        <w:t>.</w:t>
      </w:r>
      <w:r w:rsidR="006B4574">
        <w:rPr>
          <w:rFonts w:ascii="Tahoma" w:hAnsi="Tahoma" w:cs="Tahoma"/>
          <w:sz w:val="20"/>
          <w:szCs w:val="20"/>
        </w:rPr>
        <w:t>1843 tj.</w:t>
      </w:r>
      <w:r w:rsidRPr="002D2832">
        <w:rPr>
          <w:rFonts w:ascii="Tahoma" w:hAnsi="Tahoma" w:cs="Tahoma"/>
          <w:sz w:val="20"/>
          <w:szCs w:val="20"/>
        </w:rPr>
        <w:t xml:space="preserve">).  Ilekroć w niniejszej Specyfikacji Istotnych Warunków Zamówienia zastosowane jest pojęcie „ustawa </w:t>
      </w:r>
      <w:proofErr w:type="spellStart"/>
      <w:r w:rsidRPr="002D2832">
        <w:rPr>
          <w:rFonts w:ascii="Tahoma" w:hAnsi="Tahoma" w:cs="Tahoma"/>
          <w:sz w:val="20"/>
          <w:szCs w:val="20"/>
        </w:rPr>
        <w:t>Pzp</w:t>
      </w:r>
      <w:proofErr w:type="spellEnd"/>
      <w:r w:rsidRPr="002D2832">
        <w:rPr>
          <w:rFonts w:ascii="Tahoma" w:hAnsi="Tahoma" w:cs="Tahoma"/>
          <w:sz w:val="20"/>
          <w:szCs w:val="20"/>
        </w:rPr>
        <w:t xml:space="preserve">”, należy przez to rozumieć ustawę Prawo zamówień publicznych, o której mowa </w:t>
      </w:r>
      <w:r w:rsidR="002D2832" w:rsidRPr="002D2832">
        <w:rPr>
          <w:rFonts w:ascii="Tahoma" w:hAnsi="Tahoma" w:cs="Tahoma"/>
          <w:sz w:val="20"/>
          <w:szCs w:val="20"/>
        </w:rPr>
        <w:t>powyżej</w:t>
      </w:r>
      <w:r w:rsidRPr="002D2832">
        <w:rPr>
          <w:rFonts w:ascii="Tahoma" w:hAnsi="Tahoma" w:cs="Tahoma"/>
          <w:sz w:val="20"/>
          <w:szCs w:val="20"/>
        </w:rPr>
        <w:t>.</w:t>
      </w:r>
    </w:p>
    <w:p w14:paraId="71449C7F" w14:textId="77777777" w:rsidR="007B1E74" w:rsidRPr="00F70894" w:rsidRDefault="00D3637C" w:rsidP="00F70894">
      <w:pPr>
        <w:pStyle w:val="Nagwek1"/>
        <w:jc w:val="both"/>
        <w:rPr>
          <w:rFonts w:ascii="Tahoma" w:hAnsi="Tahoma" w:cs="Tahoma"/>
          <w:color w:val="0070C0"/>
          <w:sz w:val="20"/>
          <w:szCs w:val="20"/>
          <w:lang w:eastAsia="pl-PL"/>
        </w:rPr>
      </w:pPr>
      <w:bookmarkStart w:id="6" w:name="_Toc8647988"/>
      <w:r>
        <w:rPr>
          <w:rFonts w:ascii="Tahoma" w:hAnsi="Tahoma" w:cs="Tahoma"/>
          <w:color w:val="0070C0"/>
          <w:sz w:val="20"/>
          <w:szCs w:val="20"/>
          <w:lang w:eastAsia="pl-PL"/>
        </w:rPr>
        <w:t xml:space="preserve">III. </w:t>
      </w:r>
      <w:r w:rsidR="007B1E74" w:rsidRPr="00F70894">
        <w:rPr>
          <w:rFonts w:ascii="Tahoma" w:hAnsi="Tahoma" w:cs="Tahoma"/>
          <w:color w:val="0070C0"/>
          <w:sz w:val="20"/>
          <w:szCs w:val="20"/>
          <w:lang w:eastAsia="pl-PL"/>
        </w:rPr>
        <w:t>OPIS PRZEDMIOTU ZAMÓWIENIA</w:t>
      </w:r>
      <w:bookmarkEnd w:id="6"/>
    </w:p>
    <w:p w14:paraId="1B794B0F" w14:textId="506FD82A" w:rsidR="00D25374" w:rsidRPr="00ED4B03" w:rsidRDefault="00D25374" w:rsidP="003B1033">
      <w:pPr>
        <w:pStyle w:val="Akapitzlist"/>
        <w:numPr>
          <w:ilvl w:val="0"/>
          <w:numId w:val="51"/>
        </w:numPr>
        <w:spacing w:line="240" w:lineRule="auto"/>
        <w:jc w:val="both"/>
        <w:rPr>
          <w:rFonts w:ascii="Tahoma" w:eastAsia="Times New Roman" w:hAnsi="Tahoma" w:cs="Tahoma"/>
          <w:sz w:val="20"/>
          <w:szCs w:val="20"/>
          <w:lang w:eastAsia="pl-PL"/>
        </w:rPr>
      </w:pPr>
      <w:bookmarkStart w:id="7" w:name="_Hlk8381974"/>
      <w:r w:rsidRPr="000A07DE">
        <w:rPr>
          <w:rFonts w:ascii="Tahoma" w:eastAsia="Times New Roman" w:hAnsi="Tahoma" w:cs="Tahoma"/>
          <w:sz w:val="20"/>
          <w:szCs w:val="20"/>
          <w:lang w:eastAsia="pl-PL"/>
        </w:rPr>
        <w:t xml:space="preserve">Przedmiotem zamówienia jest dostawa </w:t>
      </w:r>
      <w:r w:rsidR="00ED4B03">
        <w:rPr>
          <w:rFonts w:ascii="Tahoma" w:eastAsia="Times New Roman" w:hAnsi="Tahoma" w:cs="Tahoma"/>
          <w:sz w:val="20"/>
          <w:szCs w:val="20"/>
          <w:lang w:eastAsia="pl-PL"/>
        </w:rPr>
        <w:t>30</w:t>
      </w:r>
      <w:r w:rsidR="00716866">
        <w:rPr>
          <w:rFonts w:ascii="Tahoma" w:eastAsia="Times New Roman" w:hAnsi="Tahoma" w:cs="Tahoma"/>
          <w:sz w:val="20"/>
          <w:szCs w:val="20"/>
          <w:lang w:eastAsia="pl-PL"/>
        </w:rPr>
        <w:t xml:space="preserve"> szt. </w:t>
      </w:r>
      <w:r w:rsidRPr="000A07DE">
        <w:rPr>
          <w:rFonts w:ascii="Tahoma" w:eastAsia="Times New Roman" w:hAnsi="Tahoma" w:cs="Tahoma"/>
          <w:sz w:val="20"/>
          <w:szCs w:val="20"/>
          <w:lang w:eastAsia="pl-PL"/>
        </w:rPr>
        <w:t xml:space="preserve">fabrycznie nowych, oryginalnych oraz nieeksploatowanych wcześniej komputerów przenośnych </w:t>
      </w:r>
      <w:r w:rsidR="00716866">
        <w:rPr>
          <w:rFonts w:ascii="Tahoma" w:eastAsia="Times New Roman" w:hAnsi="Tahoma" w:cs="Tahoma"/>
          <w:sz w:val="20"/>
          <w:szCs w:val="20"/>
          <w:lang w:eastAsia="pl-PL"/>
        </w:rPr>
        <w:t xml:space="preserve">(laptopów) </w:t>
      </w:r>
      <w:r w:rsidRPr="000A07DE">
        <w:rPr>
          <w:rFonts w:ascii="Tahoma" w:eastAsia="Times New Roman" w:hAnsi="Tahoma" w:cs="Tahoma"/>
          <w:sz w:val="20"/>
          <w:szCs w:val="20"/>
          <w:lang w:eastAsia="pl-PL"/>
        </w:rPr>
        <w:t>wraz z</w:t>
      </w:r>
      <w:r w:rsidR="00716866">
        <w:rPr>
          <w:rFonts w:ascii="Tahoma" w:eastAsia="Times New Roman" w:hAnsi="Tahoma" w:cs="Tahoma"/>
          <w:sz w:val="20"/>
          <w:szCs w:val="20"/>
          <w:lang w:eastAsia="pl-PL"/>
        </w:rPr>
        <w:t xml:space="preserve"> </w:t>
      </w:r>
      <w:r w:rsidR="00716866" w:rsidRPr="00716866">
        <w:rPr>
          <w:rFonts w:ascii="Tahoma" w:eastAsia="Times New Roman" w:hAnsi="Tahoma" w:cs="Tahoma"/>
          <w:sz w:val="20"/>
          <w:szCs w:val="20"/>
          <w:lang w:eastAsia="pl-PL"/>
        </w:rPr>
        <w:t>system operacyjny</w:t>
      </w:r>
      <w:r w:rsidR="00716866">
        <w:rPr>
          <w:rFonts w:ascii="Tahoma" w:eastAsia="Times New Roman" w:hAnsi="Tahoma" w:cs="Tahoma"/>
          <w:sz w:val="20"/>
          <w:szCs w:val="20"/>
          <w:lang w:eastAsia="pl-PL"/>
        </w:rPr>
        <w:t>m</w:t>
      </w:r>
      <w:r w:rsidR="00716866" w:rsidRPr="00716866">
        <w:rPr>
          <w:rFonts w:ascii="Tahoma" w:eastAsia="Times New Roman" w:hAnsi="Tahoma" w:cs="Tahoma"/>
          <w:sz w:val="20"/>
          <w:szCs w:val="20"/>
          <w:lang w:eastAsia="pl-PL"/>
        </w:rPr>
        <w:t xml:space="preserve"> Windows 10 </w:t>
      </w:r>
      <w:r w:rsidR="00ED4B03">
        <w:rPr>
          <w:rFonts w:ascii="Tahoma" w:eastAsia="Times New Roman" w:hAnsi="Tahoma" w:cs="Tahoma"/>
          <w:sz w:val="20"/>
          <w:szCs w:val="20"/>
          <w:lang w:eastAsia="pl-PL"/>
        </w:rPr>
        <w:t xml:space="preserve">Home 64 </w:t>
      </w:r>
      <w:r w:rsidR="00716866" w:rsidRPr="00716866">
        <w:rPr>
          <w:rFonts w:ascii="Tahoma" w:eastAsia="Times New Roman" w:hAnsi="Tahoma" w:cs="Tahoma"/>
          <w:sz w:val="20"/>
          <w:szCs w:val="20"/>
          <w:lang w:eastAsia="pl-PL"/>
        </w:rPr>
        <w:t>bit, który powinien zostać zainstalowany i skonfigurowany na laptopach</w:t>
      </w:r>
      <w:r w:rsidR="00716866">
        <w:rPr>
          <w:rFonts w:ascii="Tahoma" w:eastAsia="Times New Roman" w:hAnsi="Tahoma" w:cs="Tahoma"/>
          <w:sz w:val="20"/>
          <w:szCs w:val="20"/>
          <w:lang w:eastAsia="pl-PL"/>
        </w:rPr>
        <w:t xml:space="preserve"> </w:t>
      </w:r>
      <w:r w:rsidR="00716866" w:rsidRPr="00716866">
        <w:rPr>
          <w:rFonts w:ascii="Tahoma" w:eastAsia="Times New Roman" w:hAnsi="Tahoma" w:cs="Tahoma"/>
          <w:sz w:val="20"/>
          <w:szCs w:val="20"/>
          <w:lang w:eastAsia="pl-PL"/>
        </w:rPr>
        <w:t>w ramach projektu „Zdalna szkoła+" współfinansowanego ze środków Unii Europejskiej w ramach Programu Operacyjnego Polska Cyfrowa na lata 2014-2020</w:t>
      </w:r>
      <w:r w:rsidRPr="00716866">
        <w:rPr>
          <w:rFonts w:ascii="Tahoma" w:eastAsia="Times New Roman" w:hAnsi="Tahoma" w:cs="Tahoma"/>
          <w:sz w:val="20"/>
          <w:szCs w:val="20"/>
          <w:lang w:eastAsia="pl-PL"/>
        </w:rPr>
        <w:t xml:space="preserve">. W ramach realizacji dostawy obowiązkiem Wykonawcy będzie rozładunek w pomieszczeniu magazynowym Zamawiającego dostarczanych komputerów przenośnych wraz z wyposażeniem. Dostarczone komputery przenośne wraz z wyposażeniem muszą być fabrycznie nowe, z datą produkcji nie wcześniejszą niż 6 (słownie: sześć) miesięcy od terminu złożenia ofert oraz muszą być jednego modelu o identycznej konfiguracji sprzętowej, wyprodukowane przez tego </w:t>
      </w:r>
      <w:r w:rsidRPr="00ED4B03">
        <w:rPr>
          <w:rFonts w:ascii="Tahoma" w:eastAsia="Times New Roman" w:hAnsi="Tahoma" w:cs="Tahoma"/>
          <w:sz w:val="20"/>
          <w:szCs w:val="20"/>
          <w:lang w:eastAsia="pl-PL"/>
        </w:rPr>
        <w:t xml:space="preserve">samego producenta na bazie tych samych podzespołów. </w:t>
      </w:r>
    </w:p>
    <w:p w14:paraId="391BA88D" w14:textId="2BCB6E3F" w:rsidR="005966BA" w:rsidRPr="00ED4B03" w:rsidRDefault="00D25374" w:rsidP="005966BA">
      <w:pPr>
        <w:spacing w:line="240" w:lineRule="auto"/>
        <w:ind w:firstLine="708"/>
        <w:jc w:val="both"/>
        <w:rPr>
          <w:rFonts w:ascii="Tahoma" w:eastAsia="Times New Roman" w:hAnsi="Tahoma" w:cs="Tahoma"/>
          <w:i/>
          <w:sz w:val="20"/>
          <w:szCs w:val="20"/>
          <w:lang w:eastAsia="pl-PL"/>
        </w:rPr>
      </w:pPr>
      <w:r w:rsidRPr="00ED4B03">
        <w:rPr>
          <w:rFonts w:ascii="Tahoma" w:eastAsia="Times New Roman" w:hAnsi="Tahoma" w:cs="Tahoma"/>
          <w:sz w:val="20"/>
          <w:szCs w:val="20"/>
          <w:lang w:eastAsia="pl-PL"/>
        </w:rPr>
        <w:t xml:space="preserve">Szczegółowy opis przedmiotu zamówienia stanowi </w:t>
      </w:r>
      <w:r w:rsidRPr="00ED4B03">
        <w:rPr>
          <w:rFonts w:ascii="Tahoma" w:eastAsia="Times New Roman" w:hAnsi="Tahoma" w:cs="Tahoma"/>
          <w:b/>
          <w:bCs/>
          <w:sz w:val="20"/>
          <w:szCs w:val="20"/>
          <w:lang w:eastAsia="pl-PL"/>
        </w:rPr>
        <w:t xml:space="preserve">Załącznik nr </w:t>
      </w:r>
      <w:r w:rsidR="00ED4B03" w:rsidRPr="00ED4B03">
        <w:rPr>
          <w:rFonts w:ascii="Tahoma" w:eastAsia="Times New Roman" w:hAnsi="Tahoma" w:cs="Tahoma"/>
          <w:b/>
          <w:bCs/>
          <w:sz w:val="20"/>
          <w:szCs w:val="20"/>
          <w:lang w:eastAsia="pl-PL"/>
        </w:rPr>
        <w:t>6</w:t>
      </w:r>
      <w:r w:rsidRPr="00ED4B03">
        <w:rPr>
          <w:rFonts w:ascii="Tahoma" w:eastAsia="Times New Roman" w:hAnsi="Tahoma" w:cs="Tahoma"/>
          <w:b/>
          <w:bCs/>
          <w:sz w:val="20"/>
          <w:szCs w:val="20"/>
          <w:lang w:eastAsia="pl-PL"/>
        </w:rPr>
        <w:t xml:space="preserve"> do SIWZ.</w:t>
      </w:r>
      <w:r w:rsidRPr="00ED4B03">
        <w:rPr>
          <w:rFonts w:ascii="Tahoma" w:eastAsia="Times New Roman" w:hAnsi="Tahoma" w:cs="Tahoma"/>
          <w:sz w:val="20"/>
          <w:szCs w:val="20"/>
          <w:lang w:eastAsia="pl-PL"/>
        </w:rPr>
        <w:t xml:space="preserve">  </w:t>
      </w:r>
      <w:bookmarkEnd w:id="7"/>
    </w:p>
    <w:p w14:paraId="61907E55" w14:textId="77777777" w:rsidR="005966BA" w:rsidRDefault="0003684E" w:rsidP="005966BA">
      <w:pPr>
        <w:spacing w:line="240" w:lineRule="auto"/>
        <w:ind w:left="708"/>
        <w:jc w:val="both"/>
      </w:pPr>
      <w:r w:rsidRPr="0003684E">
        <w:rPr>
          <w:rFonts w:ascii="Tahoma" w:eastAsia="Times New Roman" w:hAnsi="Tahoma" w:cs="Tahoma"/>
          <w:sz w:val="20"/>
          <w:szCs w:val="20"/>
          <w:lang w:eastAsia="pl-PL"/>
        </w:rPr>
        <w:t xml:space="preserve">Kody opisujące przedmiot zamówienia określone we Wspólnym Słowniku Zamówień (CPV): przedmiot główny: kod CPV: </w:t>
      </w:r>
    </w:p>
    <w:p w14:paraId="6D6D7EEC" w14:textId="07945BC0" w:rsidR="005966BA" w:rsidRDefault="005966BA" w:rsidP="005966BA">
      <w:pPr>
        <w:spacing w:line="240" w:lineRule="auto"/>
        <w:ind w:left="708" w:firstLine="708"/>
        <w:jc w:val="both"/>
      </w:pPr>
      <w:r>
        <w:t>30.21.31.00-6  - komputery przenośne</w:t>
      </w:r>
    </w:p>
    <w:p w14:paraId="1CAB20DE" w14:textId="77777777" w:rsidR="005966BA" w:rsidRDefault="005966BA" w:rsidP="005966BA">
      <w:pPr>
        <w:spacing w:line="240" w:lineRule="auto"/>
        <w:ind w:left="708"/>
        <w:jc w:val="both"/>
      </w:pPr>
      <w:r>
        <w:tab/>
        <w:t>30.21.30.00-5  - komputery osobiste</w:t>
      </w:r>
    </w:p>
    <w:p w14:paraId="6C18A54F" w14:textId="77777777" w:rsidR="005966BA" w:rsidRDefault="005966BA" w:rsidP="005966BA">
      <w:pPr>
        <w:spacing w:line="240" w:lineRule="auto"/>
        <w:ind w:left="708"/>
        <w:jc w:val="both"/>
      </w:pPr>
      <w:r>
        <w:tab/>
        <w:t>30.23.72.00-1  - akcesoria komputerowe</w:t>
      </w:r>
    </w:p>
    <w:p w14:paraId="673992D9" w14:textId="088ABE8A" w:rsidR="0007566A" w:rsidRDefault="005966BA" w:rsidP="005966BA">
      <w:pPr>
        <w:spacing w:line="240" w:lineRule="auto"/>
        <w:ind w:left="708" w:firstLine="708"/>
        <w:jc w:val="both"/>
      </w:pPr>
      <w:r>
        <w:t>48.00.00.00-8  - pakiety oprogramowania i systemy informatyczne</w:t>
      </w:r>
      <w:r w:rsidR="000A07DE">
        <w:t xml:space="preserve"> </w:t>
      </w:r>
    </w:p>
    <w:p w14:paraId="6305ADE1" w14:textId="7993C266" w:rsidR="0007566A" w:rsidRPr="000A07DE" w:rsidRDefault="0007566A" w:rsidP="003B1033">
      <w:pPr>
        <w:pStyle w:val="Akapitzlist"/>
        <w:numPr>
          <w:ilvl w:val="0"/>
          <w:numId w:val="51"/>
        </w:numPr>
        <w:tabs>
          <w:tab w:val="left" w:pos="851"/>
        </w:tabs>
        <w:spacing w:line="240" w:lineRule="auto"/>
        <w:jc w:val="both"/>
        <w:rPr>
          <w:rFonts w:ascii="Tahoma" w:eastAsia="Times New Roman" w:hAnsi="Tahoma" w:cs="Tahoma"/>
          <w:sz w:val="20"/>
          <w:lang w:eastAsia="pl-PL"/>
        </w:rPr>
      </w:pPr>
      <w:r w:rsidRPr="000A07DE">
        <w:rPr>
          <w:rFonts w:ascii="Tahoma" w:eastAsia="Times New Roman" w:hAnsi="Tahoma" w:cs="Tahoma"/>
          <w:sz w:val="20"/>
          <w:szCs w:val="20"/>
          <w:lang w:eastAsia="pl-PL"/>
        </w:rPr>
        <w:t>Zamawiający informuje, że nie przewiduje udzielania zaliczek na poczet wykonania zamówienia.</w:t>
      </w:r>
    </w:p>
    <w:p w14:paraId="689BF79B" w14:textId="6381BD31" w:rsidR="0007566A" w:rsidRPr="005966BA" w:rsidRDefault="0007566A" w:rsidP="003B1033">
      <w:pPr>
        <w:pStyle w:val="Akapitzlist"/>
        <w:numPr>
          <w:ilvl w:val="0"/>
          <w:numId w:val="51"/>
        </w:numPr>
        <w:tabs>
          <w:tab w:val="left" w:pos="851"/>
        </w:tabs>
        <w:spacing w:line="240" w:lineRule="auto"/>
        <w:jc w:val="both"/>
        <w:rPr>
          <w:rFonts w:ascii="Tahoma" w:eastAsia="Times New Roman" w:hAnsi="Tahoma" w:cs="Tahoma"/>
          <w:sz w:val="20"/>
          <w:lang w:eastAsia="pl-PL"/>
        </w:rPr>
      </w:pPr>
      <w:r w:rsidRPr="000A07DE">
        <w:rPr>
          <w:rFonts w:ascii="Tahoma" w:eastAsia="Times New Roman" w:hAnsi="Tahoma" w:cs="Tahoma"/>
          <w:sz w:val="20"/>
          <w:szCs w:val="20"/>
          <w:lang w:eastAsia="pl-PL"/>
        </w:rPr>
        <w:t>Informacja o przewidywanych zmianach postanowień zawartej umowy w stosunku do treści oferty, na podstawie której Zamawiający dokona wyboru Wykonawcy w okolicznościach, o których mowa w art. 144 ust. 1 pkt 1 ustawy Prawo zamówień publicznych</w:t>
      </w:r>
      <w:r w:rsidR="004426E1" w:rsidRPr="000A07DE">
        <w:rPr>
          <w:rFonts w:ascii="Tahoma" w:eastAsia="Times New Roman" w:hAnsi="Tahoma" w:cs="Tahoma"/>
          <w:sz w:val="20"/>
          <w:szCs w:val="20"/>
          <w:lang w:eastAsia="pl-PL"/>
        </w:rPr>
        <w:t xml:space="preserve"> – Zamawiający przewiduje możliwości zmiany umowy</w:t>
      </w:r>
      <w:r w:rsidR="00ED4B03">
        <w:rPr>
          <w:rFonts w:ascii="Tahoma" w:eastAsia="Times New Roman" w:hAnsi="Tahoma" w:cs="Tahoma"/>
          <w:sz w:val="20"/>
          <w:szCs w:val="20"/>
          <w:lang w:eastAsia="pl-PL"/>
        </w:rPr>
        <w:t xml:space="preserve"> w przypadkach i na zasadach określonych we wzorze umowy – załącznik nr 3 do SIWZ</w:t>
      </w:r>
      <w:r w:rsidR="004426E1" w:rsidRPr="000A07DE">
        <w:rPr>
          <w:rFonts w:ascii="Tahoma" w:eastAsia="Times New Roman" w:hAnsi="Tahoma" w:cs="Tahoma"/>
          <w:sz w:val="20"/>
          <w:szCs w:val="20"/>
          <w:lang w:eastAsia="pl-PL"/>
        </w:rPr>
        <w:t xml:space="preserve">. </w:t>
      </w:r>
    </w:p>
    <w:p w14:paraId="0DD9BAD9" w14:textId="75C499CB" w:rsidR="005966BA" w:rsidRDefault="005966BA" w:rsidP="005966BA">
      <w:pPr>
        <w:pStyle w:val="Akapitzlist"/>
        <w:tabs>
          <w:tab w:val="left" w:pos="851"/>
        </w:tabs>
        <w:spacing w:line="240" w:lineRule="auto"/>
        <w:jc w:val="both"/>
        <w:rPr>
          <w:rFonts w:ascii="Tahoma" w:eastAsia="Times New Roman" w:hAnsi="Tahoma" w:cs="Tahoma"/>
          <w:sz w:val="20"/>
          <w:szCs w:val="20"/>
          <w:lang w:eastAsia="pl-PL"/>
        </w:rPr>
      </w:pPr>
    </w:p>
    <w:p w14:paraId="124CFABC" w14:textId="77777777" w:rsidR="00ED4B03" w:rsidRDefault="00ED4B03" w:rsidP="005966BA">
      <w:pPr>
        <w:pStyle w:val="Akapitzlist"/>
        <w:tabs>
          <w:tab w:val="left" w:pos="851"/>
        </w:tabs>
        <w:spacing w:line="240" w:lineRule="auto"/>
        <w:jc w:val="both"/>
        <w:rPr>
          <w:rFonts w:ascii="Tahoma" w:eastAsia="Times New Roman" w:hAnsi="Tahoma" w:cs="Tahoma"/>
          <w:sz w:val="20"/>
          <w:szCs w:val="20"/>
          <w:lang w:eastAsia="pl-PL"/>
        </w:rPr>
      </w:pPr>
    </w:p>
    <w:p w14:paraId="1776AF37" w14:textId="2E60EDAF" w:rsidR="005966BA" w:rsidRDefault="005966BA" w:rsidP="005966BA">
      <w:pPr>
        <w:pStyle w:val="Akapitzlist"/>
        <w:tabs>
          <w:tab w:val="left" w:pos="851"/>
        </w:tabs>
        <w:spacing w:line="240" w:lineRule="auto"/>
        <w:jc w:val="both"/>
        <w:rPr>
          <w:rFonts w:ascii="Tahoma" w:eastAsia="Times New Roman" w:hAnsi="Tahoma" w:cs="Tahoma"/>
          <w:sz w:val="20"/>
          <w:szCs w:val="20"/>
          <w:lang w:eastAsia="pl-PL"/>
        </w:rPr>
      </w:pPr>
    </w:p>
    <w:p w14:paraId="3E6FC129" w14:textId="03857B62" w:rsidR="005966BA" w:rsidRDefault="005966BA" w:rsidP="005966BA">
      <w:pPr>
        <w:pStyle w:val="Akapitzlist"/>
        <w:tabs>
          <w:tab w:val="left" w:pos="851"/>
        </w:tabs>
        <w:spacing w:line="240" w:lineRule="auto"/>
        <w:jc w:val="both"/>
        <w:rPr>
          <w:rFonts w:ascii="Tahoma" w:eastAsia="Times New Roman" w:hAnsi="Tahoma" w:cs="Tahoma"/>
          <w:sz w:val="20"/>
          <w:szCs w:val="20"/>
          <w:lang w:eastAsia="pl-PL"/>
        </w:rPr>
      </w:pPr>
    </w:p>
    <w:p w14:paraId="32DB106E" w14:textId="08815189" w:rsidR="005966BA" w:rsidRDefault="005966BA" w:rsidP="005966BA">
      <w:pPr>
        <w:pStyle w:val="Akapitzlist"/>
        <w:tabs>
          <w:tab w:val="left" w:pos="851"/>
        </w:tabs>
        <w:spacing w:line="240" w:lineRule="auto"/>
        <w:jc w:val="both"/>
        <w:rPr>
          <w:rFonts w:ascii="Tahoma" w:eastAsia="Times New Roman" w:hAnsi="Tahoma" w:cs="Tahoma"/>
          <w:sz w:val="20"/>
          <w:szCs w:val="20"/>
          <w:lang w:eastAsia="pl-PL"/>
        </w:rPr>
      </w:pPr>
    </w:p>
    <w:p w14:paraId="64219AE8" w14:textId="6B23F8D0" w:rsidR="005966BA" w:rsidRDefault="005966BA" w:rsidP="005966BA">
      <w:pPr>
        <w:pStyle w:val="Akapitzlist"/>
        <w:tabs>
          <w:tab w:val="left" w:pos="851"/>
        </w:tabs>
        <w:spacing w:line="240" w:lineRule="auto"/>
        <w:jc w:val="both"/>
        <w:rPr>
          <w:rFonts w:ascii="Tahoma" w:eastAsia="Times New Roman" w:hAnsi="Tahoma" w:cs="Tahoma"/>
          <w:sz w:val="20"/>
          <w:szCs w:val="20"/>
          <w:lang w:eastAsia="pl-PL"/>
        </w:rPr>
      </w:pPr>
    </w:p>
    <w:p w14:paraId="5E0D2352" w14:textId="0343E210" w:rsidR="005966BA" w:rsidRDefault="005966BA" w:rsidP="005966BA">
      <w:pPr>
        <w:pStyle w:val="Akapitzlist"/>
        <w:tabs>
          <w:tab w:val="left" w:pos="851"/>
        </w:tabs>
        <w:spacing w:line="240" w:lineRule="auto"/>
        <w:jc w:val="both"/>
        <w:rPr>
          <w:rFonts w:ascii="Tahoma" w:eastAsia="Times New Roman" w:hAnsi="Tahoma" w:cs="Tahoma"/>
          <w:sz w:val="20"/>
          <w:lang w:eastAsia="pl-PL"/>
        </w:rPr>
      </w:pPr>
    </w:p>
    <w:p w14:paraId="5E442A72" w14:textId="781D3ED0" w:rsidR="00ED4B03" w:rsidRDefault="00ED4B03" w:rsidP="005966BA">
      <w:pPr>
        <w:pStyle w:val="Akapitzlist"/>
        <w:tabs>
          <w:tab w:val="left" w:pos="851"/>
        </w:tabs>
        <w:spacing w:line="240" w:lineRule="auto"/>
        <w:jc w:val="both"/>
        <w:rPr>
          <w:rFonts w:ascii="Tahoma" w:eastAsia="Times New Roman" w:hAnsi="Tahoma" w:cs="Tahoma"/>
          <w:sz w:val="20"/>
          <w:lang w:eastAsia="pl-PL"/>
        </w:rPr>
      </w:pPr>
    </w:p>
    <w:p w14:paraId="14FFBBE2" w14:textId="5063F395" w:rsidR="00ED4B03" w:rsidRDefault="00ED4B03" w:rsidP="005966BA">
      <w:pPr>
        <w:pStyle w:val="Akapitzlist"/>
        <w:tabs>
          <w:tab w:val="left" w:pos="851"/>
        </w:tabs>
        <w:spacing w:line="240" w:lineRule="auto"/>
        <w:jc w:val="both"/>
        <w:rPr>
          <w:rFonts w:ascii="Tahoma" w:eastAsia="Times New Roman" w:hAnsi="Tahoma" w:cs="Tahoma"/>
          <w:sz w:val="20"/>
          <w:lang w:eastAsia="pl-PL"/>
        </w:rPr>
      </w:pPr>
    </w:p>
    <w:p w14:paraId="25847EEF" w14:textId="4C32EF69" w:rsidR="00ED4B03" w:rsidRDefault="00ED4B03" w:rsidP="005966BA">
      <w:pPr>
        <w:pStyle w:val="Akapitzlist"/>
        <w:tabs>
          <w:tab w:val="left" w:pos="851"/>
        </w:tabs>
        <w:spacing w:line="240" w:lineRule="auto"/>
        <w:jc w:val="both"/>
        <w:rPr>
          <w:rFonts w:ascii="Tahoma" w:eastAsia="Times New Roman" w:hAnsi="Tahoma" w:cs="Tahoma"/>
          <w:sz w:val="20"/>
          <w:lang w:eastAsia="pl-PL"/>
        </w:rPr>
      </w:pPr>
    </w:p>
    <w:p w14:paraId="59177951" w14:textId="77777777" w:rsidR="00ED4B03" w:rsidRPr="000A07DE" w:rsidRDefault="00ED4B03" w:rsidP="005966BA">
      <w:pPr>
        <w:pStyle w:val="Akapitzlist"/>
        <w:tabs>
          <w:tab w:val="left" w:pos="851"/>
        </w:tabs>
        <w:spacing w:line="240" w:lineRule="auto"/>
        <w:jc w:val="both"/>
        <w:rPr>
          <w:rFonts w:ascii="Tahoma" w:eastAsia="Times New Roman" w:hAnsi="Tahoma" w:cs="Tahoma"/>
          <w:sz w:val="20"/>
          <w:lang w:eastAsia="pl-PL"/>
        </w:rPr>
      </w:pPr>
    </w:p>
    <w:p w14:paraId="4276EEEB" w14:textId="77777777" w:rsidR="007B1E74" w:rsidRPr="00F70894" w:rsidRDefault="008D2F48" w:rsidP="00F70894">
      <w:pPr>
        <w:pStyle w:val="Nagwek1"/>
        <w:jc w:val="both"/>
        <w:rPr>
          <w:rFonts w:ascii="Tahoma" w:hAnsi="Tahoma" w:cs="Tahoma"/>
          <w:color w:val="0070C0"/>
          <w:sz w:val="20"/>
          <w:szCs w:val="20"/>
          <w:lang w:eastAsia="pl-PL"/>
        </w:rPr>
      </w:pPr>
      <w:bookmarkStart w:id="8" w:name="_Toc8647989"/>
      <w:r>
        <w:rPr>
          <w:rFonts w:ascii="Tahoma" w:hAnsi="Tahoma" w:cs="Tahoma"/>
          <w:color w:val="0070C0"/>
          <w:sz w:val="20"/>
          <w:szCs w:val="20"/>
          <w:lang w:eastAsia="pl-PL"/>
        </w:rPr>
        <w:t>I</w:t>
      </w:r>
      <w:r w:rsidR="005506DE" w:rsidRPr="00F70894">
        <w:rPr>
          <w:rFonts w:ascii="Tahoma" w:hAnsi="Tahoma" w:cs="Tahoma"/>
          <w:color w:val="0070C0"/>
          <w:sz w:val="20"/>
          <w:szCs w:val="20"/>
          <w:lang w:eastAsia="pl-PL"/>
        </w:rPr>
        <w:t xml:space="preserve">V. </w:t>
      </w:r>
      <w:r w:rsidR="007B1E74" w:rsidRPr="00F70894">
        <w:rPr>
          <w:rFonts w:ascii="Tahoma" w:hAnsi="Tahoma" w:cs="Tahoma"/>
          <w:color w:val="0070C0"/>
          <w:sz w:val="20"/>
          <w:szCs w:val="20"/>
          <w:lang w:eastAsia="pl-PL"/>
        </w:rPr>
        <w:t>TERMIN WYKONANIA ZAMÓWIENIA</w:t>
      </w:r>
      <w:bookmarkEnd w:id="8"/>
    </w:p>
    <w:p w14:paraId="67B87FA4" w14:textId="77777777" w:rsidR="007B1E74" w:rsidRPr="007B1E74" w:rsidRDefault="007B1E74" w:rsidP="007B1E74">
      <w:pPr>
        <w:tabs>
          <w:tab w:val="left" w:pos="851"/>
          <w:tab w:val="left" w:pos="993"/>
          <w:tab w:val="right" w:pos="9356"/>
        </w:tabs>
        <w:spacing w:after="0" w:line="240" w:lineRule="auto"/>
        <w:ind w:firstLine="426"/>
        <w:rPr>
          <w:rFonts w:ascii="Tahoma" w:eastAsia="Times New Roman" w:hAnsi="Tahoma" w:cs="Tahoma"/>
          <w:b/>
          <w:sz w:val="10"/>
          <w:szCs w:val="10"/>
          <w:lang w:eastAsia="pl-PL"/>
        </w:rPr>
      </w:pPr>
    </w:p>
    <w:p w14:paraId="2C05A15A" w14:textId="336D6DCE" w:rsidR="006A0031" w:rsidRPr="00554C19" w:rsidRDefault="006A0031" w:rsidP="006A0031">
      <w:pPr>
        <w:tabs>
          <w:tab w:val="right" w:pos="9356"/>
        </w:tabs>
        <w:spacing w:after="0" w:line="240" w:lineRule="auto"/>
        <w:jc w:val="both"/>
        <w:rPr>
          <w:rFonts w:ascii="Tahoma" w:eastAsia="Times New Roman" w:hAnsi="Tahoma" w:cs="Tahoma"/>
          <w:sz w:val="20"/>
          <w:szCs w:val="20"/>
          <w:lang w:eastAsia="pl-PL"/>
        </w:rPr>
      </w:pPr>
      <w:r w:rsidRPr="003E5B4B">
        <w:rPr>
          <w:rFonts w:ascii="Tahoma" w:eastAsia="Times New Roman" w:hAnsi="Tahoma" w:cs="Tahoma"/>
          <w:sz w:val="20"/>
          <w:szCs w:val="20"/>
          <w:lang w:eastAsia="pl-PL"/>
        </w:rPr>
        <w:t>Zamawiający</w:t>
      </w:r>
      <w:r w:rsidR="000A07DE">
        <w:rPr>
          <w:rFonts w:ascii="Tahoma" w:eastAsia="Times New Roman" w:hAnsi="Tahoma" w:cs="Tahoma"/>
          <w:sz w:val="20"/>
          <w:szCs w:val="20"/>
          <w:lang w:eastAsia="pl-PL"/>
        </w:rPr>
        <w:t xml:space="preserve"> </w:t>
      </w:r>
      <w:r w:rsidRPr="003E5B4B">
        <w:rPr>
          <w:rFonts w:ascii="Tahoma" w:eastAsia="Times New Roman" w:hAnsi="Tahoma" w:cs="Tahoma"/>
          <w:sz w:val="20"/>
          <w:szCs w:val="20"/>
          <w:lang w:eastAsia="pl-PL"/>
        </w:rPr>
        <w:t xml:space="preserve"> wymaga </w:t>
      </w:r>
      <w:r w:rsidR="000A07DE">
        <w:rPr>
          <w:rFonts w:ascii="Tahoma" w:eastAsia="Times New Roman" w:hAnsi="Tahoma" w:cs="Tahoma"/>
          <w:sz w:val="20"/>
          <w:szCs w:val="20"/>
          <w:lang w:eastAsia="pl-PL"/>
        </w:rPr>
        <w:t xml:space="preserve"> </w:t>
      </w:r>
      <w:r w:rsidRPr="003E5B4B">
        <w:rPr>
          <w:rFonts w:ascii="Tahoma" w:eastAsia="Times New Roman" w:hAnsi="Tahoma" w:cs="Tahoma"/>
          <w:sz w:val="20"/>
          <w:szCs w:val="20"/>
          <w:lang w:eastAsia="pl-PL"/>
        </w:rPr>
        <w:t xml:space="preserve">realizacji zamówienia </w:t>
      </w:r>
      <w:r w:rsidR="008D2F48" w:rsidRPr="003E5B4B">
        <w:rPr>
          <w:rFonts w:ascii="Tahoma" w:eastAsia="Times New Roman" w:hAnsi="Tahoma" w:cs="Tahoma"/>
          <w:sz w:val="20"/>
          <w:szCs w:val="20"/>
          <w:lang w:eastAsia="pl-PL"/>
        </w:rPr>
        <w:t xml:space="preserve">w pełnym zakresie określonym w </w:t>
      </w:r>
      <w:r w:rsidR="008D2F48" w:rsidRPr="00ED4B03">
        <w:rPr>
          <w:rFonts w:ascii="Tahoma" w:eastAsia="Times New Roman" w:hAnsi="Tahoma" w:cs="Tahoma"/>
          <w:sz w:val="20"/>
          <w:szCs w:val="20"/>
          <w:lang w:eastAsia="pl-PL"/>
        </w:rPr>
        <w:t xml:space="preserve">rozdziale III niniejszej SIWZ </w:t>
      </w:r>
      <w:r w:rsidRPr="00ED4B03">
        <w:rPr>
          <w:rFonts w:ascii="Tahoma" w:eastAsia="Times New Roman" w:hAnsi="Tahoma" w:cs="Tahoma"/>
          <w:sz w:val="20"/>
          <w:szCs w:val="20"/>
          <w:lang w:eastAsia="pl-PL"/>
        </w:rPr>
        <w:t>w</w:t>
      </w:r>
      <w:r w:rsidR="00C02505" w:rsidRPr="00ED4B03">
        <w:rPr>
          <w:rFonts w:ascii="Tahoma" w:eastAsia="Times New Roman" w:hAnsi="Tahoma" w:cs="Tahoma"/>
          <w:sz w:val="20"/>
          <w:szCs w:val="20"/>
          <w:lang w:eastAsia="pl-PL"/>
        </w:rPr>
        <w:t xml:space="preserve">  </w:t>
      </w:r>
      <w:r w:rsidRPr="00ED4B03">
        <w:rPr>
          <w:rFonts w:ascii="Tahoma" w:eastAsia="Times New Roman" w:hAnsi="Tahoma" w:cs="Tahoma"/>
          <w:sz w:val="20"/>
          <w:szCs w:val="20"/>
          <w:lang w:eastAsia="pl-PL"/>
        </w:rPr>
        <w:t xml:space="preserve">terminie do </w:t>
      </w:r>
      <w:r w:rsidR="00BD30C4">
        <w:rPr>
          <w:rFonts w:ascii="Tahoma" w:eastAsia="Times New Roman" w:hAnsi="Tahoma" w:cs="Tahoma"/>
          <w:b/>
          <w:sz w:val="20"/>
          <w:szCs w:val="20"/>
          <w:lang w:eastAsia="pl-PL"/>
        </w:rPr>
        <w:t>3</w:t>
      </w:r>
      <w:r w:rsidR="00C02505" w:rsidRPr="00ED4B03">
        <w:rPr>
          <w:rFonts w:ascii="Tahoma" w:eastAsia="Times New Roman" w:hAnsi="Tahoma" w:cs="Tahoma"/>
          <w:b/>
          <w:sz w:val="20"/>
          <w:szCs w:val="20"/>
          <w:lang w:eastAsia="pl-PL"/>
        </w:rPr>
        <w:t>0</w:t>
      </w:r>
      <w:r w:rsidR="00EB1C15" w:rsidRPr="00ED4B03">
        <w:rPr>
          <w:rFonts w:ascii="Tahoma" w:eastAsia="Times New Roman" w:hAnsi="Tahoma" w:cs="Tahoma"/>
          <w:b/>
          <w:sz w:val="20"/>
          <w:szCs w:val="20"/>
          <w:lang w:eastAsia="pl-PL"/>
        </w:rPr>
        <w:t xml:space="preserve"> dni o</w:t>
      </w:r>
      <w:r w:rsidR="00554C19" w:rsidRPr="00ED4B03">
        <w:rPr>
          <w:rFonts w:ascii="Tahoma" w:eastAsia="Times New Roman" w:hAnsi="Tahoma" w:cs="Tahoma"/>
          <w:b/>
          <w:sz w:val="20"/>
          <w:szCs w:val="20"/>
          <w:lang w:eastAsia="pl-PL"/>
        </w:rPr>
        <w:t>d daty podpisania umowy</w:t>
      </w:r>
      <w:r w:rsidR="008D2F48" w:rsidRPr="00ED4B03">
        <w:rPr>
          <w:rFonts w:ascii="Tahoma" w:eastAsia="Times New Roman" w:hAnsi="Tahoma" w:cs="Tahoma"/>
          <w:b/>
          <w:sz w:val="20"/>
          <w:szCs w:val="20"/>
          <w:lang w:eastAsia="pl-PL"/>
        </w:rPr>
        <w:t>.</w:t>
      </w:r>
      <w:r w:rsidR="006B2A3F" w:rsidRPr="00ED4B03">
        <w:rPr>
          <w:rFonts w:ascii="Tahoma" w:eastAsia="Times New Roman" w:hAnsi="Tahoma" w:cs="Tahoma"/>
          <w:sz w:val="20"/>
          <w:szCs w:val="20"/>
          <w:lang w:eastAsia="pl-PL"/>
        </w:rPr>
        <w:t xml:space="preserve"> </w:t>
      </w:r>
      <w:bookmarkStart w:id="9" w:name="_Hlk40698254"/>
      <w:r w:rsidR="00514F1E" w:rsidRPr="00ED4B03">
        <w:rPr>
          <w:rFonts w:ascii="Tahoma" w:eastAsia="Times New Roman" w:hAnsi="Tahoma" w:cs="Tahoma"/>
          <w:sz w:val="20"/>
          <w:szCs w:val="20"/>
          <w:lang w:eastAsia="pl-PL"/>
        </w:rPr>
        <w:t xml:space="preserve">Przez termin zakończenia zadania należy rozumieć datę </w:t>
      </w:r>
      <w:r w:rsidR="000A07DE" w:rsidRPr="00ED4B03">
        <w:rPr>
          <w:rFonts w:ascii="Tahoma" w:eastAsia="Times New Roman" w:hAnsi="Tahoma" w:cs="Tahoma"/>
          <w:sz w:val="20"/>
          <w:szCs w:val="20"/>
          <w:lang w:eastAsia="pl-PL"/>
        </w:rPr>
        <w:t xml:space="preserve">dostawy przedmiotu zamówienia oraz </w:t>
      </w:r>
      <w:r w:rsidR="00514F1E" w:rsidRPr="00ED4B03">
        <w:rPr>
          <w:rFonts w:ascii="Tahoma" w:eastAsia="Times New Roman" w:hAnsi="Tahoma" w:cs="Tahoma"/>
          <w:sz w:val="20"/>
          <w:szCs w:val="20"/>
          <w:lang w:eastAsia="pl-PL"/>
        </w:rPr>
        <w:t xml:space="preserve">zgłoszenia Zamawiającemu gotowości do odbioru </w:t>
      </w:r>
      <w:r w:rsidR="000A07DE" w:rsidRPr="00ED4B03">
        <w:rPr>
          <w:rFonts w:ascii="Tahoma" w:eastAsia="Times New Roman" w:hAnsi="Tahoma" w:cs="Tahoma"/>
          <w:sz w:val="20"/>
          <w:szCs w:val="20"/>
          <w:lang w:eastAsia="pl-PL"/>
        </w:rPr>
        <w:t>dostaw</w:t>
      </w:r>
      <w:r w:rsidR="00914ECF" w:rsidRPr="00ED4B03">
        <w:rPr>
          <w:rFonts w:ascii="Tahoma" w:eastAsia="Times New Roman" w:hAnsi="Tahoma" w:cs="Tahoma"/>
          <w:sz w:val="20"/>
          <w:szCs w:val="20"/>
          <w:lang w:eastAsia="pl-PL"/>
        </w:rPr>
        <w:t>y</w:t>
      </w:r>
      <w:r w:rsidR="000A07DE" w:rsidRPr="00ED4B03">
        <w:rPr>
          <w:rFonts w:ascii="Tahoma" w:eastAsia="Times New Roman" w:hAnsi="Tahoma" w:cs="Tahoma"/>
          <w:sz w:val="20"/>
          <w:szCs w:val="20"/>
          <w:lang w:eastAsia="pl-PL"/>
        </w:rPr>
        <w:t>.</w:t>
      </w:r>
      <w:r w:rsidR="00914ECF" w:rsidRPr="00ED4B03">
        <w:rPr>
          <w:rFonts w:ascii="Tahoma" w:eastAsia="Times New Roman" w:hAnsi="Tahoma" w:cs="Tahoma"/>
          <w:sz w:val="20"/>
          <w:szCs w:val="20"/>
          <w:lang w:eastAsia="pl-PL"/>
        </w:rPr>
        <w:t xml:space="preserve"> </w:t>
      </w:r>
      <w:bookmarkEnd w:id="9"/>
    </w:p>
    <w:p w14:paraId="6F0BCD50" w14:textId="77777777" w:rsidR="007B1E74" w:rsidRPr="00F70894" w:rsidRDefault="00D3637C" w:rsidP="00F70894">
      <w:pPr>
        <w:pStyle w:val="Nagwek1"/>
        <w:jc w:val="both"/>
        <w:rPr>
          <w:rFonts w:ascii="Tahoma" w:hAnsi="Tahoma" w:cs="Tahoma"/>
          <w:color w:val="0070C0"/>
          <w:sz w:val="20"/>
          <w:szCs w:val="20"/>
          <w:lang w:eastAsia="pl-PL"/>
        </w:rPr>
      </w:pPr>
      <w:bookmarkStart w:id="10" w:name="_Toc8647990"/>
      <w:r>
        <w:rPr>
          <w:rFonts w:ascii="Tahoma" w:hAnsi="Tahoma" w:cs="Tahoma"/>
          <w:color w:val="0070C0"/>
          <w:sz w:val="20"/>
          <w:szCs w:val="20"/>
          <w:lang w:eastAsia="pl-PL"/>
        </w:rPr>
        <w:t xml:space="preserve">V. </w:t>
      </w:r>
      <w:r w:rsidR="007B1E74" w:rsidRPr="00F70894">
        <w:rPr>
          <w:rFonts w:ascii="Tahoma" w:hAnsi="Tahoma" w:cs="Tahoma"/>
          <w:color w:val="0070C0"/>
          <w:sz w:val="20"/>
          <w:szCs w:val="20"/>
          <w:lang w:eastAsia="pl-PL"/>
        </w:rPr>
        <w:t>WARUNKI UDZIAŁU W POSTĘPOWANIU</w:t>
      </w:r>
      <w:bookmarkEnd w:id="10"/>
      <w:r w:rsidR="007B1E74" w:rsidRPr="00F70894">
        <w:rPr>
          <w:rFonts w:ascii="Tahoma" w:hAnsi="Tahoma" w:cs="Tahoma"/>
          <w:color w:val="0070C0"/>
          <w:sz w:val="20"/>
          <w:szCs w:val="20"/>
          <w:lang w:eastAsia="pl-PL"/>
        </w:rPr>
        <w:t xml:space="preserve"> </w:t>
      </w:r>
    </w:p>
    <w:p w14:paraId="32D06B2D" w14:textId="77777777" w:rsidR="007B1E74" w:rsidRPr="007B1E74" w:rsidRDefault="007B1E74" w:rsidP="007B1E74">
      <w:pPr>
        <w:spacing w:after="0" w:line="240" w:lineRule="auto"/>
        <w:ind w:left="426" w:hanging="426"/>
        <w:jc w:val="both"/>
        <w:rPr>
          <w:rFonts w:ascii="Tahoma" w:eastAsia="Times New Roman" w:hAnsi="Tahoma" w:cs="Tahoma"/>
          <w:b/>
          <w:sz w:val="10"/>
          <w:szCs w:val="10"/>
          <w:lang w:eastAsia="pl-PL"/>
        </w:rPr>
      </w:pPr>
    </w:p>
    <w:p w14:paraId="00AC7398" w14:textId="77777777" w:rsidR="006A0031" w:rsidRPr="006A0031" w:rsidRDefault="006A0031" w:rsidP="006A0031">
      <w:pPr>
        <w:keepNext/>
        <w:suppressAutoHyphens/>
        <w:autoSpaceDE w:val="0"/>
        <w:autoSpaceDN w:val="0"/>
        <w:adjustRightInd w:val="0"/>
        <w:spacing w:after="0" w:line="240" w:lineRule="auto"/>
        <w:ind w:left="426" w:firstLine="6"/>
        <w:jc w:val="both"/>
        <w:rPr>
          <w:rFonts w:ascii="Tahoma" w:eastAsia="Times New Roman" w:hAnsi="Tahoma" w:cs="Tahoma"/>
          <w:b/>
          <w:bCs/>
          <w:sz w:val="20"/>
          <w:szCs w:val="20"/>
          <w:lang w:eastAsia="pl-PL"/>
        </w:rPr>
      </w:pPr>
      <w:r w:rsidRPr="006A0031">
        <w:rPr>
          <w:rFonts w:ascii="Tahoma" w:eastAsia="Times New Roman" w:hAnsi="Tahoma" w:cs="Tahoma"/>
          <w:b/>
          <w:bCs/>
          <w:sz w:val="20"/>
          <w:szCs w:val="20"/>
          <w:lang w:eastAsia="pl-PL"/>
        </w:rPr>
        <w:t>A. O udzielenie zamówienia mogą ubiegać się wykonawcy, którzy:</w:t>
      </w:r>
    </w:p>
    <w:p w14:paraId="72DB4450" w14:textId="77777777" w:rsidR="006A0031" w:rsidRPr="006A0031" w:rsidRDefault="006A0031" w:rsidP="006A0031">
      <w:pPr>
        <w:spacing w:after="0" w:line="240" w:lineRule="auto"/>
        <w:ind w:left="993" w:hanging="284"/>
        <w:jc w:val="both"/>
        <w:rPr>
          <w:rFonts w:ascii="Tahoma" w:eastAsia="Times New Roman" w:hAnsi="Tahoma" w:cs="Tahoma"/>
          <w:bCs/>
          <w:sz w:val="20"/>
          <w:szCs w:val="20"/>
          <w:lang w:eastAsia="pl-PL"/>
        </w:rPr>
      </w:pPr>
      <w:r w:rsidRPr="006A0031">
        <w:rPr>
          <w:rFonts w:ascii="Tahoma" w:eastAsia="Times New Roman" w:hAnsi="Tahoma" w:cs="Tahoma"/>
          <w:bCs/>
          <w:sz w:val="20"/>
          <w:szCs w:val="20"/>
          <w:lang w:eastAsia="pl-PL"/>
        </w:rPr>
        <w:t>1.</w:t>
      </w:r>
      <w:r w:rsidRPr="006A0031">
        <w:rPr>
          <w:rFonts w:ascii="Tahoma" w:eastAsia="Times New Roman" w:hAnsi="Tahoma" w:cs="Tahoma"/>
          <w:bCs/>
          <w:sz w:val="20"/>
          <w:szCs w:val="20"/>
          <w:lang w:eastAsia="pl-PL"/>
        </w:rPr>
        <w:tab/>
        <w:t>nie podlegają wykluczeniu;</w:t>
      </w:r>
    </w:p>
    <w:p w14:paraId="60D8B6CF" w14:textId="77777777" w:rsidR="006A0031" w:rsidRPr="006A0031" w:rsidRDefault="006A0031" w:rsidP="006A0031">
      <w:pPr>
        <w:spacing w:after="0" w:line="240" w:lineRule="auto"/>
        <w:ind w:left="993" w:hanging="284"/>
        <w:jc w:val="both"/>
        <w:rPr>
          <w:rFonts w:ascii="Tahoma" w:eastAsia="Times New Roman" w:hAnsi="Tahoma" w:cs="Tahoma"/>
          <w:bCs/>
          <w:sz w:val="20"/>
          <w:szCs w:val="20"/>
          <w:lang w:eastAsia="pl-PL"/>
        </w:rPr>
      </w:pPr>
      <w:r w:rsidRPr="006A0031">
        <w:rPr>
          <w:rFonts w:ascii="Tahoma" w:eastAsia="Times New Roman" w:hAnsi="Tahoma" w:cs="Tahoma"/>
          <w:bCs/>
          <w:sz w:val="20"/>
          <w:szCs w:val="20"/>
          <w:lang w:eastAsia="pl-PL"/>
        </w:rPr>
        <w:t>2.</w:t>
      </w:r>
      <w:r w:rsidRPr="006A0031">
        <w:rPr>
          <w:rFonts w:ascii="Tahoma" w:eastAsia="Times New Roman" w:hAnsi="Tahoma" w:cs="Tahoma"/>
          <w:bCs/>
          <w:sz w:val="20"/>
          <w:szCs w:val="20"/>
          <w:lang w:eastAsia="pl-PL"/>
        </w:rPr>
        <w:tab/>
        <w:t>spełniają warunki udziału w postępowaniu, o ile zostały one określone przez zamawiającego w ogłoszeniu o zamówieniu.</w:t>
      </w:r>
    </w:p>
    <w:p w14:paraId="74EA116A" w14:textId="77777777" w:rsidR="006A0031" w:rsidRPr="006A0031" w:rsidRDefault="006A0031" w:rsidP="006A0031">
      <w:pPr>
        <w:tabs>
          <w:tab w:val="left" w:pos="851"/>
          <w:tab w:val="left" w:pos="7938"/>
        </w:tabs>
        <w:spacing w:after="0" w:line="240" w:lineRule="auto"/>
        <w:ind w:left="426"/>
        <w:jc w:val="both"/>
        <w:rPr>
          <w:rFonts w:ascii="Tahoma" w:eastAsia="Times New Roman" w:hAnsi="Tahoma" w:cs="Tahoma"/>
          <w:b/>
          <w:sz w:val="20"/>
          <w:szCs w:val="20"/>
          <w:lang w:eastAsia="pl-PL"/>
        </w:rPr>
      </w:pPr>
    </w:p>
    <w:p w14:paraId="52AB1721" w14:textId="77777777" w:rsidR="006A0031" w:rsidRPr="006A0031" w:rsidRDefault="006A0031" w:rsidP="006A0031">
      <w:pPr>
        <w:tabs>
          <w:tab w:val="left" w:pos="851"/>
          <w:tab w:val="left" w:pos="7938"/>
        </w:tabs>
        <w:spacing w:after="0" w:line="240" w:lineRule="auto"/>
        <w:ind w:left="426"/>
        <w:jc w:val="both"/>
        <w:rPr>
          <w:rFonts w:ascii="Tahoma" w:eastAsia="Times New Roman" w:hAnsi="Tahoma" w:cs="Tahoma"/>
          <w:b/>
          <w:sz w:val="20"/>
          <w:szCs w:val="20"/>
          <w:lang w:eastAsia="pl-PL"/>
        </w:rPr>
      </w:pPr>
      <w:r w:rsidRPr="006A0031">
        <w:rPr>
          <w:rFonts w:ascii="Tahoma" w:eastAsia="Times New Roman" w:hAnsi="Tahoma" w:cs="Tahoma"/>
          <w:b/>
          <w:sz w:val="20"/>
          <w:szCs w:val="20"/>
          <w:lang w:eastAsia="pl-PL"/>
        </w:rPr>
        <w:t>B. Z postępowania o udzielenie zamówienia obligatoryjnie wyklucza się zgodnie z art. 24 ust. 1 pkt 12-23 PZP:</w:t>
      </w:r>
    </w:p>
    <w:p w14:paraId="08A31E24" w14:textId="77777777" w:rsidR="006A0031" w:rsidRPr="006A0031" w:rsidRDefault="006A0031" w:rsidP="006A0031">
      <w:pPr>
        <w:tabs>
          <w:tab w:val="left" w:pos="851"/>
          <w:tab w:val="left" w:pos="7938"/>
        </w:tabs>
        <w:spacing w:after="0" w:line="240" w:lineRule="auto"/>
        <w:ind w:left="709"/>
        <w:jc w:val="both"/>
        <w:rPr>
          <w:rFonts w:ascii="Tahoma" w:eastAsia="Times New Roman" w:hAnsi="Tahoma" w:cs="Tahoma"/>
          <w:sz w:val="20"/>
          <w:szCs w:val="20"/>
          <w:lang w:eastAsia="pl-PL"/>
        </w:rPr>
      </w:pPr>
    </w:p>
    <w:p w14:paraId="6518F2E4" w14:textId="77777777" w:rsidR="005634AF" w:rsidRPr="0049427D" w:rsidRDefault="005634AF" w:rsidP="005634AF">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427D">
        <w:rPr>
          <w:rFonts w:ascii="Tahoma" w:eastAsia="Times New Roman" w:hAnsi="Tahoma" w:cs="Tahoma"/>
          <w:sz w:val="20"/>
          <w:szCs w:val="20"/>
          <w:lang w:eastAsia="pl-PL"/>
        </w:rPr>
        <w:t xml:space="preserve">12) wykonawcę, który nie wykazał spełniania warunków udziału w postępowaniu lub nie został zaproszony do negocjacji lub złożenia ofert wstępnych albo ofert, lub nie wykazał braku podstaw wykluczenia; </w:t>
      </w:r>
    </w:p>
    <w:p w14:paraId="092B0A65" w14:textId="77777777" w:rsidR="005634AF" w:rsidRPr="0049427D" w:rsidRDefault="005634AF" w:rsidP="005634AF">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427D">
        <w:rPr>
          <w:rFonts w:ascii="Tahoma" w:eastAsia="Times New Roman" w:hAnsi="Tahoma" w:cs="Tahoma"/>
          <w:sz w:val="20"/>
          <w:szCs w:val="20"/>
          <w:lang w:eastAsia="pl-PL"/>
        </w:rPr>
        <w:t>13)</w:t>
      </w:r>
      <w:r w:rsidRPr="0049427D">
        <w:rPr>
          <w:rFonts w:ascii="Tahoma" w:eastAsia="Times New Roman" w:hAnsi="Tahoma" w:cs="Tahoma"/>
          <w:sz w:val="20"/>
          <w:szCs w:val="20"/>
          <w:lang w:eastAsia="pl-PL"/>
        </w:rPr>
        <w:tab/>
        <w:t>wykonawcę będącego osobą fizyczną, którego prawomocnie skazano za przestępstwo:</w:t>
      </w:r>
    </w:p>
    <w:p w14:paraId="533A77F1" w14:textId="77777777" w:rsidR="005634AF" w:rsidRPr="0049427D" w:rsidRDefault="005634AF" w:rsidP="005634AF">
      <w:pPr>
        <w:tabs>
          <w:tab w:val="left" w:pos="851"/>
          <w:tab w:val="left" w:pos="7938"/>
        </w:tabs>
        <w:spacing w:after="0" w:line="240" w:lineRule="auto"/>
        <w:ind w:left="1418" w:hanging="283"/>
        <w:jc w:val="both"/>
        <w:rPr>
          <w:rFonts w:ascii="Tahoma" w:eastAsia="Times New Roman" w:hAnsi="Tahoma" w:cs="Tahoma"/>
          <w:sz w:val="20"/>
          <w:szCs w:val="20"/>
          <w:lang w:eastAsia="pl-PL"/>
        </w:rPr>
      </w:pPr>
      <w:r w:rsidRPr="0049427D">
        <w:rPr>
          <w:rFonts w:ascii="Tahoma" w:eastAsia="Times New Roman" w:hAnsi="Tahoma" w:cs="Tahoma"/>
          <w:sz w:val="20"/>
          <w:szCs w:val="20"/>
          <w:lang w:eastAsia="pl-PL"/>
        </w:rPr>
        <w:t>a)</w:t>
      </w:r>
      <w:r w:rsidRPr="0049427D">
        <w:rPr>
          <w:rFonts w:ascii="Tahoma" w:eastAsia="Times New Roman" w:hAnsi="Tahoma" w:cs="Tahoma"/>
          <w:sz w:val="20"/>
          <w:szCs w:val="20"/>
          <w:lang w:eastAsia="pl-PL"/>
        </w:rPr>
        <w:tab/>
        <w:t>o którym mowa w art. 165a, art. 181–188, art. 189a, art. 218–221, art. 228–230a, art. 250a, art. 258 lub art. 270–309 ustawy z dnia 6 czerwca 1997 r. – Kodeks karny (Dz. U. z 2019 poz. 1950 ze zm.) lub art. 46 lub art. 48 ustawy z dnia 25 czerwca 2010 r. o sporcie (Dz. U. z 2019r. poz. 1468 ze zm.),</w:t>
      </w:r>
    </w:p>
    <w:p w14:paraId="05183BAF" w14:textId="77777777" w:rsidR="005634AF" w:rsidRPr="00495561" w:rsidRDefault="005634AF" w:rsidP="005634AF">
      <w:pPr>
        <w:tabs>
          <w:tab w:val="left" w:pos="851"/>
          <w:tab w:val="left" w:pos="7938"/>
        </w:tabs>
        <w:spacing w:after="0" w:line="240" w:lineRule="auto"/>
        <w:ind w:left="1418" w:hanging="283"/>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b)</w:t>
      </w:r>
      <w:r w:rsidRPr="00495561">
        <w:rPr>
          <w:rFonts w:ascii="Tahoma" w:eastAsia="Times New Roman" w:hAnsi="Tahoma" w:cs="Tahoma"/>
          <w:sz w:val="20"/>
          <w:szCs w:val="20"/>
          <w:lang w:eastAsia="pl-PL"/>
        </w:rPr>
        <w:tab/>
        <w:t>o charakterze terrorystycznym, o którym mowa w art. 115 § 20 ustawy z dnia 6 czerwca 1997 r. – Kodeks karny,</w:t>
      </w:r>
    </w:p>
    <w:p w14:paraId="0DB667F8" w14:textId="77777777" w:rsidR="005634AF" w:rsidRPr="00495561" w:rsidRDefault="005634AF" w:rsidP="005634AF">
      <w:pPr>
        <w:tabs>
          <w:tab w:val="left" w:pos="851"/>
          <w:tab w:val="left" w:pos="7938"/>
        </w:tabs>
        <w:spacing w:after="0" w:line="240" w:lineRule="auto"/>
        <w:ind w:left="1418" w:hanging="283"/>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c)</w:t>
      </w:r>
      <w:r w:rsidRPr="00495561">
        <w:rPr>
          <w:rFonts w:ascii="Tahoma" w:eastAsia="Times New Roman" w:hAnsi="Tahoma" w:cs="Tahoma"/>
          <w:sz w:val="20"/>
          <w:szCs w:val="20"/>
          <w:lang w:eastAsia="pl-PL"/>
        </w:rPr>
        <w:tab/>
        <w:t>skarbowe,</w:t>
      </w:r>
    </w:p>
    <w:p w14:paraId="29BF3BD5" w14:textId="77777777" w:rsidR="005634AF" w:rsidRPr="00495561" w:rsidRDefault="005634AF" w:rsidP="005634AF">
      <w:pPr>
        <w:tabs>
          <w:tab w:val="left" w:pos="851"/>
          <w:tab w:val="left" w:pos="7938"/>
        </w:tabs>
        <w:spacing w:after="0" w:line="240" w:lineRule="auto"/>
        <w:ind w:left="1418" w:hanging="283"/>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d)</w:t>
      </w:r>
      <w:r w:rsidRPr="00495561">
        <w:rPr>
          <w:rFonts w:ascii="Tahoma" w:eastAsia="Times New Roman" w:hAnsi="Tahoma" w:cs="Tahoma"/>
          <w:sz w:val="20"/>
          <w:szCs w:val="20"/>
          <w:lang w:eastAsia="pl-PL"/>
        </w:rPr>
        <w:tab/>
        <w:t>o którym mowa w art. 9 lub art. 10 ustawy z dnia 15 czerwca 2012 r. o skutkach powierzania wykonywania pracy cudzoziemcom przebywającym wbrew przepisom na terytorium Rzeczypospolitej Polskiej (Dz. U. poz. 769),</w:t>
      </w:r>
    </w:p>
    <w:p w14:paraId="286730B3" w14:textId="77777777" w:rsidR="005634AF" w:rsidRPr="00495561" w:rsidRDefault="005634AF" w:rsidP="005634AF">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14)</w:t>
      </w:r>
      <w:r w:rsidRPr="00495561">
        <w:rPr>
          <w:rFonts w:ascii="Tahoma" w:eastAsia="Times New Roman" w:hAnsi="Tahoma" w:cs="Tahoma"/>
          <w:sz w:val="20"/>
          <w:szCs w:val="20"/>
          <w:lang w:eastAsia="pl-PL"/>
        </w:rPr>
        <w:tab/>
        <w:t>wykonawcę, jeżeli urzędującego członka jego organu zarządzającego lub nadzorczego, wspólnika spółki w spółce jawnej lub partnerskiej albo komplementariusza w spółce komandytowej lub komandytowo-akcyjnej lub prokurenta prawomocnie skazano za przestępstwo, o którym mowa w pkt 13;</w:t>
      </w:r>
    </w:p>
    <w:p w14:paraId="19C40019" w14:textId="77777777" w:rsidR="005634AF" w:rsidRPr="00495561" w:rsidRDefault="005634AF" w:rsidP="005634AF">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15)</w:t>
      </w:r>
      <w:r w:rsidRPr="00495561">
        <w:rPr>
          <w:rFonts w:ascii="Tahoma" w:eastAsia="Times New Roman" w:hAnsi="Tahoma" w:cs="Tahoma"/>
          <w:sz w:val="20"/>
          <w:szCs w:val="20"/>
          <w:lang w:eastAsia="pl-PL"/>
        </w:rPr>
        <w:tab/>
        <w:t>wykonawcę, wobec którego wydano prawomocny wyrok sądu lub ostateczną decyzję administracyjną o zaleganiu z uiszczeniem podatków, opłat lub składek na ubezpieczenia społeczne lub zdrowotne, chyba że wykonawca dokonał płatności należnych podatków, opłat lub składek na ubezpieczenia społeczne lub zdrowotne wraz z odsetkami lub grzywnami lub zawarł wiążące porozumienie w sprawie spłaty tych należności;</w:t>
      </w:r>
    </w:p>
    <w:p w14:paraId="0F4473FC" w14:textId="77777777" w:rsidR="005634AF" w:rsidRPr="00495561" w:rsidRDefault="005634AF" w:rsidP="005634AF">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16)</w:t>
      </w:r>
      <w:r w:rsidRPr="00495561">
        <w:rPr>
          <w:rFonts w:ascii="Tahoma" w:eastAsia="Times New Roman" w:hAnsi="Tahoma" w:cs="Tahoma"/>
          <w:sz w:val="20"/>
          <w:szCs w:val="20"/>
          <w:lang w:eastAsia="pl-PL"/>
        </w:rPr>
        <w:tab/>
        <w:t>wykonawcę, który w wyniku zamierzonego działania lub rażącego niedbalstwa wprowadził zamawiającego w błąd przy przedstawieniu informacji, że nie podlega wykluczeniu, spełnia warunki udziału w postępowaniu lub obiektywne i niedyskryminacyjne kryteria, zwane dalej „kryteriami selekcji”, lub który zataił te informacje lub nie jest w stanie przedstawić wymaganych dokumentów;</w:t>
      </w:r>
    </w:p>
    <w:p w14:paraId="5022472A" w14:textId="77777777" w:rsidR="005634AF" w:rsidRPr="00495561" w:rsidRDefault="005634AF" w:rsidP="005634AF">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17)</w:t>
      </w:r>
      <w:r w:rsidRPr="00495561">
        <w:rPr>
          <w:rFonts w:ascii="Tahoma" w:eastAsia="Times New Roman" w:hAnsi="Tahoma" w:cs="Tahoma"/>
          <w:sz w:val="20"/>
          <w:szCs w:val="20"/>
          <w:lang w:eastAsia="pl-PL"/>
        </w:rPr>
        <w:tab/>
        <w:t>wykonawcę, który w wyniku lekkomyślności lub niedbalstwa przedstawił informacje wprowadzające w błąd zamawiającego, mogące mieć istotny wpływ na decyzje podejmowane przez zamawiającego w postępowaniu o udzielenie zamówienia;</w:t>
      </w:r>
    </w:p>
    <w:p w14:paraId="4E10EE13" w14:textId="77777777" w:rsidR="005634AF" w:rsidRPr="00495561" w:rsidRDefault="005634AF" w:rsidP="005634AF">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18)</w:t>
      </w:r>
      <w:r w:rsidRPr="00495561">
        <w:rPr>
          <w:rFonts w:ascii="Tahoma" w:eastAsia="Times New Roman" w:hAnsi="Tahoma" w:cs="Tahoma"/>
          <w:sz w:val="20"/>
          <w:szCs w:val="20"/>
          <w:lang w:eastAsia="pl-PL"/>
        </w:rPr>
        <w:tab/>
        <w:t>wykonawcę, który bezprawnie wpływał lub próbował wpłynąć na czynności zamawiającego lub pozyskać informacje poufne, mogące dać mu przewagę w postępowaniu o udzielenie zamówienia;</w:t>
      </w:r>
    </w:p>
    <w:p w14:paraId="7A8A243E" w14:textId="081A36DB" w:rsidR="005634AF" w:rsidRDefault="005634AF" w:rsidP="005634AF">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19)</w:t>
      </w:r>
      <w:r w:rsidRPr="00495561">
        <w:rPr>
          <w:rFonts w:ascii="Tahoma" w:eastAsia="Times New Roman" w:hAnsi="Tahoma" w:cs="Tahoma"/>
          <w:sz w:val="20"/>
          <w:szCs w:val="20"/>
          <w:lang w:eastAsia="pl-PL"/>
        </w:rPr>
        <w:tab/>
        <w:t>wykonawcę, który brał udział w przygotowaniu postępowania o udzielenie zamówienia lub którego pracownik, a także osoba wykonująca pracę na podstawie umowy zlecenia, o dzieło, agencyjnej lub innej umowy o świadczenie usług, brał udział w przygotowaniu takiego postępowania, chyba że spowodowane tym zakłócenie konkurencji może być wyeliminowane w inny sposób niż przez wykluczenie wykonawcy z udziału w postępowaniu;</w:t>
      </w:r>
    </w:p>
    <w:p w14:paraId="70B719D1" w14:textId="3B6651D9" w:rsidR="00BD30C4" w:rsidRDefault="00BD30C4" w:rsidP="005634AF">
      <w:pPr>
        <w:tabs>
          <w:tab w:val="left" w:pos="1134"/>
          <w:tab w:val="left" w:pos="7938"/>
        </w:tabs>
        <w:spacing w:after="0" w:line="240" w:lineRule="auto"/>
        <w:ind w:left="1134" w:hanging="425"/>
        <w:jc w:val="both"/>
        <w:rPr>
          <w:rFonts w:ascii="Tahoma" w:eastAsia="Times New Roman" w:hAnsi="Tahoma" w:cs="Tahoma"/>
          <w:sz w:val="20"/>
          <w:szCs w:val="20"/>
          <w:lang w:eastAsia="pl-PL"/>
        </w:rPr>
      </w:pPr>
    </w:p>
    <w:p w14:paraId="5F5ED376" w14:textId="53E349B5" w:rsidR="00BD30C4" w:rsidRDefault="00BD30C4" w:rsidP="005634AF">
      <w:pPr>
        <w:tabs>
          <w:tab w:val="left" w:pos="1134"/>
          <w:tab w:val="left" w:pos="7938"/>
        </w:tabs>
        <w:spacing w:after="0" w:line="240" w:lineRule="auto"/>
        <w:ind w:left="1134" w:hanging="425"/>
        <w:jc w:val="both"/>
        <w:rPr>
          <w:rFonts w:ascii="Tahoma" w:eastAsia="Times New Roman" w:hAnsi="Tahoma" w:cs="Tahoma"/>
          <w:sz w:val="20"/>
          <w:szCs w:val="20"/>
          <w:lang w:eastAsia="pl-PL"/>
        </w:rPr>
      </w:pPr>
    </w:p>
    <w:p w14:paraId="518F778D" w14:textId="07EA2B0D" w:rsidR="00BD30C4" w:rsidRDefault="00BD30C4" w:rsidP="005634AF">
      <w:pPr>
        <w:tabs>
          <w:tab w:val="left" w:pos="1134"/>
          <w:tab w:val="left" w:pos="7938"/>
        </w:tabs>
        <w:spacing w:after="0" w:line="240" w:lineRule="auto"/>
        <w:ind w:left="1134" w:hanging="425"/>
        <w:jc w:val="both"/>
        <w:rPr>
          <w:rFonts w:ascii="Tahoma" w:eastAsia="Times New Roman" w:hAnsi="Tahoma" w:cs="Tahoma"/>
          <w:sz w:val="20"/>
          <w:szCs w:val="20"/>
          <w:lang w:eastAsia="pl-PL"/>
        </w:rPr>
      </w:pPr>
    </w:p>
    <w:p w14:paraId="3D82487F" w14:textId="4A240182" w:rsidR="00BD30C4" w:rsidRDefault="00BD30C4" w:rsidP="005634AF">
      <w:pPr>
        <w:tabs>
          <w:tab w:val="left" w:pos="1134"/>
          <w:tab w:val="left" w:pos="7938"/>
        </w:tabs>
        <w:spacing w:after="0" w:line="240" w:lineRule="auto"/>
        <w:ind w:left="1134" w:hanging="425"/>
        <w:jc w:val="both"/>
        <w:rPr>
          <w:rFonts w:ascii="Tahoma" w:eastAsia="Times New Roman" w:hAnsi="Tahoma" w:cs="Tahoma"/>
          <w:sz w:val="20"/>
          <w:szCs w:val="20"/>
          <w:lang w:eastAsia="pl-PL"/>
        </w:rPr>
      </w:pPr>
    </w:p>
    <w:p w14:paraId="625ABC1B" w14:textId="4DEF3684" w:rsidR="00BD30C4" w:rsidRDefault="00BD30C4" w:rsidP="005634AF">
      <w:pPr>
        <w:tabs>
          <w:tab w:val="left" w:pos="1134"/>
          <w:tab w:val="left" w:pos="7938"/>
        </w:tabs>
        <w:spacing w:after="0" w:line="240" w:lineRule="auto"/>
        <w:ind w:left="1134" w:hanging="425"/>
        <w:jc w:val="both"/>
        <w:rPr>
          <w:rFonts w:ascii="Tahoma" w:eastAsia="Times New Roman" w:hAnsi="Tahoma" w:cs="Tahoma"/>
          <w:sz w:val="20"/>
          <w:szCs w:val="20"/>
          <w:lang w:eastAsia="pl-PL"/>
        </w:rPr>
      </w:pPr>
    </w:p>
    <w:p w14:paraId="6D0B5691" w14:textId="77777777" w:rsidR="00BD30C4" w:rsidRPr="00495561" w:rsidRDefault="00BD30C4" w:rsidP="005634AF">
      <w:pPr>
        <w:tabs>
          <w:tab w:val="left" w:pos="1134"/>
          <w:tab w:val="left" w:pos="7938"/>
        </w:tabs>
        <w:spacing w:after="0" w:line="240" w:lineRule="auto"/>
        <w:ind w:left="1134" w:hanging="425"/>
        <w:jc w:val="both"/>
        <w:rPr>
          <w:rFonts w:ascii="Tahoma" w:eastAsia="Times New Roman" w:hAnsi="Tahoma" w:cs="Tahoma"/>
          <w:sz w:val="20"/>
          <w:szCs w:val="20"/>
          <w:lang w:eastAsia="pl-PL"/>
        </w:rPr>
      </w:pPr>
    </w:p>
    <w:p w14:paraId="2803985B" w14:textId="6704F91A" w:rsidR="005966BA" w:rsidRPr="00495561" w:rsidRDefault="005634AF" w:rsidP="00BD30C4">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20)</w:t>
      </w:r>
      <w:r w:rsidRPr="00495561">
        <w:rPr>
          <w:rFonts w:ascii="Tahoma" w:eastAsia="Times New Roman" w:hAnsi="Tahoma" w:cs="Tahoma"/>
          <w:sz w:val="20"/>
          <w:szCs w:val="20"/>
          <w:lang w:eastAsia="pl-PL"/>
        </w:rPr>
        <w:tab/>
        <w:t>wykonawcę, który z innymi wykonawcami zawarł porozumienie mające na celu zakłócenie konkurencji między wykonawcami w postępowaniu o udzielenie zamówienia, co zamawiający jest w stanie wykazać za pomocą stosownych środków dowodowych;</w:t>
      </w:r>
    </w:p>
    <w:p w14:paraId="4FA3FEC3" w14:textId="265C7877" w:rsidR="005634AF" w:rsidRPr="0049427D" w:rsidRDefault="005634AF" w:rsidP="005634AF">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21)</w:t>
      </w:r>
      <w:r w:rsidRPr="00495561">
        <w:rPr>
          <w:rFonts w:ascii="Tahoma" w:eastAsia="Times New Roman" w:hAnsi="Tahoma" w:cs="Tahoma"/>
          <w:sz w:val="20"/>
          <w:szCs w:val="20"/>
          <w:lang w:eastAsia="pl-PL"/>
        </w:rPr>
        <w:tab/>
        <w:t xml:space="preserve">wykonawcę będącego podmiotem zbiorowym, wobec którego sąd orzekł zakaz ubiegania się o zamówienia publiczne na podstawie ustawy z dnia 28 </w:t>
      </w:r>
      <w:r w:rsidRPr="0049427D">
        <w:rPr>
          <w:rFonts w:ascii="Tahoma" w:eastAsia="Times New Roman" w:hAnsi="Tahoma" w:cs="Tahoma"/>
          <w:sz w:val="20"/>
          <w:szCs w:val="20"/>
          <w:lang w:eastAsia="pl-PL"/>
        </w:rPr>
        <w:t xml:space="preserve">października 2002 r. o odpowiedzialności podmiotów zbiorowych za czyny zabronione pod groźbą kary (Dz. U. </w:t>
      </w:r>
      <w:r w:rsidRPr="00ED28D3">
        <w:rPr>
          <w:rFonts w:ascii="Tahoma" w:eastAsia="Times New Roman" w:hAnsi="Tahoma" w:cs="Tahoma"/>
          <w:sz w:val="20"/>
          <w:szCs w:val="20"/>
          <w:lang w:eastAsia="pl-PL"/>
        </w:rPr>
        <w:t>z 20</w:t>
      </w:r>
      <w:r w:rsidR="00EE79A7" w:rsidRPr="00ED28D3">
        <w:rPr>
          <w:rFonts w:ascii="Tahoma" w:eastAsia="Times New Roman" w:hAnsi="Tahoma" w:cs="Tahoma"/>
          <w:sz w:val="20"/>
          <w:szCs w:val="20"/>
          <w:lang w:eastAsia="pl-PL"/>
        </w:rPr>
        <w:t>20</w:t>
      </w:r>
      <w:r w:rsidRPr="00ED28D3">
        <w:rPr>
          <w:rFonts w:ascii="Tahoma" w:eastAsia="Times New Roman" w:hAnsi="Tahoma" w:cs="Tahoma"/>
          <w:sz w:val="20"/>
          <w:szCs w:val="20"/>
          <w:lang w:eastAsia="pl-PL"/>
        </w:rPr>
        <w:t xml:space="preserve">r. poz. </w:t>
      </w:r>
      <w:r w:rsidR="00EE79A7" w:rsidRPr="00ED28D3">
        <w:rPr>
          <w:rFonts w:ascii="Tahoma" w:eastAsia="Times New Roman" w:hAnsi="Tahoma" w:cs="Tahoma"/>
          <w:sz w:val="20"/>
          <w:szCs w:val="20"/>
          <w:lang w:eastAsia="pl-PL"/>
        </w:rPr>
        <w:t>358</w:t>
      </w:r>
      <w:r w:rsidRPr="00ED28D3">
        <w:rPr>
          <w:rFonts w:ascii="Tahoma" w:eastAsia="Times New Roman" w:hAnsi="Tahoma" w:cs="Tahoma"/>
          <w:sz w:val="20"/>
          <w:szCs w:val="20"/>
          <w:lang w:eastAsia="pl-PL"/>
        </w:rPr>
        <w:t>);</w:t>
      </w:r>
    </w:p>
    <w:p w14:paraId="61716AE2" w14:textId="77777777" w:rsidR="005634AF" w:rsidRPr="0049427D" w:rsidRDefault="005634AF" w:rsidP="005634AF">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427D">
        <w:rPr>
          <w:rFonts w:ascii="Tahoma" w:eastAsia="Times New Roman" w:hAnsi="Tahoma" w:cs="Tahoma"/>
          <w:sz w:val="20"/>
          <w:szCs w:val="20"/>
          <w:lang w:eastAsia="pl-PL"/>
        </w:rPr>
        <w:t>22)</w:t>
      </w:r>
      <w:r w:rsidRPr="0049427D">
        <w:rPr>
          <w:rFonts w:ascii="Tahoma" w:eastAsia="Times New Roman" w:hAnsi="Tahoma" w:cs="Tahoma"/>
          <w:sz w:val="20"/>
          <w:szCs w:val="20"/>
          <w:lang w:eastAsia="pl-PL"/>
        </w:rPr>
        <w:tab/>
        <w:t>wykonawcę, wobec którego orzeczono tytułem środka zapobiegawczego zakaz ubiegania się o zamówienia publiczne;</w:t>
      </w:r>
    </w:p>
    <w:p w14:paraId="24547669" w14:textId="571E5D75" w:rsidR="006A0031" w:rsidRPr="006A0031" w:rsidRDefault="005634AF" w:rsidP="005634AF">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427D">
        <w:rPr>
          <w:rFonts w:ascii="Tahoma" w:eastAsia="Times New Roman" w:hAnsi="Tahoma" w:cs="Tahoma"/>
          <w:sz w:val="20"/>
          <w:szCs w:val="20"/>
          <w:lang w:eastAsia="pl-PL"/>
        </w:rPr>
        <w:t>23)</w:t>
      </w:r>
      <w:r w:rsidRPr="0049427D">
        <w:rPr>
          <w:rFonts w:ascii="Tahoma" w:eastAsia="Times New Roman" w:hAnsi="Tahoma" w:cs="Tahoma"/>
          <w:sz w:val="20"/>
          <w:szCs w:val="20"/>
          <w:lang w:eastAsia="pl-PL"/>
        </w:rPr>
        <w:tab/>
        <w:t xml:space="preserve">wykonawców, którzy należąc do tej samej grupy kapitałowej, w rozumieniu ustawy z dnia 16 lutego 2007 r. o ochronie konkurencji i konsumentów (Dz. U. z 2019r. poz. 369 ze zm.), złożyli odrębne oferty, oferty częściowe lub wnioski o dopuszczenie do udziału w postępowaniu, chyba że wykażą, że istniejące między nimi powiązania nie prowadzą do zakłócenia konkurencji </w:t>
      </w:r>
      <w:r w:rsidRPr="00495561">
        <w:rPr>
          <w:rFonts w:ascii="Tahoma" w:eastAsia="Times New Roman" w:hAnsi="Tahoma" w:cs="Tahoma"/>
          <w:sz w:val="20"/>
          <w:szCs w:val="20"/>
          <w:lang w:eastAsia="pl-PL"/>
        </w:rPr>
        <w:t>w postępowaniu o udzielenie zamówienia</w:t>
      </w:r>
      <w:r w:rsidR="006A0031" w:rsidRPr="006A0031">
        <w:rPr>
          <w:rFonts w:ascii="Tahoma" w:eastAsia="Times New Roman" w:hAnsi="Tahoma" w:cs="Tahoma"/>
          <w:sz w:val="20"/>
          <w:szCs w:val="20"/>
          <w:lang w:eastAsia="pl-PL"/>
        </w:rPr>
        <w:t>;</w:t>
      </w:r>
    </w:p>
    <w:p w14:paraId="574F5603" w14:textId="77777777" w:rsidR="006A0031" w:rsidRPr="00ED28D3" w:rsidRDefault="006A0031" w:rsidP="006A0031">
      <w:pPr>
        <w:tabs>
          <w:tab w:val="left" w:pos="851"/>
          <w:tab w:val="left" w:pos="7938"/>
        </w:tabs>
        <w:spacing w:after="0" w:line="240" w:lineRule="auto"/>
        <w:ind w:left="426"/>
        <w:jc w:val="both"/>
        <w:rPr>
          <w:rFonts w:ascii="Tahoma" w:eastAsia="Times New Roman" w:hAnsi="Tahoma" w:cs="Tahoma"/>
          <w:b/>
          <w:sz w:val="20"/>
          <w:szCs w:val="20"/>
          <w:lang w:eastAsia="pl-PL"/>
        </w:rPr>
      </w:pPr>
    </w:p>
    <w:p w14:paraId="19A38FF4" w14:textId="0E52D388" w:rsidR="006A0031" w:rsidRPr="00ED28D3" w:rsidRDefault="006A0031" w:rsidP="006A0031">
      <w:pPr>
        <w:tabs>
          <w:tab w:val="left" w:pos="851"/>
          <w:tab w:val="left" w:pos="7938"/>
        </w:tabs>
        <w:spacing w:after="0" w:line="240" w:lineRule="auto"/>
        <w:ind w:left="709" w:hanging="283"/>
        <w:jc w:val="both"/>
        <w:rPr>
          <w:rFonts w:ascii="Tahoma" w:eastAsia="Times New Roman" w:hAnsi="Tahoma" w:cs="Tahoma"/>
          <w:b/>
          <w:sz w:val="20"/>
          <w:szCs w:val="20"/>
          <w:lang w:eastAsia="pl-PL"/>
        </w:rPr>
      </w:pPr>
      <w:r w:rsidRPr="00ED28D3">
        <w:rPr>
          <w:rFonts w:ascii="Tahoma" w:eastAsia="Times New Roman" w:hAnsi="Tahoma" w:cs="Tahoma"/>
          <w:b/>
          <w:sz w:val="20"/>
          <w:szCs w:val="20"/>
          <w:lang w:eastAsia="pl-PL"/>
        </w:rPr>
        <w:t>C. Zamawiający przewiduje wykluczeni</w:t>
      </w:r>
      <w:r w:rsidR="00F76316" w:rsidRPr="00ED28D3">
        <w:rPr>
          <w:rFonts w:ascii="Tahoma" w:eastAsia="Times New Roman" w:hAnsi="Tahoma" w:cs="Tahoma"/>
          <w:b/>
          <w:sz w:val="20"/>
          <w:szCs w:val="20"/>
          <w:lang w:eastAsia="pl-PL"/>
        </w:rPr>
        <w:t>e</w:t>
      </w:r>
      <w:r w:rsidRPr="00ED28D3">
        <w:rPr>
          <w:rFonts w:ascii="Tahoma" w:eastAsia="Times New Roman" w:hAnsi="Tahoma" w:cs="Tahoma"/>
          <w:b/>
          <w:sz w:val="20"/>
          <w:szCs w:val="20"/>
          <w:lang w:eastAsia="pl-PL"/>
        </w:rPr>
        <w:t xml:space="preserve"> Wykonawcy stosownie do treści art. 24 ust. 5 pkt 1, 2, 3 i 4 ustawy PZP: </w:t>
      </w:r>
    </w:p>
    <w:p w14:paraId="28C21E8F" w14:textId="0A473872" w:rsidR="005634AF" w:rsidRPr="005634AF" w:rsidRDefault="005634AF" w:rsidP="005634AF">
      <w:pPr>
        <w:tabs>
          <w:tab w:val="left" w:pos="851"/>
          <w:tab w:val="left" w:pos="7938"/>
        </w:tabs>
        <w:spacing w:after="0" w:line="240" w:lineRule="auto"/>
        <w:ind w:left="709" w:hanging="283"/>
        <w:jc w:val="both"/>
        <w:rPr>
          <w:rFonts w:ascii="Tahoma" w:hAnsi="Tahoma" w:cs="Tahoma"/>
          <w:bCs/>
          <w:sz w:val="20"/>
          <w:szCs w:val="20"/>
        </w:rPr>
      </w:pPr>
      <w:r w:rsidRPr="00ED28D3">
        <w:rPr>
          <w:rFonts w:ascii="Tahoma" w:hAnsi="Tahoma" w:cs="Tahoma"/>
          <w:bCs/>
          <w:sz w:val="20"/>
          <w:szCs w:val="20"/>
        </w:rPr>
        <w:t>1. w stosunku do którego otwarto likwidację, w zatwierdzonym przez sąd układzie w postępowaniu restrukturyzacyjnym jest przewidziane zaspokojenie wierzycieli przez likwidację jego majątku lub sąd zarządził likwidację jego majątku w trybie art. 332 ust. 1 ustawy z dnia 15 maja 2015 r. - Prawo restrukturyzacyjne (Dz. U. z 20</w:t>
      </w:r>
      <w:r w:rsidR="00EE79A7" w:rsidRPr="00ED28D3">
        <w:rPr>
          <w:rFonts w:ascii="Tahoma" w:hAnsi="Tahoma" w:cs="Tahoma"/>
          <w:bCs/>
          <w:sz w:val="20"/>
          <w:szCs w:val="20"/>
        </w:rPr>
        <w:t>20</w:t>
      </w:r>
      <w:r w:rsidRPr="00ED28D3">
        <w:rPr>
          <w:rFonts w:ascii="Tahoma" w:hAnsi="Tahoma" w:cs="Tahoma"/>
          <w:bCs/>
          <w:sz w:val="20"/>
          <w:szCs w:val="20"/>
        </w:rPr>
        <w:t xml:space="preserve">r. poz. </w:t>
      </w:r>
      <w:r w:rsidR="00EE79A7" w:rsidRPr="00ED28D3">
        <w:rPr>
          <w:rFonts w:ascii="Tahoma" w:hAnsi="Tahoma" w:cs="Tahoma"/>
          <w:bCs/>
          <w:sz w:val="20"/>
          <w:szCs w:val="20"/>
        </w:rPr>
        <w:t>814</w:t>
      </w:r>
      <w:r w:rsidRPr="00ED28D3">
        <w:rPr>
          <w:rFonts w:ascii="Tahoma" w:hAnsi="Tahoma" w:cs="Tahoma"/>
          <w:bCs/>
          <w:sz w:val="20"/>
          <w:szCs w:val="20"/>
        </w:rPr>
        <w:t xml:space="preserve">) lub którego upadłość ogłoszono, z wyjątkiem wykonawcy, który po ogłoszeniu upadłości zawarł układ </w:t>
      </w:r>
      <w:r w:rsidRPr="005634AF">
        <w:rPr>
          <w:rFonts w:ascii="Tahoma" w:hAnsi="Tahoma" w:cs="Tahoma"/>
          <w:bCs/>
          <w:sz w:val="20"/>
          <w:szCs w:val="20"/>
        </w:rPr>
        <w:t xml:space="preserve">zatwierdzony prawomocnym postanowieniem sądu, jeżeli układ nie przewiduje zaspokojenia wierzycieli przez likwidację majątku upadłego, chyba że sąd zarządził likwidację jego majątku w trybie art. 366 ust. 1 ustawy z dnia 28 lutego 2003 r. - Prawo upadłościowe (Dz. U. z 2019r. poz. 498 ze zm.); </w:t>
      </w:r>
    </w:p>
    <w:p w14:paraId="3A1B2F83" w14:textId="77777777" w:rsidR="005634AF" w:rsidRPr="005634AF" w:rsidRDefault="005634AF" w:rsidP="005634AF">
      <w:pPr>
        <w:tabs>
          <w:tab w:val="left" w:pos="851"/>
          <w:tab w:val="left" w:pos="7938"/>
        </w:tabs>
        <w:spacing w:after="0" w:line="240" w:lineRule="auto"/>
        <w:ind w:left="709" w:hanging="283"/>
        <w:jc w:val="both"/>
        <w:rPr>
          <w:rFonts w:ascii="Tahoma" w:hAnsi="Tahoma" w:cs="Tahoma"/>
          <w:bCs/>
          <w:sz w:val="20"/>
          <w:szCs w:val="20"/>
        </w:rPr>
      </w:pPr>
      <w:r w:rsidRPr="005634AF">
        <w:rPr>
          <w:rFonts w:ascii="Tahoma" w:hAnsi="Tahoma" w:cs="Tahoma"/>
          <w:bCs/>
          <w:sz w:val="20"/>
          <w:szCs w:val="20"/>
        </w:rPr>
        <w:t xml:space="preserve">2.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środków dowodowych; </w:t>
      </w:r>
    </w:p>
    <w:p w14:paraId="3FFA8D15" w14:textId="77777777" w:rsidR="005634AF" w:rsidRPr="005634AF" w:rsidRDefault="005634AF" w:rsidP="005634AF">
      <w:pPr>
        <w:tabs>
          <w:tab w:val="left" w:pos="851"/>
          <w:tab w:val="left" w:pos="7938"/>
        </w:tabs>
        <w:spacing w:after="0" w:line="240" w:lineRule="auto"/>
        <w:ind w:left="709" w:hanging="283"/>
        <w:jc w:val="both"/>
        <w:rPr>
          <w:rFonts w:ascii="Tahoma" w:hAnsi="Tahoma" w:cs="Tahoma"/>
          <w:bCs/>
          <w:sz w:val="20"/>
          <w:szCs w:val="20"/>
        </w:rPr>
      </w:pPr>
      <w:r w:rsidRPr="005634AF">
        <w:rPr>
          <w:rFonts w:ascii="Tahoma" w:hAnsi="Tahoma" w:cs="Tahoma"/>
          <w:bCs/>
          <w:sz w:val="20"/>
          <w:szCs w:val="20"/>
        </w:rPr>
        <w:t xml:space="preserve">3. jeżeli wykonawca lub osoby, o których mowa w art. 24 ust. 1 pkt 14 ustawy PZP, uprawnione do reprezentowania wykonawcy pozostają w relacjach określonych w art. 17 ust. 1 pkt 2-4 ustawy PZP z: </w:t>
      </w:r>
    </w:p>
    <w:p w14:paraId="0A0325F7" w14:textId="77777777" w:rsidR="005634AF" w:rsidRPr="005634AF" w:rsidRDefault="005634AF" w:rsidP="005634AF">
      <w:pPr>
        <w:tabs>
          <w:tab w:val="left" w:pos="851"/>
          <w:tab w:val="left" w:pos="7938"/>
        </w:tabs>
        <w:spacing w:after="0" w:line="240" w:lineRule="auto"/>
        <w:ind w:left="709" w:hanging="283"/>
        <w:jc w:val="both"/>
        <w:rPr>
          <w:rFonts w:ascii="Tahoma" w:hAnsi="Tahoma" w:cs="Tahoma"/>
          <w:bCs/>
          <w:sz w:val="20"/>
          <w:szCs w:val="20"/>
        </w:rPr>
      </w:pPr>
      <w:r w:rsidRPr="005634AF">
        <w:rPr>
          <w:rFonts w:ascii="Tahoma" w:hAnsi="Tahoma" w:cs="Tahoma"/>
          <w:bCs/>
          <w:sz w:val="20"/>
          <w:szCs w:val="20"/>
        </w:rPr>
        <w:t xml:space="preserve">a) zamawiającym, </w:t>
      </w:r>
    </w:p>
    <w:p w14:paraId="35D42536" w14:textId="77777777" w:rsidR="005634AF" w:rsidRPr="005634AF" w:rsidRDefault="005634AF" w:rsidP="005634AF">
      <w:pPr>
        <w:tabs>
          <w:tab w:val="left" w:pos="851"/>
          <w:tab w:val="left" w:pos="7938"/>
        </w:tabs>
        <w:spacing w:after="0" w:line="240" w:lineRule="auto"/>
        <w:ind w:left="709" w:hanging="283"/>
        <w:jc w:val="both"/>
        <w:rPr>
          <w:rFonts w:ascii="Tahoma" w:hAnsi="Tahoma" w:cs="Tahoma"/>
          <w:bCs/>
          <w:sz w:val="20"/>
          <w:szCs w:val="20"/>
        </w:rPr>
      </w:pPr>
      <w:r w:rsidRPr="005634AF">
        <w:rPr>
          <w:rFonts w:ascii="Tahoma" w:hAnsi="Tahoma" w:cs="Tahoma"/>
          <w:bCs/>
          <w:sz w:val="20"/>
          <w:szCs w:val="20"/>
        </w:rPr>
        <w:t xml:space="preserve">b) osobami uprawnionymi do reprezentowania zamawiającego, </w:t>
      </w:r>
    </w:p>
    <w:p w14:paraId="26A4501A" w14:textId="77777777" w:rsidR="005634AF" w:rsidRPr="005634AF" w:rsidRDefault="005634AF" w:rsidP="005634AF">
      <w:pPr>
        <w:tabs>
          <w:tab w:val="left" w:pos="851"/>
          <w:tab w:val="left" w:pos="7938"/>
        </w:tabs>
        <w:spacing w:after="0" w:line="240" w:lineRule="auto"/>
        <w:ind w:left="709" w:hanging="283"/>
        <w:jc w:val="both"/>
        <w:rPr>
          <w:rFonts w:ascii="Tahoma" w:hAnsi="Tahoma" w:cs="Tahoma"/>
          <w:bCs/>
          <w:sz w:val="20"/>
          <w:szCs w:val="20"/>
        </w:rPr>
      </w:pPr>
      <w:r w:rsidRPr="005634AF">
        <w:rPr>
          <w:rFonts w:ascii="Tahoma" w:hAnsi="Tahoma" w:cs="Tahoma"/>
          <w:bCs/>
          <w:sz w:val="20"/>
          <w:szCs w:val="20"/>
        </w:rPr>
        <w:t xml:space="preserve">c) członkami komisji przetargowej, </w:t>
      </w:r>
    </w:p>
    <w:p w14:paraId="08A1B3DD" w14:textId="77777777" w:rsidR="005634AF" w:rsidRPr="005634AF" w:rsidRDefault="005634AF" w:rsidP="005634AF">
      <w:pPr>
        <w:tabs>
          <w:tab w:val="left" w:pos="851"/>
          <w:tab w:val="left" w:pos="7938"/>
        </w:tabs>
        <w:spacing w:after="0" w:line="240" w:lineRule="auto"/>
        <w:ind w:left="709" w:hanging="283"/>
        <w:jc w:val="both"/>
        <w:rPr>
          <w:rFonts w:ascii="Tahoma" w:hAnsi="Tahoma" w:cs="Tahoma"/>
          <w:bCs/>
          <w:sz w:val="20"/>
          <w:szCs w:val="20"/>
        </w:rPr>
      </w:pPr>
      <w:r w:rsidRPr="005634AF">
        <w:rPr>
          <w:rFonts w:ascii="Tahoma" w:hAnsi="Tahoma" w:cs="Tahoma"/>
          <w:bCs/>
          <w:sz w:val="20"/>
          <w:szCs w:val="20"/>
        </w:rPr>
        <w:t xml:space="preserve">d) osobami, które złożyły oświadczenie, o którym mowa w art. 17 ust. 2a ustawy PZP </w:t>
      </w:r>
    </w:p>
    <w:p w14:paraId="3E7DE486" w14:textId="77777777" w:rsidR="005634AF" w:rsidRPr="005634AF" w:rsidRDefault="005634AF" w:rsidP="005634AF">
      <w:pPr>
        <w:tabs>
          <w:tab w:val="left" w:pos="851"/>
          <w:tab w:val="left" w:pos="7938"/>
        </w:tabs>
        <w:spacing w:after="0" w:line="240" w:lineRule="auto"/>
        <w:ind w:left="709" w:hanging="283"/>
        <w:jc w:val="both"/>
        <w:rPr>
          <w:rFonts w:ascii="Tahoma" w:hAnsi="Tahoma" w:cs="Tahoma"/>
          <w:bCs/>
          <w:sz w:val="20"/>
          <w:szCs w:val="20"/>
        </w:rPr>
      </w:pPr>
      <w:r w:rsidRPr="005634AF">
        <w:rPr>
          <w:rFonts w:ascii="Tahoma" w:hAnsi="Tahoma" w:cs="Tahoma"/>
          <w:bCs/>
          <w:sz w:val="20"/>
          <w:szCs w:val="20"/>
        </w:rPr>
        <w:t xml:space="preserve">chyba że jest możliwe zapewnienie bezstronności po stronie zamawiającego w inny sposób niż przez </w:t>
      </w:r>
    </w:p>
    <w:p w14:paraId="7EB4CE34" w14:textId="77777777" w:rsidR="005634AF" w:rsidRPr="005634AF" w:rsidRDefault="005634AF" w:rsidP="005634AF">
      <w:pPr>
        <w:tabs>
          <w:tab w:val="left" w:pos="851"/>
          <w:tab w:val="left" w:pos="7938"/>
        </w:tabs>
        <w:spacing w:after="0" w:line="240" w:lineRule="auto"/>
        <w:ind w:left="709" w:hanging="283"/>
        <w:jc w:val="both"/>
        <w:rPr>
          <w:rFonts w:ascii="Tahoma" w:hAnsi="Tahoma" w:cs="Tahoma"/>
          <w:bCs/>
          <w:sz w:val="20"/>
          <w:szCs w:val="20"/>
        </w:rPr>
      </w:pPr>
      <w:r w:rsidRPr="005634AF">
        <w:rPr>
          <w:rFonts w:ascii="Tahoma" w:hAnsi="Tahoma" w:cs="Tahoma"/>
          <w:bCs/>
          <w:sz w:val="20"/>
          <w:szCs w:val="20"/>
        </w:rPr>
        <w:t xml:space="preserve">wykluczenie wykonawcy z udziału w postępowaniu; </w:t>
      </w:r>
    </w:p>
    <w:p w14:paraId="3DC8784D" w14:textId="7957A5CF" w:rsidR="006A0031" w:rsidRPr="006A0031" w:rsidRDefault="005634AF" w:rsidP="005634AF">
      <w:pPr>
        <w:tabs>
          <w:tab w:val="left" w:pos="851"/>
          <w:tab w:val="left" w:pos="7938"/>
        </w:tabs>
        <w:spacing w:after="0" w:line="240" w:lineRule="auto"/>
        <w:ind w:left="709" w:hanging="283"/>
        <w:jc w:val="both"/>
        <w:rPr>
          <w:rFonts w:ascii="Tahoma" w:hAnsi="Tahoma" w:cs="Tahoma"/>
          <w:bCs/>
          <w:sz w:val="20"/>
          <w:szCs w:val="20"/>
        </w:rPr>
      </w:pPr>
      <w:r w:rsidRPr="005634AF">
        <w:rPr>
          <w:rFonts w:ascii="Tahoma" w:hAnsi="Tahoma" w:cs="Tahoma"/>
          <w:bCs/>
          <w:sz w:val="20"/>
          <w:szCs w:val="20"/>
        </w:rPr>
        <w:t>4. który, z przyczyn leżących po jego stronie, nie wykonał albo nienależycie wykonał w istotnym stopniu wcześniejszą umowę w sprawie zamówienia publicznego lub umowę koncesji, zawartą z zamawiającym, o którym mowa w art. 3 ust. 1 pkt 1-4 ustawy PZP, co doprowadziło do rozwiązania umowy lub zasądzenia odszkodowania</w:t>
      </w:r>
      <w:r w:rsidR="006A0031" w:rsidRPr="006A0031">
        <w:rPr>
          <w:rFonts w:ascii="Tahoma" w:hAnsi="Tahoma" w:cs="Tahoma"/>
          <w:bCs/>
          <w:sz w:val="20"/>
          <w:szCs w:val="20"/>
        </w:rPr>
        <w:t>;</w:t>
      </w:r>
    </w:p>
    <w:p w14:paraId="4EBBE841" w14:textId="77777777" w:rsidR="006A0031" w:rsidRPr="005A41D6" w:rsidRDefault="006A0031" w:rsidP="006A0031">
      <w:pPr>
        <w:tabs>
          <w:tab w:val="left" w:pos="851"/>
          <w:tab w:val="left" w:pos="7938"/>
        </w:tabs>
        <w:spacing w:after="0" w:line="240" w:lineRule="auto"/>
        <w:ind w:left="709" w:hanging="283"/>
        <w:jc w:val="both"/>
        <w:rPr>
          <w:rFonts w:ascii="Tahoma" w:eastAsia="Times New Roman" w:hAnsi="Tahoma" w:cs="Tahoma"/>
          <w:b/>
          <w:bCs/>
          <w:sz w:val="20"/>
          <w:szCs w:val="20"/>
          <w:lang w:eastAsia="pl-PL"/>
        </w:rPr>
      </w:pPr>
    </w:p>
    <w:p w14:paraId="19C9EDFE" w14:textId="77777777" w:rsidR="006A0031" w:rsidRPr="005A41D6" w:rsidRDefault="006A0031" w:rsidP="006A0031">
      <w:pPr>
        <w:tabs>
          <w:tab w:val="left" w:pos="851"/>
          <w:tab w:val="left" w:pos="7938"/>
        </w:tabs>
        <w:spacing w:after="0" w:line="240" w:lineRule="auto"/>
        <w:ind w:left="709" w:hanging="283"/>
        <w:jc w:val="both"/>
        <w:rPr>
          <w:rFonts w:ascii="Tahoma" w:eastAsia="Times New Roman" w:hAnsi="Tahoma" w:cs="Tahoma"/>
          <w:b/>
          <w:sz w:val="20"/>
          <w:szCs w:val="20"/>
          <w:lang w:eastAsia="pl-PL"/>
        </w:rPr>
      </w:pPr>
      <w:r w:rsidRPr="005A41D6">
        <w:rPr>
          <w:rFonts w:ascii="Tahoma" w:eastAsia="Times New Roman" w:hAnsi="Tahoma" w:cs="Tahoma"/>
          <w:b/>
          <w:sz w:val="20"/>
          <w:szCs w:val="20"/>
          <w:lang w:eastAsia="pl-PL"/>
        </w:rPr>
        <w:t>D. O udzielenie zamówienia mogą ubiegać się wykonawcy, którzy spełniają warunki udziału w postępowaniu dotyczące:</w:t>
      </w:r>
    </w:p>
    <w:p w14:paraId="72BBDDB8" w14:textId="77777777" w:rsidR="006A0031" w:rsidRPr="006A0031" w:rsidRDefault="006A0031" w:rsidP="006A0031">
      <w:pPr>
        <w:tabs>
          <w:tab w:val="left" w:pos="851"/>
          <w:tab w:val="left" w:pos="7938"/>
        </w:tabs>
        <w:spacing w:after="0" w:line="240" w:lineRule="auto"/>
        <w:ind w:left="426"/>
        <w:jc w:val="both"/>
        <w:rPr>
          <w:rFonts w:ascii="Tahoma" w:eastAsia="Times New Roman" w:hAnsi="Tahoma" w:cs="Tahoma"/>
          <w:b/>
          <w:sz w:val="20"/>
          <w:szCs w:val="20"/>
          <w:lang w:eastAsia="pl-PL"/>
        </w:rPr>
      </w:pPr>
    </w:p>
    <w:p w14:paraId="2C35E1BE" w14:textId="77777777" w:rsidR="006A0031" w:rsidRPr="006A0031" w:rsidRDefault="006A0031" w:rsidP="006A0031">
      <w:pPr>
        <w:spacing w:after="0" w:line="240" w:lineRule="auto"/>
        <w:ind w:left="993" w:hanging="289"/>
        <w:jc w:val="both"/>
        <w:rPr>
          <w:rFonts w:ascii="Tahoma" w:eastAsia="Times New Roman" w:hAnsi="Tahoma" w:cs="Tahoma"/>
          <w:bCs/>
          <w:sz w:val="20"/>
          <w:szCs w:val="20"/>
          <w:lang w:eastAsia="pl-PL"/>
        </w:rPr>
      </w:pPr>
      <w:r w:rsidRPr="006A0031">
        <w:rPr>
          <w:rFonts w:ascii="Tahoma" w:eastAsia="Times New Roman" w:hAnsi="Tahoma" w:cs="Tahoma"/>
          <w:bCs/>
          <w:sz w:val="20"/>
          <w:szCs w:val="20"/>
          <w:lang w:eastAsia="pl-PL"/>
        </w:rPr>
        <w:t>1. kompetencji lub uprawnień do prowadzenia określonej działalności zawodowej, o ile wynika to z odrębnych przepisów;</w:t>
      </w:r>
    </w:p>
    <w:p w14:paraId="2A220047" w14:textId="77777777" w:rsidR="006A0031" w:rsidRPr="006A0031" w:rsidRDefault="006A0031" w:rsidP="006A0031">
      <w:pPr>
        <w:spacing w:after="0" w:line="240" w:lineRule="auto"/>
        <w:ind w:left="993" w:hanging="289"/>
        <w:jc w:val="both"/>
        <w:rPr>
          <w:rFonts w:ascii="Tahoma" w:eastAsia="Times New Roman" w:hAnsi="Tahoma" w:cs="Tahoma"/>
          <w:bCs/>
          <w:sz w:val="20"/>
          <w:szCs w:val="20"/>
          <w:lang w:eastAsia="pl-PL"/>
        </w:rPr>
      </w:pPr>
    </w:p>
    <w:p w14:paraId="75717DDB" w14:textId="77777777" w:rsidR="006A0031" w:rsidRPr="006A0031" w:rsidRDefault="006A0031" w:rsidP="006A0031">
      <w:pPr>
        <w:spacing w:after="0" w:line="240" w:lineRule="auto"/>
        <w:ind w:left="993"/>
        <w:jc w:val="both"/>
        <w:rPr>
          <w:rFonts w:ascii="Tahoma" w:eastAsia="Times New Roman" w:hAnsi="Tahoma" w:cs="Tahoma"/>
          <w:bCs/>
          <w:sz w:val="20"/>
          <w:szCs w:val="20"/>
          <w:lang w:eastAsia="pl-PL"/>
        </w:rPr>
      </w:pPr>
      <w:bookmarkStart w:id="11" w:name="_Hlk507758373"/>
      <w:r w:rsidRPr="006A0031">
        <w:rPr>
          <w:rFonts w:ascii="Tahoma" w:eastAsia="Times New Roman" w:hAnsi="Tahoma" w:cs="Tahoma"/>
          <w:bCs/>
          <w:sz w:val="20"/>
          <w:szCs w:val="20"/>
          <w:lang w:eastAsia="pl-PL"/>
        </w:rPr>
        <w:t>Zamawiający nie określa przedmiotowego warunku udziału.</w:t>
      </w:r>
    </w:p>
    <w:bookmarkEnd w:id="11"/>
    <w:p w14:paraId="1DF62123" w14:textId="77777777" w:rsidR="006A0031" w:rsidRPr="006A0031" w:rsidRDefault="006A0031" w:rsidP="006A0031">
      <w:pPr>
        <w:tabs>
          <w:tab w:val="left" w:pos="851"/>
          <w:tab w:val="left" w:pos="7938"/>
        </w:tabs>
        <w:spacing w:after="0" w:line="240" w:lineRule="auto"/>
        <w:ind w:left="426"/>
        <w:jc w:val="both"/>
        <w:rPr>
          <w:rFonts w:ascii="Tahoma" w:eastAsia="Times New Roman" w:hAnsi="Tahoma" w:cs="Tahoma"/>
          <w:b/>
          <w:sz w:val="20"/>
          <w:szCs w:val="20"/>
          <w:lang w:eastAsia="pl-PL"/>
        </w:rPr>
      </w:pPr>
    </w:p>
    <w:p w14:paraId="066208D2" w14:textId="77777777" w:rsidR="006A0031" w:rsidRPr="006A0031" w:rsidRDefault="006A0031" w:rsidP="006A0031">
      <w:pPr>
        <w:spacing w:after="0" w:line="240" w:lineRule="auto"/>
        <w:ind w:left="993" w:hanging="289"/>
        <w:jc w:val="both"/>
        <w:rPr>
          <w:rFonts w:ascii="Tahoma" w:eastAsia="Times New Roman" w:hAnsi="Tahoma" w:cs="Tahoma"/>
          <w:bCs/>
          <w:sz w:val="20"/>
          <w:szCs w:val="20"/>
          <w:lang w:eastAsia="pl-PL"/>
        </w:rPr>
      </w:pPr>
      <w:r w:rsidRPr="006A0031">
        <w:rPr>
          <w:rFonts w:ascii="Tahoma" w:eastAsia="Times New Roman" w:hAnsi="Tahoma" w:cs="Tahoma"/>
          <w:bCs/>
          <w:sz w:val="20"/>
          <w:szCs w:val="20"/>
          <w:lang w:eastAsia="pl-PL"/>
        </w:rPr>
        <w:t>2. sytuacji ekonomicznej lub finansowej;</w:t>
      </w:r>
    </w:p>
    <w:p w14:paraId="79F9103D" w14:textId="77777777" w:rsidR="006A0031" w:rsidRPr="006A0031" w:rsidRDefault="006A0031" w:rsidP="006A0031">
      <w:pPr>
        <w:spacing w:after="0" w:line="240" w:lineRule="auto"/>
        <w:ind w:left="993" w:firstLine="9"/>
        <w:jc w:val="both"/>
        <w:rPr>
          <w:rFonts w:ascii="Tahoma" w:eastAsia="Times New Roman" w:hAnsi="Tahoma" w:cs="Tahoma"/>
          <w:sz w:val="20"/>
          <w:szCs w:val="20"/>
          <w:lang w:eastAsia="pl-PL"/>
        </w:rPr>
      </w:pPr>
    </w:p>
    <w:p w14:paraId="62F0FDF4" w14:textId="77777777" w:rsidR="00C02505" w:rsidRPr="006A0031" w:rsidRDefault="00C02505" w:rsidP="00C02505">
      <w:pPr>
        <w:spacing w:after="0" w:line="240" w:lineRule="auto"/>
        <w:ind w:left="993"/>
        <w:jc w:val="both"/>
        <w:rPr>
          <w:rFonts w:ascii="Tahoma" w:eastAsia="Times New Roman" w:hAnsi="Tahoma" w:cs="Tahoma"/>
          <w:bCs/>
          <w:sz w:val="20"/>
          <w:szCs w:val="20"/>
          <w:lang w:eastAsia="pl-PL"/>
        </w:rPr>
      </w:pPr>
      <w:bookmarkStart w:id="12" w:name="_Hlk59196178"/>
      <w:bookmarkStart w:id="13" w:name="_Hlk507759137"/>
      <w:r w:rsidRPr="006A0031">
        <w:rPr>
          <w:rFonts w:ascii="Tahoma" w:eastAsia="Times New Roman" w:hAnsi="Tahoma" w:cs="Tahoma"/>
          <w:bCs/>
          <w:sz w:val="20"/>
          <w:szCs w:val="20"/>
          <w:lang w:eastAsia="pl-PL"/>
        </w:rPr>
        <w:t>Zamawiający nie określa przedmiotowego warunku udziału.</w:t>
      </w:r>
    </w:p>
    <w:bookmarkEnd w:id="12"/>
    <w:p w14:paraId="524B54FA" w14:textId="77777777" w:rsidR="00EB1C15" w:rsidRPr="00EB1C15" w:rsidRDefault="00EB1C15" w:rsidP="008D2F48">
      <w:pPr>
        <w:spacing w:after="0" w:line="240" w:lineRule="auto"/>
        <w:jc w:val="both"/>
        <w:rPr>
          <w:rFonts w:ascii="Tahoma" w:eastAsia="Times New Roman" w:hAnsi="Tahoma" w:cs="Tahoma"/>
          <w:bCs/>
          <w:sz w:val="20"/>
          <w:szCs w:val="20"/>
          <w:lang w:eastAsia="pl-PL"/>
        </w:rPr>
      </w:pPr>
    </w:p>
    <w:bookmarkEnd w:id="13"/>
    <w:p w14:paraId="2F07E4C5" w14:textId="77777777" w:rsidR="006A0031" w:rsidRPr="006A0031" w:rsidRDefault="006A0031" w:rsidP="006A0031">
      <w:pPr>
        <w:spacing w:after="0" w:line="240" w:lineRule="auto"/>
        <w:ind w:left="993" w:hanging="289"/>
        <w:jc w:val="both"/>
        <w:rPr>
          <w:rFonts w:ascii="Tahoma" w:eastAsia="Times New Roman" w:hAnsi="Tahoma" w:cs="Tahoma"/>
          <w:bCs/>
          <w:sz w:val="20"/>
          <w:szCs w:val="20"/>
          <w:lang w:eastAsia="pl-PL"/>
        </w:rPr>
      </w:pPr>
      <w:r w:rsidRPr="006A0031">
        <w:rPr>
          <w:rFonts w:ascii="Tahoma" w:eastAsia="Times New Roman" w:hAnsi="Tahoma" w:cs="Tahoma"/>
          <w:bCs/>
          <w:sz w:val="20"/>
          <w:szCs w:val="20"/>
          <w:lang w:eastAsia="pl-PL"/>
        </w:rPr>
        <w:t>3. zdolności technicznej lub zawodowej</w:t>
      </w:r>
    </w:p>
    <w:p w14:paraId="313385EA" w14:textId="2CF8A863" w:rsidR="000A07DE" w:rsidRDefault="000A07DE" w:rsidP="000A07DE">
      <w:pPr>
        <w:spacing w:after="0" w:line="240" w:lineRule="auto"/>
        <w:ind w:left="993"/>
        <w:jc w:val="both"/>
        <w:rPr>
          <w:rFonts w:ascii="Tahoma" w:eastAsia="Times New Roman" w:hAnsi="Tahoma" w:cs="Tahoma"/>
          <w:bCs/>
          <w:sz w:val="20"/>
          <w:szCs w:val="20"/>
          <w:lang w:eastAsia="pl-PL"/>
        </w:rPr>
      </w:pPr>
      <w:r w:rsidRPr="006A0031">
        <w:rPr>
          <w:rFonts w:ascii="Tahoma" w:eastAsia="Times New Roman" w:hAnsi="Tahoma" w:cs="Tahoma"/>
          <w:bCs/>
          <w:sz w:val="20"/>
          <w:szCs w:val="20"/>
          <w:lang w:eastAsia="pl-PL"/>
        </w:rPr>
        <w:t>Zamawiający nie określa przedmiotowego warunku udziału.</w:t>
      </w:r>
    </w:p>
    <w:p w14:paraId="5A60A2D3" w14:textId="48534FB8" w:rsidR="005966BA" w:rsidRDefault="005966BA" w:rsidP="000A07DE">
      <w:pPr>
        <w:spacing w:after="0" w:line="240" w:lineRule="auto"/>
        <w:ind w:left="993"/>
        <w:jc w:val="both"/>
        <w:rPr>
          <w:rFonts w:ascii="Tahoma" w:eastAsia="Times New Roman" w:hAnsi="Tahoma" w:cs="Tahoma"/>
          <w:bCs/>
          <w:sz w:val="20"/>
          <w:szCs w:val="20"/>
          <w:lang w:eastAsia="pl-PL"/>
        </w:rPr>
      </w:pPr>
    </w:p>
    <w:p w14:paraId="3F26223B" w14:textId="1C0C38EA" w:rsidR="005966BA" w:rsidRDefault="005966BA" w:rsidP="000A07DE">
      <w:pPr>
        <w:spacing w:after="0" w:line="240" w:lineRule="auto"/>
        <w:ind w:left="993"/>
        <w:jc w:val="both"/>
        <w:rPr>
          <w:rFonts w:ascii="Tahoma" w:eastAsia="Times New Roman" w:hAnsi="Tahoma" w:cs="Tahoma"/>
          <w:bCs/>
          <w:sz w:val="20"/>
          <w:szCs w:val="20"/>
          <w:lang w:eastAsia="pl-PL"/>
        </w:rPr>
      </w:pPr>
    </w:p>
    <w:p w14:paraId="1BF0301E" w14:textId="226CBF26" w:rsidR="005966BA" w:rsidRDefault="005966BA" w:rsidP="000A07DE">
      <w:pPr>
        <w:spacing w:after="0" w:line="240" w:lineRule="auto"/>
        <w:ind w:left="993"/>
        <w:jc w:val="both"/>
        <w:rPr>
          <w:rFonts w:ascii="Tahoma" w:eastAsia="Times New Roman" w:hAnsi="Tahoma" w:cs="Tahoma"/>
          <w:bCs/>
          <w:sz w:val="20"/>
          <w:szCs w:val="20"/>
          <w:lang w:eastAsia="pl-PL"/>
        </w:rPr>
      </w:pPr>
    </w:p>
    <w:p w14:paraId="40EDDE9C" w14:textId="2977C16F" w:rsidR="005966BA" w:rsidRDefault="005966BA" w:rsidP="000A07DE">
      <w:pPr>
        <w:spacing w:after="0" w:line="240" w:lineRule="auto"/>
        <w:ind w:left="993"/>
        <w:jc w:val="both"/>
        <w:rPr>
          <w:rFonts w:ascii="Tahoma" w:eastAsia="Times New Roman" w:hAnsi="Tahoma" w:cs="Tahoma"/>
          <w:bCs/>
          <w:sz w:val="20"/>
          <w:szCs w:val="20"/>
          <w:lang w:eastAsia="pl-PL"/>
        </w:rPr>
      </w:pPr>
    </w:p>
    <w:p w14:paraId="724488F0" w14:textId="54C2A575" w:rsidR="005966BA" w:rsidRDefault="005966BA" w:rsidP="000A07DE">
      <w:pPr>
        <w:spacing w:after="0" w:line="240" w:lineRule="auto"/>
        <w:ind w:left="993"/>
        <w:jc w:val="both"/>
        <w:rPr>
          <w:rFonts w:ascii="Tahoma" w:eastAsia="Times New Roman" w:hAnsi="Tahoma" w:cs="Tahoma"/>
          <w:bCs/>
          <w:sz w:val="20"/>
          <w:szCs w:val="20"/>
          <w:lang w:eastAsia="pl-PL"/>
        </w:rPr>
      </w:pPr>
    </w:p>
    <w:p w14:paraId="4A52518B" w14:textId="77777777" w:rsidR="005966BA" w:rsidRPr="006A0031" w:rsidRDefault="005966BA" w:rsidP="000A07DE">
      <w:pPr>
        <w:spacing w:after="0" w:line="240" w:lineRule="auto"/>
        <w:ind w:left="993"/>
        <w:jc w:val="both"/>
        <w:rPr>
          <w:rFonts w:ascii="Tahoma" w:eastAsia="Times New Roman" w:hAnsi="Tahoma" w:cs="Tahoma"/>
          <w:bCs/>
          <w:sz w:val="20"/>
          <w:szCs w:val="20"/>
          <w:lang w:eastAsia="pl-PL"/>
        </w:rPr>
      </w:pPr>
    </w:p>
    <w:p w14:paraId="4069FACB" w14:textId="77777777" w:rsidR="007B1E74" w:rsidRPr="00F70894" w:rsidRDefault="00D3637C" w:rsidP="00F70894">
      <w:pPr>
        <w:pStyle w:val="Nagwek1"/>
        <w:jc w:val="both"/>
        <w:rPr>
          <w:rFonts w:ascii="Tahoma" w:hAnsi="Tahoma" w:cs="Tahoma"/>
          <w:color w:val="0070C0"/>
          <w:sz w:val="20"/>
          <w:szCs w:val="20"/>
          <w:lang w:eastAsia="pl-PL"/>
        </w:rPr>
      </w:pPr>
      <w:bookmarkStart w:id="14" w:name="_Toc8647991"/>
      <w:r>
        <w:rPr>
          <w:rFonts w:ascii="Tahoma" w:hAnsi="Tahoma" w:cs="Tahoma"/>
          <w:color w:val="0070C0"/>
          <w:sz w:val="20"/>
          <w:szCs w:val="20"/>
          <w:lang w:eastAsia="pl-PL"/>
        </w:rPr>
        <w:t xml:space="preserve">VI. </w:t>
      </w:r>
      <w:r w:rsidR="007B1E74" w:rsidRPr="00F70894">
        <w:rPr>
          <w:rFonts w:ascii="Tahoma" w:hAnsi="Tahoma" w:cs="Tahoma"/>
          <w:color w:val="0070C0"/>
          <w:sz w:val="20"/>
          <w:szCs w:val="20"/>
          <w:lang w:eastAsia="pl-PL"/>
        </w:rPr>
        <w:t>WYKAZ OŚWIADCZEŃ LUB DOKUMENTÓW, POTWIERDZAJĄCYCH SPEŁNIANIE WARUNKÓW UDZIAŁU W POSTĘPOWANIU ORAZ BRAK PODSTAW WYKLUCZENIA</w:t>
      </w:r>
      <w:bookmarkEnd w:id="14"/>
    </w:p>
    <w:p w14:paraId="3CC71856" w14:textId="77777777" w:rsidR="007B1E74" w:rsidRPr="007B1E74" w:rsidRDefault="007B1E74" w:rsidP="007B1E74">
      <w:pPr>
        <w:spacing w:after="0" w:line="240" w:lineRule="auto"/>
        <w:rPr>
          <w:rFonts w:ascii="Tahoma" w:eastAsia="Times New Roman" w:hAnsi="Tahoma" w:cs="Tahoma"/>
          <w:b/>
          <w:sz w:val="8"/>
          <w:szCs w:val="8"/>
          <w:lang w:eastAsia="pl-PL"/>
        </w:rPr>
      </w:pPr>
    </w:p>
    <w:p w14:paraId="3CFD65DF" w14:textId="77777777" w:rsidR="007B1E74" w:rsidRPr="007B1E74" w:rsidRDefault="007B1E74" w:rsidP="007B1E74">
      <w:pPr>
        <w:spacing w:after="0" w:line="240" w:lineRule="auto"/>
        <w:ind w:left="491" w:hanging="65"/>
        <w:rPr>
          <w:rFonts w:ascii="Tahoma" w:eastAsia="Times New Roman" w:hAnsi="Tahoma" w:cs="Tahoma"/>
          <w:b/>
          <w:bCs/>
          <w:sz w:val="20"/>
          <w:szCs w:val="20"/>
          <w:lang w:eastAsia="pl-PL"/>
        </w:rPr>
      </w:pPr>
    </w:p>
    <w:p w14:paraId="6039F28D" w14:textId="19D28FA6" w:rsidR="003C2B91" w:rsidRPr="003C2B91" w:rsidRDefault="003C2B91" w:rsidP="003C2B91">
      <w:pPr>
        <w:spacing w:after="0" w:line="240" w:lineRule="auto"/>
        <w:ind w:left="491"/>
        <w:jc w:val="both"/>
        <w:rPr>
          <w:rFonts w:ascii="Tahoma" w:eastAsia="Times New Roman" w:hAnsi="Tahoma" w:cs="Tahoma"/>
          <w:b/>
          <w:bCs/>
          <w:sz w:val="20"/>
          <w:szCs w:val="20"/>
          <w:lang w:eastAsia="pl-PL"/>
        </w:rPr>
      </w:pPr>
      <w:r w:rsidRPr="003C2B91">
        <w:rPr>
          <w:rFonts w:ascii="Tahoma" w:eastAsia="Times New Roman" w:hAnsi="Tahoma" w:cs="Tahoma"/>
          <w:b/>
          <w:bCs/>
          <w:sz w:val="20"/>
          <w:szCs w:val="20"/>
          <w:lang w:eastAsia="pl-PL"/>
        </w:rPr>
        <w:t xml:space="preserve">Zgodnie z art. 24 aa ust. 1 ustawy </w:t>
      </w:r>
      <w:proofErr w:type="spellStart"/>
      <w:r w:rsidRPr="003C2B91">
        <w:rPr>
          <w:rFonts w:ascii="Tahoma" w:eastAsia="Times New Roman" w:hAnsi="Tahoma" w:cs="Tahoma"/>
          <w:b/>
          <w:bCs/>
          <w:sz w:val="20"/>
          <w:szCs w:val="20"/>
          <w:lang w:eastAsia="pl-PL"/>
        </w:rPr>
        <w:t>pzp</w:t>
      </w:r>
      <w:proofErr w:type="spellEnd"/>
      <w:r w:rsidRPr="003C2B91">
        <w:rPr>
          <w:rFonts w:ascii="Tahoma" w:eastAsia="Times New Roman" w:hAnsi="Tahoma" w:cs="Tahoma"/>
          <w:b/>
          <w:bCs/>
          <w:sz w:val="20"/>
          <w:szCs w:val="20"/>
          <w:lang w:eastAsia="pl-PL"/>
        </w:rPr>
        <w:t xml:space="preserve"> informuje się, że postępowanie prowadzone jest w tzw. „procedurze odwróconej” tj. Zamawiający najpierw dokona oceny ofert, a następnie zbada, czy wykonawca, którego oferta została oceniona jako najkorzystniejsza, nie podlega wykluczeniu oraz spełnia warunki udziału w post</w:t>
      </w:r>
      <w:r w:rsidR="005634AF">
        <w:rPr>
          <w:rFonts w:ascii="Tahoma" w:eastAsia="Times New Roman" w:hAnsi="Tahoma" w:cs="Tahoma"/>
          <w:b/>
          <w:bCs/>
          <w:sz w:val="20"/>
          <w:szCs w:val="20"/>
          <w:lang w:eastAsia="pl-PL"/>
        </w:rPr>
        <w:t>ę</w:t>
      </w:r>
      <w:r w:rsidRPr="003C2B91">
        <w:rPr>
          <w:rFonts w:ascii="Tahoma" w:eastAsia="Times New Roman" w:hAnsi="Tahoma" w:cs="Tahoma"/>
          <w:b/>
          <w:bCs/>
          <w:sz w:val="20"/>
          <w:szCs w:val="20"/>
          <w:lang w:eastAsia="pl-PL"/>
        </w:rPr>
        <w:t>powaniu.</w:t>
      </w:r>
    </w:p>
    <w:p w14:paraId="2A1B038F" w14:textId="77777777" w:rsidR="003C2B91" w:rsidRPr="003C2B91" w:rsidRDefault="003C2B91" w:rsidP="003C2B91">
      <w:pPr>
        <w:spacing w:after="0" w:line="240" w:lineRule="auto"/>
        <w:ind w:left="491" w:hanging="65"/>
        <w:rPr>
          <w:rFonts w:ascii="Tahoma" w:eastAsia="Times New Roman" w:hAnsi="Tahoma" w:cs="Tahoma"/>
          <w:b/>
          <w:bCs/>
          <w:sz w:val="20"/>
          <w:szCs w:val="20"/>
          <w:lang w:eastAsia="pl-PL"/>
        </w:rPr>
      </w:pPr>
    </w:p>
    <w:p w14:paraId="696453D9" w14:textId="77777777" w:rsidR="003C2B91" w:rsidRPr="003C2B91" w:rsidRDefault="003C2B91" w:rsidP="003B1033">
      <w:pPr>
        <w:numPr>
          <w:ilvl w:val="0"/>
          <w:numId w:val="21"/>
        </w:numPr>
        <w:tabs>
          <w:tab w:val="left" w:pos="851"/>
        </w:tabs>
        <w:spacing w:after="0" w:line="240" w:lineRule="auto"/>
        <w:ind w:left="851"/>
        <w:jc w:val="both"/>
        <w:rPr>
          <w:rFonts w:ascii="Tahoma" w:eastAsia="Times New Roman" w:hAnsi="Tahoma" w:cs="Tahoma"/>
          <w:b/>
          <w:bCs/>
          <w:sz w:val="20"/>
          <w:szCs w:val="20"/>
          <w:lang w:eastAsia="pl-PL"/>
        </w:rPr>
      </w:pPr>
      <w:r w:rsidRPr="003C2B91">
        <w:rPr>
          <w:rFonts w:ascii="Tahoma" w:eastAsia="Times New Roman" w:hAnsi="Tahoma" w:cs="Tahoma"/>
          <w:b/>
          <w:bCs/>
          <w:sz w:val="20"/>
          <w:szCs w:val="20"/>
          <w:lang w:eastAsia="pl-PL"/>
        </w:rPr>
        <w:t>dokumenty składane przez Wykonawców wraz z ofertą:</w:t>
      </w:r>
    </w:p>
    <w:p w14:paraId="48F18FF0" w14:textId="77777777" w:rsidR="003C2B91" w:rsidRPr="003C2B91" w:rsidRDefault="003C2B91" w:rsidP="003C2B91">
      <w:pPr>
        <w:spacing w:after="0" w:line="240" w:lineRule="auto"/>
        <w:ind w:left="491" w:hanging="65"/>
        <w:rPr>
          <w:rFonts w:ascii="Tahoma" w:eastAsia="Times New Roman" w:hAnsi="Tahoma" w:cs="Tahoma"/>
          <w:b/>
          <w:bCs/>
          <w:sz w:val="20"/>
          <w:szCs w:val="20"/>
          <w:lang w:eastAsia="pl-PL"/>
        </w:rPr>
      </w:pPr>
    </w:p>
    <w:p w14:paraId="762BB770" w14:textId="77777777" w:rsidR="003C2B91" w:rsidRPr="003C2B91" w:rsidRDefault="003C2B91" w:rsidP="003B1033">
      <w:pPr>
        <w:numPr>
          <w:ilvl w:val="0"/>
          <w:numId w:val="22"/>
        </w:numPr>
        <w:tabs>
          <w:tab w:val="left"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b/>
          <w:sz w:val="20"/>
          <w:szCs w:val="20"/>
          <w:lang w:eastAsia="pl-PL"/>
        </w:rPr>
        <w:t>aktualne na dzień składania ofert oświadczenie</w:t>
      </w:r>
      <w:r w:rsidRPr="003C2B91">
        <w:rPr>
          <w:rFonts w:ascii="Tahoma" w:eastAsia="Times New Roman" w:hAnsi="Tahoma" w:cs="Tahoma"/>
          <w:sz w:val="20"/>
          <w:szCs w:val="20"/>
          <w:lang w:eastAsia="pl-PL"/>
        </w:rPr>
        <w:t xml:space="preserve"> zawierające informacje stanowiące wstępne potwierdzenie, że wykonawca</w:t>
      </w:r>
      <w:r w:rsidRPr="003C2B91">
        <w:rPr>
          <w:rFonts w:ascii="Tms Rmn" w:eastAsia="Times New Roman" w:hAnsi="Tms Rmn" w:cs="Times New Roman"/>
          <w:sz w:val="20"/>
          <w:szCs w:val="20"/>
          <w:lang w:eastAsia="pl-PL"/>
        </w:rPr>
        <w:t xml:space="preserve"> </w:t>
      </w:r>
      <w:r w:rsidRPr="003C2B91">
        <w:rPr>
          <w:rFonts w:ascii="Tahoma" w:eastAsia="Times New Roman" w:hAnsi="Tahoma" w:cs="Tahoma"/>
          <w:sz w:val="20"/>
          <w:szCs w:val="20"/>
          <w:lang w:eastAsia="pl-PL"/>
        </w:rPr>
        <w:t>nie podlega wykluczeniu oraz spełnia warunki udziału w postępowaniu.</w:t>
      </w:r>
    </w:p>
    <w:p w14:paraId="062927F2" w14:textId="77777777" w:rsidR="003C2B91" w:rsidRPr="003C2B91" w:rsidRDefault="003C2B91" w:rsidP="003C2B91">
      <w:pPr>
        <w:spacing w:after="0" w:line="240" w:lineRule="auto"/>
        <w:ind w:left="1276"/>
        <w:jc w:val="both"/>
        <w:rPr>
          <w:rFonts w:ascii="Tahoma" w:eastAsia="Times New Roman" w:hAnsi="Tahoma" w:cs="Tahoma"/>
          <w:bCs/>
          <w:sz w:val="20"/>
          <w:szCs w:val="20"/>
          <w:u w:val="single"/>
          <w:lang w:eastAsia="pl-PL"/>
        </w:rPr>
      </w:pPr>
      <w:r w:rsidRPr="003C2B91">
        <w:rPr>
          <w:rFonts w:ascii="Tahoma" w:eastAsia="Times New Roman" w:hAnsi="Tahoma" w:cs="Tahoma"/>
          <w:bCs/>
          <w:sz w:val="20"/>
          <w:szCs w:val="20"/>
          <w:u w:val="single"/>
          <w:lang w:eastAsia="pl-PL"/>
        </w:rPr>
        <w:t>Uwaga:</w:t>
      </w:r>
    </w:p>
    <w:p w14:paraId="73EE23E3" w14:textId="77777777" w:rsidR="003C2B91" w:rsidRPr="003C2B91" w:rsidRDefault="003C2B91" w:rsidP="003B1033">
      <w:pPr>
        <w:numPr>
          <w:ilvl w:val="0"/>
          <w:numId w:val="14"/>
        </w:numPr>
        <w:spacing w:after="0" w:line="240" w:lineRule="auto"/>
        <w:ind w:left="1560" w:hanging="283"/>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Treść i zakres wymaganego oświadczenia Zamawiający przekazuje na:</w:t>
      </w:r>
    </w:p>
    <w:p w14:paraId="11E3A56B" w14:textId="77777777" w:rsidR="003C2B91" w:rsidRPr="003C2B91" w:rsidRDefault="003C2B91" w:rsidP="003C2B91">
      <w:pPr>
        <w:spacing w:after="0" w:line="240" w:lineRule="auto"/>
        <w:ind w:left="1560"/>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 </w:t>
      </w:r>
      <w:r w:rsidRPr="003C2B91">
        <w:rPr>
          <w:rFonts w:ascii="Tahoma" w:eastAsia="Times New Roman" w:hAnsi="Tahoma" w:cs="Tahoma"/>
          <w:bCs/>
          <w:sz w:val="20"/>
          <w:szCs w:val="20"/>
          <w:lang w:eastAsia="pl-PL"/>
        </w:rPr>
        <w:t>ZAŁĄCZNIKU NR 2a</w:t>
      </w:r>
      <w:r w:rsidRPr="003C2B91">
        <w:rPr>
          <w:rFonts w:ascii="Tahoma" w:eastAsia="Times New Roman" w:hAnsi="Tahoma" w:cs="Tahoma"/>
          <w:sz w:val="20"/>
          <w:szCs w:val="20"/>
          <w:lang w:eastAsia="pl-PL"/>
        </w:rPr>
        <w:t xml:space="preserve"> do SIWZ - dotyczy spełniania warunków udziału w postępowaniu,</w:t>
      </w:r>
    </w:p>
    <w:p w14:paraId="654DA75A" w14:textId="77777777" w:rsidR="003C2B91" w:rsidRPr="003C2B91" w:rsidRDefault="003C2B91" w:rsidP="003C2B91">
      <w:pPr>
        <w:spacing w:after="0" w:line="240" w:lineRule="auto"/>
        <w:ind w:left="1560"/>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 </w:t>
      </w:r>
      <w:r w:rsidRPr="003C2B91">
        <w:rPr>
          <w:rFonts w:ascii="Tahoma" w:eastAsia="Times New Roman" w:hAnsi="Tahoma" w:cs="Tahoma"/>
          <w:bCs/>
          <w:sz w:val="20"/>
          <w:szCs w:val="20"/>
          <w:lang w:eastAsia="pl-PL"/>
        </w:rPr>
        <w:t>ZAŁĄCZNIKU NR 2b</w:t>
      </w:r>
      <w:r w:rsidRPr="003C2B91">
        <w:rPr>
          <w:rFonts w:ascii="Tahoma" w:eastAsia="Times New Roman" w:hAnsi="Tahoma" w:cs="Tahoma"/>
          <w:sz w:val="20"/>
          <w:szCs w:val="20"/>
          <w:lang w:eastAsia="pl-PL"/>
        </w:rPr>
        <w:t xml:space="preserve"> do SIWZ - dotyczy przesłanek wykluczenia z postępowania.</w:t>
      </w:r>
    </w:p>
    <w:p w14:paraId="6F1A0B59" w14:textId="77777777" w:rsidR="003C2B91" w:rsidRPr="003C2B91" w:rsidRDefault="003C2B91" w:rsidP="003B1033">
      <w:pPr>
        <w:numPr>
          <w:ilvl w:val="0"/>
          <w:numId w:val="14"/>
        </w:numPr>
        <w:spacing w:after="0" w:line="240" w:lineRule="auto"/>
        <w:ind w:left="1560" w:hanging="283"/>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Wykonawca, który powołuje się na zasoby innych podmiotów, w celu wykazania braku istnienia wobec nich podstaw wykluczenia oraz spełnienia, w zakresie, w jakim powołuje się na ich zasoby, warunków udziału w postępowaniu, zamieszcza informacje o tych podmiotach w oświadczeniu.</w:t>
      </w:r>
    </w:p>
    <w:p w14:paraId="55324580" w14:textId="77777777" w:rsidR="003C2B91" w:rsidRPr="003C2B91" w:rsidRDefault="003C2B91" w:rsidP="003B1033">
      <w:pPr>
        <w:numPr>
          <w:ilvl w:val="0"/>
          <w:numId w:val="14"/>
        </w:numPr>
        <w:spacing w:after="0" w:line="240" w:lineRule="auto"/>
        <w:ind w:left="1560" w:hanging="283"/>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W przypadku wspólnego ubiegania się o zamówienie przez wykonawców oświadczenie składa każdy z wykonawców wspólnie ubiegających się o zamówienie. Dokument ten potwierdza spełnianie warunków udziału w postępowaniu oraz brak podstaw wykluczenia w zakresie, w którym każdy z wykonawców wykazuje spełnianie warunków udziału w postępowaniu oraz brak podstaw wykluczenia. </w:t>
      </w:r>
    </w:p>
    <w:p w14:paraId="04A11632" w14:textId="77777777" w:rsidR="003C2B91" w:rsidRPr="003C2B91" w:rsidRDefault="003C2B91" w:rsidP="003B1033">
      <w:pPr>
        <w:numPr>
          <w:ilvl w:val="0"/>
          <w:numId w:val="14"/>
        </w:numPr>
        <w:spacing w:after="0" w:line="240" w:lineRule="auto"/>
        <w:ind w:left="1560" w:hanging="283"/>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14:paraId="32DD35B6" w14:textId="77777777" w:rsidR="003C2B91" w:rsidRPr="003C2B91" w:rsidRDefault="003C2B91" w:rsidP="003C2B91">
      <w:pPr>
        <w:spacing w:after="0" w:line="240" w:lineRule="auto"/>
        <w:ind w:left="491" w:hanging="65"/>
        <w:rPr>
          <w:rFonts w:ascii="Tahoma" w:eastAsia="Times New Roman" w:hAnsi="Tahoma" w:cs="Tahoma"/>
          <w:b/>
          <w:bCs/>
          <w:sz w:val="20"/>
          <w:szCs w:val="20"/>
          <w:lang w:eastAsia="pl-PL"/>
        </w:rPr>
      </w:pPr>
    </w:p>
    <w:p w14:paraId="6B624DC6" w14:textId="77777777" w:rsidR="003C2B91" w:rsidRPr="003F2049" w:rsidRDefault="003C2B91" w:rsidP="003B1033">
      <w:pPr>
        <w:numPr>
          <w:ilvl w:val="0"/>
          <w:numId w:val="22"/>
        </w:numPr>
        <w:tabs>
          <w:tab w:val="left" w:pos="1276"/>
        </w:tabs>
        <w:spacing w:after="0" w:line="240" w:lineRule="auto"/>
        <w:ind w:left="1276" w:hanging="425"/>
        <w:jc w:val="both"/>
        <w:rPr>
          <w:rFonts w:ascii="Tahoma" w:eastAsia="Times New Roman" w:hAnsi="Tahoma" w:cs="Tahoma"/>
          <w:b/>
          <w:bCs/>
          <w:sz w:val="20"/>
          <w:szCs w:val="20"/>
          <w:lang w:eastAsia="pl-PL"/>
        </w:rPr>
      </w:pPr>
      <w:r w:rsidRPr="003F2049">
        <w:rPr>
          <w:rFonts w:ascii="Tahoma" w:eastAsia="Times New Roman" w:hAnsi="Tahoma" w:cs="Tahoma"/>
          <w:sz w:val="20"/>
          <w:szCs w:val="20"/>
          <w:lang w:eastAsia="pl-PL"/>
        </w:rPr>
        <w:t>dokumenty stanowiące dowód, w szczególności zobowiązanie podmiotów do oddania Wykonawcy do dyspozycji niezbędnych zasobów na potrzeby realizacji zamówienia – w przypadku Wykonawcy, który polega na zdolnościach lub sytuacji innych podmiotów.</w:t>
      </w:r>
    </w:p>
    <w:p w14:paraId="354E89C9" w14:textId="77777777" w:rsidR="003C2B91" w:rsidRPr="003F2049" w:rsidRDefault="003C2B91" w:rsidP="003C2B91">
      <w:pPr>
        <w:spacing w:after="0" w:line="240" w:lineRule="auto"/>
        <w:ind w:left="1276"/>
        <w:jc w:val="both"/>
        <w:rPr>
          <w:rFonts w:ascii="Tahoma" w:eastAsia="Times New Roman" w:hAnsi="Tahoma" w:cs="Tahoma"/>
          <w:bCs/>
          <w:sz w:val="20"/>
          <w:szCs w:val="20"/>
          <w:u w:val="single"/>
          <w:lang w:eastAsia="pl-PL"/>
        </w:rPr>
      </w:pPr>
      <w:r w:rsidRPr="003F2049">
        <w:rPr>
          <w:rFonts w:ascii="Tahoma" w:eastAsia="Times New Roman" w:hAnsi="Tahoma" w:cs="Tahoma"/>
          <w:bCs/>
          <w:sz w:val="20"/>
          <w:szCs w:val="20"/>
          <w:u w:val="single"/>
          <w:lang w:eastAsia="pl-PL"/>
        </w:rPr>
        <w:t>Uwaga:</w:t>
      </w:r>
    </w:p>
    <w:p w14:paraId="2108AA61" w14:textId="77777777" w:rsidR="003C2B91" w:rsidRPr="003C2B91" w:rsidRDefault="003C2B91" w:rsidP="003B1033">
      <w:pPr>
        <w:numPr>
          <w:ilvl w:val="0"/>
          <w:numId w:val="25"/>
        </w:numPr>
        <w:spacing w:after="0" w:line="240" w:lineRule="auto"/>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Dokumenty mają określać w szczególności:</w:t>
      </w:r>
    </w:p>
    <w:p w14:paraId="647D1437" w14:textId="77777777" w:rsidR="003C2B91" w:rsidRPr="003C2B91" w:rsidRDefault="003C2B91" w:rsidP="003B1033">
      <w:pPr>
        <w:numPr>
          <w:ilvl w:val="0"/>
          <w:numId w:val="26"/>
        </w:numPr>
        <w:spacing w:after="0" w:line="240" w:lineRule="auto"/>
        <w:ind w:left="198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zakres dostępnych Wykonawcy zasobów innego podmiotu,</w:t>
      </w:r>
    </w:p>
    <w:p w14:paraId="2D7D7F0A" w14:textId="77777777" w:rsidR="003C2B91" w:rsidRPr="003C2B91" w:rsidRDefault="003C2B91" w:rsidP="003B1033">
      <w:pPr>
        <w:numPr>
          <w:ilvl w:val="0"/>
          <w:numId w:val="26"/>
        </w:numPr>
        <w:spacing w:after="0" w:line="240" w:lineRule="auto"/>
        <w:ind w:left="198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sposób wykorzystania zasobów innego podmiotu, przez Wykonawcę, przy wykonywaniu zamówienia publicznego,</w:t>
      </w:r>
    </w:p>
    <w:p w14:paraId="427F5C2E" w14:textId="77777777" w:rsidR="003C2B91" w:rsidRPr="003C2B91" w:rsidRDefault="003C2B91" w:rsidP="003B1033">
      <w:pPr>
        <w:numPr>
          <w:ilvl w:val="0"/>
          <w:numId w:val="26"/>
        </w:numPr>
        <w:spacing w:after="0" w:line="240" w:lineRule="auto"/>
        <w:ind w:left="198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zakres i okres udziału innego podmiotu przy wykonywaniu zamówienia publicznego,</w:t>
      </w:r>
    </w:p>
    <w:p w14:paraId="3D8D5601" w14:textId="77777777" w:rsidR="003C2B91" w:rsidRPr="00160B9B" w:rsidRDefault="003C2B91" w:rsidP="003B1033">
      <w:pPr>
        <w:numPr>
          <w:ilvl w:val="0"/>
          <w:numId w:val="25"/>
        </w:numPr>
        <w:spacing w:after="0" w:line="240" w:lineRule="auto"/>
        <w:jc w:val="both"/>
        <w:rPr>
          <w:rFonts w:ascii="Tahoma" w:eastAsia="Times New Roman" w:hAnsi="Tahoma" w:cs="Tahoma"/>
          <w:sz w:val="20"/>
          <w:szCs w:val="20"/>
          <w:lang w:eastAsia="pl-PL"/>
        </w:rPr>
      </w:pPr>
      <w:r w:rsidRPr="00160B9B">
        <w:rPr>
          <w:rFonts w:ascii="Tahoma" w:eastAsia="Times New Roman" w:hAnsi="Tahoma" w:cs="Tahoma"/>
          <w:sz w:val="20"/>
          <w:szCs w:val="20"/>
          <w:lang w:eastAsia="pl-PL"/>
        </w:rPr>
        <w:t>Zobowiązanie należy złożyć zgodnie ze wzorem stanowiącym ZAŁĄCZNIK NR 4 do SIWZ.</w:t>
      </w:r>
    </w:p>
    <w:p w14:paraId="72292A91" w14:textId="77777777" w:rsidR="00024FCD" w:rsidRPr="003C2B91" w:rsidRDefault="00024FCD" w:rsidP="003C2B91">
      <w:pPr>
        <w:spacing w:after="0" w:line="240" w:lineRule="auto"/>
        <w:ind w:left="1636"/>
        <w:jc w:val="both"/>
        <w:rPr>
          <w:rFonts w:ascii="Tahoma" w:eastAsia="Times New Roman" w:hAnsi="Tahoma" w:cs="Tahoma"/>
          <w:color w:val="FF0000"/>
          <w:sz w:val="20"/>
          <w:szCs w:val="20"/>
          <w:lang w:eastAsia="pl-PL"/>
        </w:rPr>
      </w:pPr>
    </w:p>
    <w:p w14:paraId="30530472" w14:textId="77777777" w:rsidR="003C2B91" w:rsidRPr="003C2B91" w:rsidRDefault="003C2B91" w:rsidP="003B1033">
      <w:pPr>
        <w:numPr>
          <w:ilvl w:val="0"/>
          <w:numId w:val="21"/>
        </w:numPr>
        <w:tabs>
          <w:tab w:val="left" w:pos="851"/>
        </w:tabs>
        <w:spacing w:after="0" w:line="240" w:lineRule="auto"/>
        <w:ind w:left="851"/>
        <w:jc w:val="both"/>
        <w:rPr>
          <w:rFonts w:ascii="Tahoma" w:eastAsia="Times New Roman" w:hAnsi="Tahoma" w:cs="Tahoma"/>
          <w:b/>
          <w:sz w:val="20"/>
          <w:szCs w:val="20"/>
          <w:lang w:eastAsia="pl-PL"/>
        </w:rPr>
      </w:pPr>
      <w:r w:rsidRPr="003C2B91">
        <w:rPr>
          <w:rFonts w:ascii="Tahoma" w:eastAsia="Times New Roman" w:hAnsi="Tahoma" w:cs="Tahoma"/>
          <w:b/>
          <w:bCs/>
          <w:sz w:val="20"/>
          <w:szCs w:val="20"/>
          <w:lang w:eastAsia="pl-PL"/>
        </w:rPr>
        <w:t>oświadczenie składane przez wszystkich Wykonawców po otwarciu ofert:</w:t>
      </w:r>
    </w:p>
    <w:p w14:paraId="7BDE6858" w14:textId="77777777" w:rsidR="003C2B91" w:rsidRPr="003C2B91" w:rsidRDefault="003C2B91" w:rsidP="003C2B91">
      <w:pPr>
        <w:tabs>
          <w:tab w:val="left" w:pos="851"/>
        </w:tabs>
        <w:spacing w:after="0" w:line="240" w:lineRule="auto"/>
        <w:ind w:left="851"/>
        <w:jc w:val="both"/>
        <w:rPr>
          <w:rFonts w:ascii="Tahoma" w:eastAsia="Times New Roman" w:hAnsi="Tahoma" w:cs="Tahoma"/>
          <w:b/>
          <w:sz w:val="20"/>
          <w:szCs w:val="20"/>
          <w:lang w:eastAsia="pl-PL"/>
        </w:rPr>
      </w:pPr>
    </w:p>
    <w:p w14:paraId="1E55FD7E" w14:textId="77777777" w:rsidR="003C2B91" w:rsidRPr="003C2B91" w:rsidRDefault="003C2B91" w:rsidP="003B1033">
      <w:pPr>
        <w:numPr>
          <w:ilvl w:val="0"/>
          <w:numId w:val="23"/>
        </w:numPr>
        <w:tabs>
          <w:tab w:val="left" w:pos="851"/>
        </w:tabs>
        <w:spacing w:after="0" w:line="240" w:lineRule="auto"/>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oświadczenie o przynależności albo braku przynależności do tej samej grupy kapitałowej</w:t>
      </w:r>
    </w:p>
    <w:p w14:paraId="63EA989F" w14:textId="77777777" w:rsidR="003C2B91" w:rsidRPr="003C2B91" w:rsidRDefault="003C2B91" w:rsidP="003C2B91">
      <w:pPr>
        <w:tabs>
          <w:tab w:val="left" w:pos="851"/>
        </w:tabs>
        <w:spacing w:after="0" w:line="240" w:lineRule="auto"/>
        <w:ind w:left="1211"/>
        <w:jc w:val="both"/>
        <w:rPr>
          <w:rFonts w:ascii="Tahoma" w:eastAsia="Times New Roman" w:hAnsi="Tahoma" w:cs="Tahoma"/>
          <w:sz w:val="20"/>
          <w:szCs w:val="20"/>
          <w:u w:val="single"/>
          <w:lang w:eastAsia="pl-PL"/>
        </w:rPr>
      </w:pPr>
      <w:r w:rsidRPr="003C2B91">
        <w:rPr>
          <w:rFonts w:ascii="Tahoma" w:eastAsia="Times New Roman" w:hAnsi="Tahoma" w:cs="Tahoma"/>
          <w:sz w:val="20"/>
          <w:szCs w:val="20"/>
          <w:u w:val="single"/>
          <w:lang w:eastAsia="pl-PL"/>
        </w:rPr>
        <w:t>Uwaga:</w:t>
      </w:r>
    </w:p>
    <w:p w14:paraId="39EE0166" w14:textId="77777777" w:rsidR="003C2B91" w:rsidRPr="003C2B91" w:rsidRDefault="003C2B91" w:rsidP="003B1033">
      <w:pPr>
        <w:numPr>
          <w:ilvl w:val="0"/>
          <w:numId w:val="24"/>
        </w:numPr>
        <w:tabs>
          <w:tab w:val="left" w:pos="1560"/>
        </w:tabs>
        <w:spacing w:after="0" w:line="240" w:lineRule="auto"/>
        <w:ind w:left="1560"/>
        <w:jc w:val="both"/>
        <w:rPr>
          <w:rFonts w:ascii="Tahoma" w:eastAsia="Times New Roman" w:hAnsi="Tahoma" w:cs="Tahoma"/>
          <w:b/>
          <w:sz w:val="20"/>
          <w:szCs w:val="20"/>
          <w:lang w:eastAsia="pl-PL"/>
        </w:rPr>
      </w:pPr>
      <w:r w:rsidRPr="003C2B91">
        <w:rPr>
          <w:rFonts w:ascii="Tahoma" w:eastAsia="Times New Roman" w:hAnsi="Tahoma" w:cs="Tahoma"/>
          <w:sz w:val="20"/>
          <w:szCs w:val="20"/>
          <w:lang w:eastAsia="pl-PL"/>
        </w:rPr>
        <w:t xml:space="preserve">Wykonawca przedmiotowe oświadczenie przekazuje Zamawiającemu w terminie 3 dni od dnia zamieszczenia na stronie internetowej informacji, o której mowa w art. 86 ust. 5, </w:t>
      </w:r>
    </w:p>
    <w:p w14:paraId="7AB886A2" w14:textId="77777777" w:rsidR="003C2B91" w:rsidRPr="003C2B91" w:rsidRDefault="003C2B91" w:rsidP="003B1033">
      <w:pPr>
        <w:numPr>
          <w:ilvl w:val="0"/>
          <w:numId w:val="24"/>
        </w:numPr>
        <w:tabs>
          <w:tab w:val="left" w:pos="1560"/>
        </w:tabs>
        <w:spacing w:after="0" w:line="240" w:lineRule="auto"/>
        <w:ind w:left="1560"/>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Wraz ze złożeniem oświadczenia, Wykonawca może złożyć dokumenty bądź informacje, potwierdzające, że powiązania z innym Wykonawcą nie prowadzą do zakłócenia konkurencji w postępowaniu o udzielenie zamówienia,</w:t>
      </w:r>
    </w:p>
    <w:p w14:paraId="1411FA3A" w14:textId="44D5412C" w:rsidR="003C2B91" w:rsidRDefault="003C2B91" w:rsidP="003B1033">
      <w:pPr>
        <w:numPr>
          <w:ilvl w:val="0"/>
          <w:numId w:val="24"/>
        </w:numPr>
        <w:tabs>
          <w:tab w:val="left" w:pos="1560"/>
        </w:tabs>
        <w:spacing w:after="0" w:line="240" w:lineRule="auto"/>
        <w:ind w:left="1560"/>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Oświadczenie należy złożyć zgodnie ze wzorem </w:t>
      </w:r>
      <w:r w:rsidRPr="00160B9B">
        <w:rPr>
          <w:rFonts w:ascii="Tahoma" w:eastAsia="Times New Roman" w:hAnsi="Tahoma" w:cs="Tahoma"/>
          <w:sz w:val="20"/>
          <w:szCs w:val="20"/>
          <w:lang w:eastAsia="pl-PL"/>
        </w:rPr>
        <w:t xml:space="preserve">stanowiącym ZAŁĄCZNIK NR 5 do </w:t>
      </w:r>
      <w:r w:rsidRPr="003C2B91">
        <w:rPr>
          <w:rFonts w:ascii="Tahoma" w:eastAsia="Times New Roman" w:hAnsi="Tahoma" w:cs="Tahoma"/>
          <w:sz w:val="20"/>
          <w:szCs w:val="20"/>
          <w:lang w:eastAsia="pl-PL"/>
        </w:rPr>
        <w:t>SIWZ.</w:t>
      </w:r>
    </w:p>
    <w:p w14:paraId="44320FF3" w14:textId="4F9AA462" w:rsidR="00BD30C4" w:rsidRDefault="00BD30C4" w:rsidP="00BD30C4">
      <w:pPr>
        <w:tabs>
          <w:tab w:val="left" w:pos="1560"/>
        </w:tabs>
        <w:spacing w:after="0" w:line="240" w:lineRule="auto"/>
        <w:ind w:left="1560"/>
        <w:jc w:val="both"/>
        <w:rPr>
          <w:rFonts w:ascii="Tahoma" w:eastAsia="Times New Roman" w:hAnsi="Tahoma" w:cs="Tahoma"/>
          <w:sz w:val="20"/>
          <w:szCs w:val="20"/>
          <w:lang w:eastAsia="pl-PL"/>
        </w:rPr>
      </w:pPr>
    </w:p>
    <w:p w14:paraId="7AA12BE6" w14:textId="141E10C4" w:rsidR="00BD30C4" w:rsidRDefault="00BD30C4" w:rsidP="00BD30C4">
      <w:pPr>
        <w:tabs>
          <w:tab w:val="left" w:pos="1560"/>
        </w:tabs>
        <w:spacing w:after="0" w:line="240" w:lineRule="auto"/>
        <w:ind w:left="1560"/>
        <w:jc w:val="both"/>
        <w:rPr>
          <w:rFonts w:ascii="Tahoma" w:eastAsia="Times New Roman" w:hAnsi="Tahoma" w:cs="Tahoma"/>
          <w:sz w:val="20"/>
          <w:szCs w:val="20"/>
          <w:lang w:eastAsia="pl-PL"/>
        </w:rPr>
      </w:pPr>
    </w:p>
    <w:p w14:paraId="6075EC91" w14:textId="27016DD0" w:rsidR="00BD30C4" w:rsidRDefault="00BD30C4" w:rsidP="00BD30C4">
      <w:pPr>
        <w:tabs>
          <w:tab w:val="left" w:pos="1560"/>
        </w:tabs>
        <w:spacing w:after="0" w:line="240" w:lineRule="auto"/>
        <w:ind w:left="1560"/>
        <w:jc w:val="both"/>
        <w:rPr>
          <w:rFonts w:ascii="Tahoma" w:eastAsia="Times New Roman" w:hAnsi="Tahoma" w:cs="Tahoma"/>
          <w:sz w:val="20"/>
          <w:szCs w:val="20"/>
          <w:lang w:eastAsia="pl-PL"/>
        </w:rPr>
      </w:pPr>
    </w:p>
    <w:p w14:paraId="7CDE970E" w14:textId="0255F3C5" w:rsidR="00BD30C4" w:rsidRDefault="00BD30C4" w:rsidP="00BD30C4">
      <w:pPr>
        <w:tabs>
          <w:tab w:val="left" w:pos="1560"/>
        </w:tabs>
        <w:spacing w:after="0" w:line="240" w:lineRule="auto"/>
        <w:ind w:left="1560"/>
        <w:jc w:val="both"/>
        <w:rPr>
          <w:rFonts w:ascii="Tahoma" w:eastAsia="Times New Roman" w:hAnsi="Tahoma" w:cs="Tahoma"/>
          <w:sz w:val="20"/>
          <w:szCs w:val="20"/>
          <w:lang w:eastAsia="pl-PL"/>
        </w:rPr>
      </w:pPr>
    </w:p>
    <w:p w14:paraId="36756D76" w14:textId="51F517BE" w:rsidR="00BD30C4" w:rsidRDefault="00BD30C4" w:rsidP="00BD30C4">
      <w:pPr>
        <w:tabs>
          <w:tab w:val="left" w:pos="1560"/>
        </w:tabs>
        <w:spacing w:after="0" w:line="240" w:lineRule="auto"/>
        <w:ind w:left="1560"/>
        <w:jc w:val="both"/>
        <w:rPr>
          <w:rFonts w:ascii="Tahoma" w:eastAsia="Times New Roman" w:hAnsi="Tahoma" w:cs="Tahoma"/>
          <w:sz w:val="20"/>
          <w:szCs w:val="20"/>
          <w:lang w:eastAsia="pl-PL"/>
        </w:rPr>
      </w:pPr>
    </w:p>
    <w:p w14:paraId="429CB6A1" w14:textId="77777777" w:rsidR="00BD30C4" w:rsidRPr="003C2B91" w:rsidRDefault="00BD30C4" w:rsidP="00BD30C4">
      <w:pPr>
        <w:tabs>
          <w:tab w:val="left" w:pos="1560"/>
        </w:tabs>
        <w:spacing w:after="0" w:line="240" w:lineRule="auto"/>
        <w:ind w:left="1560"/>
        <w:jc w:val="both"/>
        <w:rPr>
          <w:rFonts w:ascii="Tahoma" w:eastAsia="Times New Roman" w:hAnsi="Tahoma" w:cs="Tahoma"/>
          <w:sz w:val="20"/>
          <w:szCs w:val="20"/>
          <w:lang w:eastAsia="pl-PL"/>
        </w:rPr>
      </w:pPr>
    </w:p>
    <w:p w14:paraId="10B942D6" w14:textId="77777777" w:rsidR="003C2B91" w:rsidRPr="003C2B91" w:rsidRDefault="003C2B91" w:rsidP="003B1033">
      <w:pPr>
        <w:numPr>
          <w:ilvl w:val="0"/>
          <w:numId w:val="24"/>
        </w:numPr>
        <w:tabs>
          <w:tab w:val="left" w:pos="1560"/>
        </w:tabs>
        <w:spacing w:after="0" w:line="240" w:lineRule="auto"/>
        <w:ind w:left="1560"/>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 przypadku Wykonawców wspólnie ubiegających się o udzielenie zamówienia oświadczenie składa każdy z Wykonawców wspólnie ubiegających się o udzielenie zamówienia.</w:t>
      </w:r>
    </w:p>
    <w:p w14:paraId="74D00A02" w14:textId="77777777" w:rsidR="005966BA" w:rsidRPr="003C2B91" w:rsidRDefault="005966BA" w:rsidP="00BD30C4">
      <w:pPr>
        <w:spacing w:after="0" w:line="240" w:lineRule="auto"/>
        <w:rPr>
          <w:rFonts w:ascii="Tahoma" w:eastAsia="Times New Roman" w:hAnsi="Tahoma" w:cs="Tahoma"/>
          <w:b/>
          <w:bCs/>
          <w:sz w:val="20"/>
          <w:szCs w:val="20"/>
          <w:lang w:eastAsia="pl-PL"/>
        </w:rPr>
      </w:pPr>
    </w:p>
    <w:p w14:paraId="481592DD" w14:textId="77777777" w:rsidR="003C2B91" w:rsidRPr="003C2B91" w:rsidRDefault="003C2B91" w:rsidP="003B1033">
      <w:pPr>
        <w:numPr>
          <w:ilvl w:val="0"/>
          <w:numId w:val="21"/>
        </w:numPr>
        <w:tabs>
          <w:tab w:val="left" w:pos="851"/>
        </w:tabs>
        <w:spacing w:after="0" w:line="240" w:lineRule="auto"/>
        <w:ind w:left="851"/>
        <w:jc w:val="both"/>
        <w:rPr>
          <w:rFonts w:ascii="Tahoma" w:eastAsia="Times New Roman" w:hAnsi="Tahoma" w:cs="Tahoma"/>
          <w:b/>
          <w:bCs/>
          <w:sz w:val="20"/>
          <w:szCs w:val="20"/>
          <w:lang w:eastAsia="pl-PL"/>
        </w:rPr>
      </w:pPr>
      <w:r w:rsidRPr="003C2B91">
        <w:rPr>
          <w:rFonts w:ascii="Tahoma" w:eastAsia="Times New Roman" w:hAnsi="Tahoma" w:cs="Tahoma"/>
          <w:b/>
          <w:bCs/>
          <w:sz w:val="20"/>
          <w:szCs w:val="20"/>
          <w:lang w:eastAsia="pl-PL"/>
        </w:rPr>
        <w:t>oświadczenia lub dokumenty, składane przez Wykonawcę na wezwanie Zamawiającego, potwierdzające spełnianie warunków udziału w postępowaniu:</w:t>
      </w:r>
    </w:p>
    <w:p w14:paraId="7EB00D96" w14:textId="77777777" w:rsidR="003C2B91" w:rsidRPr="003C2B91" w:rsidRDefault="003C2B91" w:rsidP="003C2B91">
      <w:pPr>
        <w:tabs>
          <w:tab w:val="left" w:pos="851"/>
        </w:tabs>
        <w:spacing w:after="0" w:line="240" w:lineRule="auto"/>
        <w:ind w:left="851"/>
        <w:jc w:val="both"/>
        <w:rPr>
          <w:rFonts w:ascii="Tahoma" w:eastAsia="Times New Roman" w:hAnsi="Tahoma" w:cs="Tahoma"/>
          <w:b/>
          <w:bCs/>
          <w:sz w:val="20"/>
          <w:szCs w:val="20"/>
          <w:lang w:eastAsia="pl-PL"/>
        </w:rPr>
      </w:pPr>
    </w:p>
    <w:p w14:paraId="5BA0FAE9" w14:textId="7480D603" w:rsidR="003D70EC" w:rsidRPr="00FE7FB6" w:rsidRDefault="00922C64" w:rsidP="00922C64">
      <w:pPr>
        <w:spacing w:after="0" w:line="240" w:lineRule="auto"/>
        <w:ind w:left="851"/>
        <w:jc w:val="both"/>
        <w:rPr>
          <w:rFonts w:ascii="Tahoma" w:eastAsia="Times New Roman" w:hAnsi="Tahoma" w:cs="Tahoma"/>
          <w:sz w:val="20"/>
          <w:szCs w:val="20"/>
          <w:lang w:eastAsia="pl-PL"/>
        </w:rPr>
      </w:pPr>
      <w:r>
        <w:rPr>
          <w:rFonts w:ascii="Tahoma" w:eastAsia="Times New Roman" w:hAnsi="Tahoma" w:cs="Tahoma"/>
          <w:sz w:val="20"/>
          <w:szCs w:val="20"/>
          <w:lang w:eastAsia="pl-PL"/>
        </w:rPr>
        <w:t>Nie dotyczy.</w:t>
      </w:r>
    </w:p>
    <w:p w14:paraId="49C6A7DE" w14:textId="77777777" w:rsidR="003C2B91" w:rsidRPr="003C2B91" w:rsidRDefault="003C2B91" w:rsidP="003C2B91">
      <w:pPr>
        <w:tabs>
          <w:tab w:val="left" w:pos="851"/>
        </w:tabs>
        <w:spacing w:after="0" w:line="240" w:lineRule="auto"/>
        <w:ind w:left="851"/>
        <w:jc w:val="both"/>
        <w:rPr>
          <w:rFonts w:ascii="Tahoma" w:eastAsia="Times New Roman" w:hAnsi="Tahoma" w:cs="Tahoma"/>
          <w:b/>
          <w:bCs/>
          <w:sz w:val="20"/>
          <w:szCs w:val="20"/>
          <w:lang w:eastAsia="pl-PL"/>
        </w:rPr>
      </w:pPr>
    </w:p>
    <w:p w14:paraId="6522C6B7" w14:textId="3E210091" w:rsidR="003C2B91" w:rsidRPr="00160B9B" w:rsidRDefault="003C2B91" w:rsidP="003B1033">
      <w:pPr>
        <w:numPr>
          <w:ilvl w:val="0"/>
          <w:numId w:val="21"/>
        </w:numPr>
        <w:tabs>
          <w:tab w:val="left" w:pos="851"/>
        </w:tabs>
        <w:spacing w:after="0" w:line="240" w:lineRule="auto"/>
        <w:ind w:left="851"/>
        <w:jc w:val="both"/>
        <w:rPr>
          <w:rFonts w:ascii="Tahoma" w:eastAsia="Times New Roman" w:hAnsi="Tahoma" w:cs="Tahoma"/>
          <w:b/>
          <w:bCs/>
          <w:sz w:val="20"/>
          <w:szCs w:val="20"/>
          <w:lang w:eastAsia="pl-PL"/>
        </w:rPr>
      </w:pPr>
      <w:r w:rsidRPr="00160B9B">
        <w:rPr>
          <w:rFonts w:ascii="Tahoma" w:eastAsia="Times New Roman" w:hAnsi="Tahoma" w:cs="Tahoma"/>
          <w:b/>
          <w:bCs/>
          <w:sz w:val="20"/>
          <w:szCs w:val="20"/>
          <w:lang w:eastAsia="pl-PL"/>
        </w:rPr>
        <w:t xml:space="preserve">oświadczenia lub dokumenty, składane przez Wykonawcę na wezwanie Zamawiającego, potwierdzające spełnianie przez oferowane </w:t>
      </w:r>
      <w:r w:rsidR="00922C64">
        <w:rPr>
          <w:rFonts w:ascii="Tahoma" w:eastAsia="Times New Roman" w:hAnsi="Tahoma" w:cs="Tahoma"/>
          <w:b/>
          <w:bCs/>
          <w:sz w:val="20"/>
          <w:szCs w:val="20"/>
          <w:lang w:eastAsia="pl-PL"/>
        </w:rPr>
        <w:t xml:space="preserve">dostawy </w:t>
      </w:r>
      <w:r w:rsidRPr="00160B9B">
        <w:rPr>
          <w:rFonts w:ascii="Tahoma" w:eastAsia="Times New Roman" w:hAnsi="Tahoma" w:cs="Tahoma"/>
          <w:b/>
          <w:bCs/>
          <w:sz w:val="20"/>
          <w:szCs w:val="20"/>
          <w:lang w:eastAsia="pl-PL"/>
        </w:rPr>
        <w:t>wymagań określonych przez Zamawiającego:</w:t>
      </w:r>
    </w:p>
    <w:p w14:paraId="70DAC71F" w14:textId="77777777" w:rsidR="00922C64" w:rsidRDefault="00922C64" w:rsidP="003C2B91">
      <w:pPr>
        <w:tabs>
          <w:tab w:val="left" w:pos="851"/>
        </w:tabs>
        <w:spacing w:after="0" w:line="240" w:lineRule="auto"/>
        <w:ind w:left="851"/>
        <w:jc w:val="both"/>
        <w:rPr>
          <w:rFonts w:ascii="Tahoma" w:eastAsia="Times New Roman" w:hAnsi="Tahoma" w:cs="Tahoma"/>
          <w:bCs/>
          <w:sz w:val="20"/>
          <w:szCs w:val="20"/>
          <w:lang w:eastAsia="pl-PL"/>
        </w:rPr>
      </w:pPr>
    </w:p>
    <w:p w14:paraId="022E36DF" w14:textId="4EFA3BF3" w:rsidR="003C2B91" w:rsidRPr="00160B9B" w:rsidRDefault="00922C64" w:rsidP="003C2B91">
      <w:pPr>
        <w:tabs>
          <w:tab w:val="left" w:pos="851"/>
        </w:tabs>
        <w:spacing w:after="0" w:line="240" w:lineRule="auto"/>
        <w:ind w:left="851"/>
        <w:jc w:val="both"/>
        <w:rPr>
          <w:rFonts w:ascii="Tahoma" w:eastAsia="Times New Roman" w:hAnsi="Tahoma" w:cs="Tahoma"/>
          <w:bCs/>
          <w:sz w:val="20"/>
          <w:szCs w:val="20"/>
          <w:lang w:eastAsia="pl-PL"/>
        </w:rPr>
      </w:pPr>
      <w:r>
        <w:rPr>
          <w:rFonts w:ascii="Tahoma" w:eastAsia="Times New Roman" w:hAnsi="Tahoma" w:cs="Tahoma"/>
          <w:bCs/>
          <w:sz w:val="20"/>
          <w:szCs w:val="20"/>
          <w:lang w:eastAsia="pl-PL"/>
        </w:rPr>
        <w:t xml:space="preserve">Nie dotyczy. </w:t>
      </w:r>
    </w:p>
    <w:p w14:paraId="0E535C0C" w14:textId="77777777" w:rsidR="003C2B91" w:rsidRPr="00160B9B" w:rsidRDefault="003C2B91" w:rsidP="003C2B91">
      <w:pPr>
        <w:tabs>
          <w:tab w:val="left" w:pos="851"/>
        </w:tabs>
        <w:spacing w:after="0" w:line="240" w:lineRule="auto"/>
        <w:ind w:left="851"/>
        <w:jc w:val="both"/>
        <w:rPr>
          <w:rFonts w:ascii="Tahoma" w:eastAsia="Times New Roman" w:hAnsi="Tahoma" w:cs="Tahoma"/>
          <w:b/>
          <w:bCs/>
          <w:sz w:val="20"/>
          <w:szCs w:val="20"/>
          <w:lang w:eastAsia="pl-PL"/>
        </w:rPr>
      </w:pPr>
    </w:p>
    <w:p w14:paraId="2EFEE1A5" w14:textId="77777777" w:rsidR="003C2B91" w:rsidRPr="003C2B91" w:rsidRDefault="003C2B91" w:rsidP="003B1033">
      <w:pPr>
        <w:numPr>
          <w:ilvl w:val="0"/>
          <w:numId w:val="21"/>
        </w:numPr>
        <w:tabs>
          <w:tab w:val="left" w:pos="851"/>
        </w:tabs>
        <w:spacing w:after="0" w:line="240" w:lineRule="auto"/>
        <w:ind w:left="851"/>
        <w:jc w:val="both"/>
        <w:rPr>
          <w:rFonts w:ascii="Tahoma" w:eastAsia="Times New Roman" w:hAnsi="Tahoma" w:cs="Tahoma"/>
          <w:b/>
          <w:bCs/>
          <w:sz w:val="20"/>
          <w:szCs w:val="20"/>
          <w:lang w:eastAsia="pl-PL"/>
        </w:rPr>
      </w:pPr>
      <w:r w:rsidRPr="00160B9B">
        <w:rPr>
          <w:rFonts w:ascii="Tahoma" w:eastAsia="Times New Roman" w:hAnsi="Tahoma" w:cs="Tahoma"/>
          <w:b/>
          <w:bCs/>
          <w:sz w:val="20"/>
          <w:szCs w:val="20"/>
          <w:lang w:eastAsia="pl-PL"/>
        </w:rPr>
        <w:t>oświadczenia lub dokumenty, składane przez Wykonawcę na wezwanie Zamawiającego, potwierdzające brak podstaw wykluczenia</w:t>
      </w:r>
      <w:r w:rsidRPr="003C2B91">
        <w:rPr>
          <w:rFonts w:ascii="Tahoma" w:eastAsia="Times New Roman" w:hAnsi="Tahoma" w:cs="Tahoma"/>
          <w:b/>
          <w:bCs/>
          <w:sz w:val="20"/>
          <w:szCs w:val="20"/>
          <w:lang w:eastAsia="pl-PL"/>
        </w:rPr>
        <w:t>:</w:t>
      </w:r>
    </w:p>
    <w:p w14:paraId="249AC650" w14:textId="77777777" w:rsidR="00922C64" w:rsidRDefault="00922C64" w:rsidP="003C2B91">
      <w:pPr>
        <w:tabs>
          <w:tab w:val="left" w:pos="851"/>
        </w:tabs>
        <w:spacing w:after="0" w:line="240" w:lineRule="auto"/>
        <w:ind w:left="851"/>
        <w:jc w:val="both"/>
        <w:rPr>
          <w:rFonts w:ascii="Tahoma" w:eastAsia="Times New Roman" w:hAnsi="Tahoma" w:cs="Tahoma"/>
          <w:sz w:val="20"/>
          <w:szCs w:val="20"/>
          <w:lang w:eastAsia="pl-PL"/>
        </w:rPr>
      </w:pPr>
    </w:p>
    <w:p w14:paraId="03235402" w14:textId="1415D50B" w:rsidR="003C2B91" w:rsidRPr="003C2B91" w:rsidRDefault="003C2B91" w:rsidP="003C2B91">
      <w:pPr>
        <w:tabs>
          <w:tab w:val="left" w:pos="851"/>
        </w:tabs>
        <w:spacing w:after="0" w:line="240" w:lineRule="auto"/>
        <w:ind w:left="851"/>
        <w:jc w:val="both"/>
        <w:rPr>
          <w:rFonts w:ascii="Tahoma" w:eastAsia="Times New Roman" w:hAnsi="Tahoma" w:cs="Tahoma"/>
          <w:b/>
          <w:bCs/>
          <w:sz w:val="20"/>
          <w:szCs w:val="20"/>
          <w:lang w:eastAsia="pl-PL"/>
        </w:rPr>
      </w:pPr>
      <w:r w:rsidRPr="003C2B91">
        <w:rPr>
          <w:rFonts w:ascii="Tahoma" w:eastAsia="Times New Roman" w:hAnsi="Tahoma" w:cs="Tahoma"/>
          <w:sz w:val="20"/>
          <w:szCs w:val="20"/>
          <w:lang w:eastAsia="pl-PL"/>
        </w:rPr>
        <w:t>Nie dotyczy</w:t>
      </w:r>
    </w:p>
    <w:p w14:paraId="7D5A74C3" w14:textId="77777777" w:rsidR="003C2B91" w:rsidRPr="003C2B91" w:rsidRDefault="003C2B91" w:rsidP="003C2B91">
      <w:pPr>
        <w:spacing w:after="0" w:line="240" w:lineRule="auto"/>
        <w:jc w:val="both"/>
        <w:rPr>
          <w:rFonts w:ascii="Tahoma" w:eastAsia="Times New Roman" w:hAnsi="Tahoma" w:cs="Tahoma"/>
          <w:sz w:val="10"/>
          <w:szCs w:val="10"/>
          <w:lang w:eastAsia="pl-PL"/>
        </w:rPr>
      </w:pPr>
    </w:p>
    <w:p w14:paraId="17BD3B18" w14:textId="77777777" w:rsidR="007B1E74" w:rsidRPr="007B1E74" w:rsidRDefault="007B1E74" w:rsidP="007B1E74">
      <w:pPr>
        <w:spacing w:after="0" w:line="240" w:lineRule="auto"/>
        <w:jc w:val="both"/>
        <w:rPr>
          <w:rFonts w:ascii="Tahoma" w:eastAsia="Times New Roman" w:hAnsi="Tahoma" w:cs="Tahoma"/>
          <w:sz w:val="10"/>
          <w:szCs w:val="10"/>
          <w:lang w:eastAsia="pl-PL"/>
        </w:rPr>
      </w:pPr>
    </w:p>
    <w:p w14:paraId="5190B786" w14:textId="77777777" w:rsidR="007B1E74" w:rsidRPr="00BC44FB" w:rsidRDefault="005506DE" w:rsidP="00F70894">
      <w:pPr>
        <w:pStyle w:val="Nagwek1"/>
        <w:jc w:val="both"/>
        <w:rPr>
          <w:rFonts w:ascii="Tahoma" w:hAnsi="Tahoma" w:cs="Tahoma"/>
          <w:color w:val="548DD4" w:themeColor="text2" w:themeTint="99"/>
          <w:sz w:val="20"/>
          <w:szCs w:val="20"/>
          <w:lang w:eastAsia="pl-PL"/>
        </w:rPr>
      </w:pPr>
      <w:bookmarkStart w:id="15" w:name="_Toc8647992"/>
      <w:r w:rsidRPr="00BC44FB">
        <w:rPr>
          <w:rFonts w:ascii="Tahoma" w:hAnsi="Tahoma" w:cs="Tahoma"/>
          <w:color w:val="548DD4" w:themeColor="text2" w:themeTint="99"/>
          <w:sz w:val="20"/>
          <w:szCs w:val="20"/>
          <w:lang w:eastAsia="pl-PL"/>
        </w:rPr>
        <w:t xml:space="preserve">VII. </w:t>
      </w:r>
      <w:r w:rsidR="007B1E74" w:rsidRPr="00BC44FB">
        <w:rPr>
          <w:rFonts w:ascii="Tahoma" w:hAnsi="Tahoma" w:cs="Tahoma"/>
          <w:color w:val="548DD4" w:themeColor="text2" w:themeTint="99"/>
          <w:sz w:val="20"/>
          <w:szCs w:val="20"/>
          <w:lang w:eastAsia="pl-PL"/>
        </w:rPr>
        <w:t>INFORMACJE O SPOSOBIE POROZUMIEWANIA SIĘ ZAMAWIAJĄCEGO Z WYKONAWCAMI ORAZ PRZEKAZYWANIA OŚWIADCZEŃ LUB DOKUMENTÓW, A TAKŻE WSKAZANIE OSÓB UPRAWNIONYCH DO POROZUMIEWANIA SIĘ Z WYKONAWCAMI</w:t>
      </w:r>
      <w:bookmarkEnd w:id="15"/>
    </w:p>
    <w:p w14:paraId="37DD652C" w14:textId="77777777" w:rsidR="007B1E74" w:rsidRPr="00B126C1" w:rsidRDefault="007B1E74" w:rsidP="007B1E74">
      <w:pPr>
        <w:spacing w:after="0" w:line="240" w:lineRule="auto"/>
        <w:ind w:left="426"/>
        <w:jc w:val="both"/>
        <w:rPr>
          <w:rFonts w:ascii="Tahoma" w:eastAsia="Times New Roman" w:hAnsi="Tahoma" w:cs="Tahoma"/>
          <w:b/>
          <w:szCs w:val="20"/>
          <w:lang w:eastAsia="pl-PL"/>
        </w:rPr>
      </w:pPr>
    </w:p>
    <w:p w14:paraId="437F2C7D" w14:textId="77777777" w:rsidR="003C2B91" w:rsidRPr="003C2B91" w:rsidRDefault="003C2B91" w:rsidP="003B1033">
      <w:pPr>
        <w:numPr>
          <w:ilvl w:val="2"/>
          <w:numId w:val="22"/>
        </w:num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Postępowanie o udzielenie zamówienia prowadzi się z zachowaniem formy pisemnej, w języku polskim.</w:t>
      </w:r>
    </w:p>
    <w:p w14:paraId="00DA99A5" w14:textId="77777777" w:rsidR="003C2B91" w:rsidRPr="003C2B91" w:rsidRDefault="003C2B91" w:rsidP="003B1033">
      <w:pPr>
        <w:numPr>
          <w:ilvl w:val="2"/>
          <w:numId w:val="22"/>
        </w:num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Komunikacja między Zamawiającym a Wykonawcami odbywa się za pośrednictwem operatora pocztowego w rozumieniu ustawy z dnia 23 listopada 2012 r. – Prawo pocztowe, osobiście, za pośrednictwem posłańca, faksu lub przy użyciu środków komunikacji elektronicznej w rozumieniu ustawy z dnia 18 lipca 2002 r. o świadczeniu usług drogą elektroniczną.</w:t>
      </w:r>
    </w:p>
    <w:p w14:paraId="5D450770" w14:textId="77777777" w:rsidR="003C2B91" w:rsidRPr="003C2B91" w:rsidRDefault="003C2B91" w:rsidP="003C2B91">
      <w:p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W przypadku przekazania oświadczeń, wniosków, zawiadomień oraz informacji drogą elektroniczną dokument musi mieć formę skanu oryginału pisma. </w:t>
      </w:r>
    </w:p>
    <w:p w14:paraId="3C3B2BE1" w14:textId="77777777" w:rsidR="003C2B91" w:rsidRPr="003C2B91" w:rsidRDefault="003C2B91" w:rsidP="003B1033">
      <w:pPr>
        <w:numPr>
          <w:ilvl w:val="2"/>
          <w:numId w:val="22"/>
        </w:num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Jeżeli Zamawiający lub Wykonawca przekazują oświadczenia, wnioski, zawiadomienia oraz informacje za pośrednictwem faksu lub przy użyciu środków komunikacji elektronicznej</w:t>
      </w:r>
      <w:r w:rsidRPr="003C2B91">
        <w:rPr>
          <w:rFonts w:ascii="Times New Roman" w:eastAsia="Times New Roman" w:hAnsi="Times New Roman" w:cs="Times New Roman"/>
          <w:sz w:val="20"/>
          <w:szCs w:val="20"/>
          <w:lang w:eastAsia="pl-PL"/>
        </w:rPr>
        <w:t xml:space="preserve"> </w:t>
      </w:r>
      <w:r w:rsidRPr="003C2B91">
        <w:rPr>
          <w:rFonts w:ascii="Tahoma" w:eastAsia="Times New Roman" w:hAnsi="Tahoma" w:cs="Tahoma"/>
          <w:sz w:val="20"/>
          <w:szCs w:val="20"/>
          <w:lang w:eastAsia="pl-PL"/>
        </w:rPr>
        <w:t>w rozumieniu ustawy z dnia 18 lipca 2002 r. o świadczeniu usług drogą elektroniczną, każda ze stron na żądanie drugiej strony niezwłocznie potwierdza fakt ich otrzymania.</w:t>
      </w:r>
    </w:p>
    <w:p w14:paraId="450F3406" w14:textId="77777777" w:rsidR="003C2B91" w:rsidRPr="003C2B91" w:rsidRDefault="003C2B91" w:rsidP="003B1033">
      <w:pPr>
        <w:numPr>
          <w:ilvl w:val="2"/>
          <w:numId w:val="22"/>
        </w:num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Oferty składa się pod rygorem nieważności w formie pisemnej.</w:t>
      </w:r>
    </w:p>
    <w:p w14:paraId="734BA97C" w14:textId="77777777" w:rsidR="003C2B91" w:rsidRPr="003C2B91" w:rsidRDefault="003C2B91" w:rsidP="003B1033">
      <w:pPr>
        <w:numPr>
          <w:ilvl w:val="2"/>
          <w:numId w:val="22"/>
        </w:num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Oświadczenia, wnioski, zawiadomienia oraz informacje przekazane faksem lub drogą elektroniczną należy niezwłocznie potwierdzić pisemnie.</w:t>
      </w:r>
    </w:p>
    <w:p w14:paraId="38B1FC0C" w14:textId="77777777" w:rsidR="003C2B91" w:rsidRPr="003C2B91" w:rsidRDefault="003C2B91" w:rsidP="003B1033">
      <w:pPr>
        <w:numPr>
          <w:ilvl w:val="2"/>
          <w:numId w:val="22"/>
        </w:num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Wykonawca może zwrócić się do Zamawiającego o wyjaśnienie treści Specyfikacji Istotnych Warunków Zamówienia.</w:t>
      </w:r>
    </w:p>
    <w:p w14:paraId="1F1F37E5" w14:textId="77777777" w:rsidR="003C2B91" w:rsidRPr="003C2B91" w:rsidRDefault="003C2B91" w:rsidP="003C2B91">
      <w:p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Zamawiający udzieli wyjaśnień niezwłocznie, jednak nie później niż:</w:t>
      </w:r>
    </w:p>
    <w:p w14:paraId="0BB01660" w14:textId="77777777" w:rsidR="003C2B91" w:rsidRPr="003C2B91" w:rsidRDefault="003C2B91" w:rsidP="003B1033">
      <w:pPr>
        <w:numPr>
          <w:ilvl w:val="0"/>
          <w:numId w:val="13"/>
        </w:numPr>
        <w:spacing w:after="0" w:line="240" w:lineRule="auto"/>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na 6 dni przed upływem terminu składania ofert;</w:t>
      </w:r>
    </w:p>
    <w:p w14:paraId="7D570D9B" w14:textId="77777777" w:rsidR="003C2B91" w:rsidRPr="003C2B91" w:rsidRDefault="003C2B91" w:rsidP="003B1033">
      <w:pPr>
        <w:numPr>
          <w:ilvl w:val="0"/>
          <w:numId w:val="13"/>
        </w:numPr>
        <w:spacing w:after="0" w:line="240" w:lineRule="auto"/>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na 2 dni przed upływem terminu składania ofert – jeżeli wartość zamówienia jest mniejsza niż kwoty określone w przepisach wydanych na podstawie art. 11 ust. 8 ustawy Prawo zamówień publicznych pod warunkiem, że wniosek o wyjaśnienie treści Specyfikacji Istotnych Warunków Zamówienia wpłynął do Zamawiającego nie później niż do końca dnia, w którym upływa połowa wyznaczonego terminu składania ofert.</w:t>
      </w:r>
    </w:p>
    <w:p w14:paraId="0FB1DE02" w14:textId="77777777" w:rsidR="003C2B91" w:rsidRPr="003C2B91" w:rsidRDefault="003C2B91" w:rsidP="003C2B91">
      <w:p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Jeżeli wniosek o wyjaśnienie treści Specyfikacji Istotnych Warunków Zamówienia wpłynął po upływie terminu jego składania lub dotyczy udzielonych wyjaśnień, Zamawiający może udzielić wyjaśnień albo pozostawić wniosek bez rozpoznania.</w:t>
      </w:r>
    </w:p>
    <w:p w14:paraId="359EBF61" w14:textId="77777777" w:rsidR="003C2B91" w:rsidRPr="003C2B91" w:rsidRDefault="003C2B91" w:rsidP="003C2B91">
      <w:p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Przedłużenie terminu składania ofert nie wpływa na bieg terminu składania wniosku o wyjaśnienie treści Specyfikacji Istotnych Warunków Zamówienia.</w:t>
      </w:r>
    </w:p>
    <w:p w14:paraId="2620BF1C" w14:textId="111719D4" w:rsidR="003C2B91" w:rsidRDefault="003C2B91" w:rsidP="003C2B91">
      <w:p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Treść zapytań wraz z wyjaśnieniami Zamawiający przekaże Wykonawcom, którym przekazał Specyfikację Istotnych Warunków Zamówienia, bez ujawniania źródła zapytania oraz zamieści na stronie internetowej, na której udostępnił specyfikację.</w:t>
      </w:r>
    </w:p>
    <w:p w14:paraId="3E469D9A" w14:textId="3618F0A4" w:rsidR="00BD30C4" w:rsidRDefault="00BD30C4" w:rsidP="003C2B91">
      <w:pPr>
        <w:spacing w:after="0" w:line="240" w:lineRule="auto"/>
        <w:ind w:left="709"/>
        <w:jc w:val="both"/>
        <w:rPr>
          <w:rFonts w:ascii="Tahoma" w:eastAsia="Times New Roman" w:hAnsi="Tahoma" w:cs="Tahoma"/>
          <w:sz w:val="20"/>
          <w:szCs w:val="20"/>
          <w:lang w:eastAsia="pl-PL"/>
        </w:rPr>
      </w:pPr>
    </w:p>
    <w:p w14:paraId="75D4994B" w14:textId="7809CAA7" w:rsidR="00BD30C4" w:rsidRDefault="00BD30C4" w:rsidP="003C2B91">
      <w:pPr>
        <w:spacing w:after="0" w:line="240" w:lineRule="auto"/>
        <w:ind w:left="709"/>
        <w:jc w:val="both"/>
        <w:rPr>
          <w:rFonts w:ascii="Tahoma" w:eastAsia="Times New Roman" w:hAnsi="Tahoma" w:cs="Tahoma"/>
          <w:sz w:val="20"/>
          <w:szCs w:val="20"/>
          <w:lang w:eastAsia="pl-PL"/>
        </w:rPr>
      </w:pPr>
    </w:p>
    <w:p w14:paraId="2AB064FA" w14:textId="4C1E8B7C" w:rsidR="00BD30C4" w:rsidRDefault="00BD30C4" w:rsidP="003C2B91">
      <w:pPr>
        <w:spacing w:after="0" w:line="240" w:lineRule="auto"/>
        <w:ind w:left="709"/>
        <w:jc w:val="both"/>
        <w:rPr>
          <w:rFonts w:ascii="Tahoma" w:eastAsia="Times New Roman" w:hAnsi="Tahoma" w:cs="Tahoma"/>
          <w:sz w:val="20"/>
          <w:szCs w:val="20"/>
          <w:lang w:eastAsia="pl-PL"/>
        </w:rPr>
      </w:pPr>
    </w:p>
    <w:p w14:paraId="4AD9E485" w14:textId="24209F4E" w:rsidR="00BD30C4" w:rsidRDefault="00BD30C4" w:rsidP="003C2B91">
      <w:pPr>
        <w:spacing w:after="0" w:line="240" w:lineRule="auto"/>
        <w:ind w:left="709"/>
        <w:jc w:val="both"/>
        <w:rPr>
          <w:rFonts w:ascii="Tahoma" w:eastAsia="Times New Roman" w:hAnsi="Tahoma" w:cs="Tahoma"/>
          <w:sz w:val="20"/>
          <w:szCs w:val="20"/>
          <w:lang w:eastAsia="pl-PL"/>
        </w:rPr>
      </w:pPr>
    </w:p>
    <w:p w14:paraId="128C36C6" w14:textId="77777777" w:rsidR="00BD30C4" w:rsidRPr="003C2B91" w:rsidRDefault="00BD30C4" w:rsidP="003C2B91">
      <w:pPr>
        <w:spacing w:after="0" w:line="240" w:lineRule="auto"/>
        <w:ind w:left="709"/>
        <w:jc w:val="both"/>
        <w:rPr>
          <w:rFonts w:ascii="Tahoma" w:eastAsia="Times New Roman" w:hAnsi="Tahoma" w:cs="Tahoma"/>
          <w:sz w:val="20"/>
          <w:szCs w:val="20"/>
          <w:lang w:eastAsia="pl-PL"/>
        </w:rPr>
      </w:pPr>
    </w:p>
    <w:p w14:paraId="51506AF7" w14:textId="6C1CE616" w:rsidR="003C2B91" w:rsidRDefault="003C2B91" w:rsidP="003B1033">
      <w:pPr>
        <w:numPr>
          <w:ilvl w:val="2"/>
          <w:numId w:val="22"/>
        </w:num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 uzasadnionych przypadkach Zamawiający może przed upływem terminu składania ofert zmienić treść Specyfikacji Istotnych Warunków Zamówienia. Dokonaną zmianę treści specyfikacji Zamawiający udostępni na stronie internetowej.</w:t>
      </w:r>
    </w:p>
    <w:p w14:paraId="15245EC0" w14:textId="77777777" w:rsidR="003C2B91" w:rsidRPr="003C2B91" w:rsidRDefault="003C2B91" w:rsidP="003B1033">
      <w:pPr>
        <w:numPr>
          <w:ilvl w:val="2"/>
          <w:numId w:val="22"/>
        </w:num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Wszelką korespondencję należy kierować do Zamawiającego:</w:t>
      </w:r>
    </w:p>
    <w:p w14:paraId="2F539723" w14:textId="77777777" w:rsidR="003C2B91" w:rsidRPr="003C2B91" w:rsidRDefault="003C2B91" w:rsidP="003B1033">
      <w:pPr>
        <w:numPr>
          <w:ilvl w:val="7"/>
          <w:numId w:val="17"/>
        </w:numPr>
        <w:spacing w:after="0" w:line="240" w:lineRule="auto"/>
        <w:ind w:left="993" w:hanging="284"/>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 formie pisemnej na adres (w godzinach pracy Urzędu):</w:t>
      </w:r>
    </w:p>
    <w:p w14:paraId="34D9D3B6" w14:textId="77777777" w:rsidR="003C2B91" w:rsidRPr="003C2B91" w:rsidRDefault="003C2B91" w:rsidP="003C2B91">
      <w:pPr>
        <w:spacing w:after="0" w:line="240" w:lineRule="auto"/>
        <w:ind w:left="993"/>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Urząd Miasta i Gminy w Twardogórze, 56-416 Twardogóra, ul. Ratuszowa 14</w:t>
      </w:r>
    </w:p>
    <w:p w14:paraId="239BB739" w14:textId="77777777" w:rsidR="003C2B91" w:rsidRPr="003C2B91" w:rsidRDefault="003C2B91" w:rsidP="003B1033">
      <w:pPr>
        <w:numPr>
          <w:ilvl w:val="7"/>
          <w:numId w:val="17"/>
        </w:numPr>
        <w:spacing w:after="0" w:line="240" w:lineRule="auto"/>
        <w:ind w:left="993" w:hanging="284"/>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faksem na numer: 71 3158142</w:t>
      </w:r>
    </w:p>
    <w:p w14:paraId="27D0D1D6" w14:textId="77777777" w:rsidR="003C2B91" w:rsidRPr="003C2B91" w:rsidRDefault="003C2B91" w:rsidP="003B1033">
      <w:pPr>
        <w:numPr>
          <w:ilvl w:val="7"/>
          <w:numId w:val="17"/>
        </w:numPr>
        <w:spacing w:after="0" w:line="240" w:lineRule="auto"/>
        <w:ind w:left="993" w:hanging="284"/>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w formie elektronicznej, tj. w formie skanu oryginału pisma na adres e-mail: </w:t>
      </w:r>
      <w:hyperlink r:id="rId11" w:history="1">
        <w:r w:rsidRPr="003C2B91">
          <w:rPr>
            <w:rFonts w:ascii="Tahoma" w:eastAsia="Calibri" w:hAnsi="Tahoma" w:cs="Tahoma"/>
            <w:color w:val="0000FF"/>
            <w:sz w:val="20"/>
            <w:szCs w:val="20"/>
            <w:u w:val="single"/>
            <w:lang w:eastAsia="pl-PL"/>
          </w:rPr>
          <w:t>ratusz@twardogora.pl</w:t>
        </w:r>
      </w:hyperlink>
    </w:p>
    <w:p w14:paraId="110EC733" w14:textId="77777777" w:rsidR="003C2B91" w:rsidRPr="003C2B91" w:rsidRDefault="003C2B91" w:rsidP="003B1033">
      <w:pPr>
        <w:numPr>
          <w:ilvl w:val="2"/>
          <w:numId w:val="22"/>
        </w:num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Uprawnionym do porozumiewania się z Wykonawcami jest:</w:t>
      </w:r>
    </w:p>
    <w:p w14:paraId="7EFCBBCD" w14:textId="77777777" w:rsidR="003C2B91" w:rsidRPr="003C2B91" w:rsidRDefault="003C2B91" w:rsidP="003C2B91">
      <w:pPr>
        <w:spacing w:after="0" w:line="240" w:lineRule="auto"/>
        <w:ind w:left="720"/>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Aleksander Król – Kierownik Referatu Infrastruktury Technicznej, Urząd Miasta i Gminy </w:t>
      </w:r>
    </w:p>
    <w:p w14:paraId="40BDA43B" w14:textId="77777777" w:rsidR="003C2B91" w:rsidRPr="003C2B91" w:rsidRDefault="003C2B91" w:rsidP="003C2B91">
      <w:pPr>
        <w:spacing w:after="0" w:line="240" w:lineRule="auto"/>
        <w:ind w:left="720"/>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w Twardogórze, pok. 23, telefon 71-3992248, faks 71-3158142, adres e-mail: </w:t>
      </w:r>
      <w:hyperlink r:id="rId12" w:history="1">
        <w:r w:rsidRPr="003C2B91">
          <w:rPr>
            <w:rFonts w:ascii="Tahoma" w:eastAsia="Calibri" w:hAnsi="Tahoma" w:cs="Tahoma"/>
            <w:color w:val="0000FF"/>
            <w:sz w:val="20"/>
            <w:szCs w:val="20"/>
            <w:u w:val="single"/>
            <w:lang w:eastAsia="pl-PL"/>
          </w:rPr>
          <w:t>it@twardogora.pl</w:t>
        </w:r>
      </w:hyperlink>
    </w:p>
    <w:p w14:paraId="46522F8B" w14:textId="77777777" w:rsidR="007B1E74" w:rsidRPr="00F70894" w:rsidRDefault="007B1E74" w:rsidP="00F70894">
      <w:pPr>
        <w:pStyle w:val="Nagwek1"/>
        <w:jc w:val="both"/>
        <w:rPr>
          <w:rFonts w:ascii="Tahoma" w:hAnsi="Tahoma" w:cs="Tahoma"/>
          <w:sz w:val="20"/>
          <w:szCs w:val="20"/>
          <w:lang w:eastAsia="pl-PL"/>
        </w:rPr>
      </w:pPr>
      <w:bookmarkStart w:id="16" w:name="_Toc8647993"/>
      <w:r w:rsidRPr="00F70894">
        <w:rPr>
          <w:rFonts w:ascii="Tahoma" w:hAnsi="Tahoma" w:cs="Tahoma"/>
          <w:color w:val="0070C0"/>
          <w:sz w:val="20"/>
          <w:szCs w:val="20"/>
          <w:lang w:eastAsia="pl-PL"/>
        </w:rPr>
        <w:t>VIII.</w:t>
      </w:r>
      <w:r w:rsidRPr="00F70894">
        <w:rPr>
          <w:rFonts w:ascii="Tahoma" w:hAnsi="Tahoma" w:cs="Tahoma"/>
          <w:color w:val="0070C0"/>
          <w:sz w:val="20"/>
          <w:szCs w:val="20"/>
          <w:lang w:eastAsia="pl-PL"/>
        </w:rPr>
        <w:tab/>
        <w:t>WYMAGANIA DOTYCZĄCE WADIUM</w:t>
      </w:r>
      <w:bookmarkEnd w:id="16"/>
      <w:r w:rsidRPr="00F70894">
        <w:rPr>
          <w:rFonts w:ascii="Tahoma" w:hAnsi="Tahoma" w:cs="Tahoma"/>
          <w:color w:val="0070C0"/>
          <w:sz w:val="20"/>
          <w:szCs w:val="20"/>
          <w:lang w:eastAsia="pl-PL"/>
        </w:rPr>
        <w:t xml:space="preserve">                  </w:t>
      </w:r>
      <w:r w:rsidRPr="00F70894">
        <w:rPr>
          <w:rFonts w:ascii="Tahoma" w:hAnsi="Tahoma" w:cs="Tahoma"/>
          <w:sz w:val="20"/>
          <w:szCs w:val="20"/>
          <w:lang w:eastAsia="pl-PL"/>
        </w:rPr>
        <w:tab/>
      </w:r>
      <w:r w:rsidRPr="00F70894">
        <w:rPr>
          <w:rFonts w:ascii="Tahoma" w:hAnsi="Tahoma" w:cs="Tahoma"/>
          <w:sz w:val="20"/>
          <w:szCs w:val="20"/>
          <w:lang w:eastAsia="pl-PL"/>
        </w:rPr>
        <w:tab/>
      </w:r>
      <w:r w:rsidRPr="00F70894">
        <w:rPr>
          <w:rFonts w:ascii="Tahoma" w:hAnsi="Tahoma" w:cs="Tahoma"/>
          <w:sz w:val="20"/>
          <w:szCs w:val="20"/>
          <w:lang w:eastAsia="pl-PL"/>
        </w:rPr>
        <w:tab/>
      </w:r>
    </w:p>
    <w:p w14:paraId="59F6C59B" w14:textId="77777777" w:rsidR="007B1E74" w:rsidRPr="007B1E74" w:rsidRDefault="007B1E74" w:rsidP="007B1E74">
      <w:pPr>
        <w:spacing w:after="0" w:line="240" w:lineRule="auto"/>
        <w:ind w:firstLine="284"/>
        <w:jc w:val="both"/>
        <w:rPr>
          <w:rFonts w:ascii="Tahoma" w:eastAsia="Times New Roman" w:hAnsi="Tahoma" w:cs="Tahoma"/>
          <w:b/>
          <w:color w:val="FF0000"/>
          <w:sz w:val="8"/>
          <w:szCs w:val="8"/>
          <w:lang w:eastAsia="pl-PL"/>
        </w:rPr>
      </w:pPr>
    </w:p>
    <w:p w14:paraId="44B23CCC" w14:textId="1C20FFCE" w:rsidR="007B1E74" w:rsidRPr="00CF51BB" w:rsidRDefault="003C2B91" w:rsidP="003B1033">
      <w:pPr>
        <w:numPr>
          <w:ilvl w:val="1"/>
          <w:numId w:val="19"/>
        </w:numPr>
        <w:tabs>
          <w:tab w:val="num" w:pos="709"/>
        </w:tabs>
        <w:spacing w:after="0" w:line="240" w:lineRule="auto"/>
        <w:ind w:left="709"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Zamawiający </w:t>
      </w:r>
      <w:r w:rsidR="00CF51BB">
        <w:rPr>
          <w:rFonts w:ascii="Tahoma" w:eastAsia="Times New Roman" w:hAnsi="Tahoma" w:cs="Tahoma"/>
          <w:sz w:val="20"/>
          <w:szCs w:val="20"/>
          <w:lang w:eastAsia="pl-PL"/>
        </w:rPr>
        <w:t xml:space="preserve">nie wymaga od Wykonawcy </w:t>
      </w:r>
      <w:r w:rsidRPr="003C2B91">
        <w:rPr>
          <w:rFonts w:ascii="Tahoma" w:eastAsia="Times New Roman" w:hAnsi="Tahoma" w:cs="Tahoma"/>
          <w:sz w:val="20"/>
          <w:szCs w:val="20"/>
          <w:lang w:eastAsia="pl-PL"/>
        </w:rPr>
        <w:t xml:space="preserve">wniesienia </w:t>
      </w:r>
      <w:r w:rsidRPr="003C2B91">
        <w:rPr>
          <w:rFonts w:ascii="Tahoma" w:eastAsia="Times New Roman" w:hAnsi="Tahoma" w:cs="Tahoma"/>
          <w:b/>
          <w:sz w:val="20"/>
          <w:szCs w:val="20"/>
          <w:lang w:eastAsia="pl-PL"/>
        </w:rPr>
        <w:t>wadium</w:t>
      </w:r>
      <w:r w:rsidR="00CF51BB">
        <w:rPr>
          <w:rFonts w:ascii="Tahoma" w:eastAsia="Times New Roman" w:hAnsi="Tahoma" w:cs="Tahoma"/>
          <w:b/>
          <w:sz w:val="20"/>
          <w:szCs w:val="20"/>
          <w:lang w:eastAsia="pl-PL"/>
        </w:rPr>
        <w:t>.</w:t>
      </w:r>
      <w:r w:rsidR="007B1E74" w:rsidRPr="00CF51BB">
        <w:rPr>
          <w:rFonts w:ascii="Tahoma" w:eastAsia="Times New Roman" w:hAnsi="Tahoma" w:cs="Tahoma"/>
          <w:b/>
          <w:sz w:val="20"/>
          <w:szCs w:val="20"/>
          <w:lang w:eastAsia="pl-PL"/>
        </w:rPr>
        <w:t xml:space="preserve">  </w:t>
      </w:r>
    </w:p>
    <w:p w14:paraId="04D334CE" w14:textId="77777777" w:rsidR="007B1E74" w:rsidRPr="00F70894" w:rsidRDefault="00D3637C" w:rsidP="00F70894">
      <w:pPr>
        <w:pStyle w:val="Nagwek1"/>
        <w:jc w:val="both"/>
        <w:rPr>
          <w:rFonts w:ascii="Tahoma" w:hAnsi="Tahoma" w:cs="Tahoma"/>
          <w:color w:val="0070C0"/>
          <w:sz w:val="20"/>
          <w:szCs w:val="20"/>
          <w:lang w:eastAsia="pl-PL"/>
        </w:rPr>
      </w:pPr>
      <w:bookmarkStart w:id="17" w:name="_Toc8647994"/>
      <w:r>
        <w:rPr>
          <w:rFonts w:ascii="Tahoma" w:hAnsi="Tahoma" w:cs="Tahoma"/>
          <w:color w:val="0070C0"/>
          <w:sz w:val="20"/>
          <w:szCs w:val="20"/>
          <w:lang w:eastAsia="pl-PL"/>
        </w:rPr>
        <w:t xml:space="preserve">IX. </w:t>
      </w:r>
      <w:r w:rsidR="007B1E74" w:rsidRPr="00F70894">
        <w:rPr>
          <w:rFonts w:ascii="Tahoma" w:hAnsi="Tahoma" w:cs="Tahoma"/>
          <w:color w:val="0070C0"/>
          <w:sz w:val="20"/>
          <w:szCs w:val="20"/>
          <w:lang w:eastAsia="pl-PL"/>
        </w:rPr>
        <w:t>TERMIN ZWIĄZANIA OFERTĄ</w:t>
      </w:r>
      <w:bookmarkEnd w:id="17"/>
    </w:p>
    <w:p w14:paraId="359D7C62"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Wykonawca jest związany ofertą przez okres </w:t>
      </w:r>
      <w:r w:rsidRPr="007B1E74">
        <w:rPr>
          <w:rFonts w:ascii="Tahoma" w:eastAsia="Times New Roman" w:hAnsi="Tahoma" w:cs="Tahoma"/>
          <w:b/>
          <w:sz w:val="20"/>
          <w:szCs w:val="20"/>
          <w:lang w:eastAsia="pl-PL"/>
        </w:rPr>
        <w:t>30 dni.</w:t>
      </w:r>
      <w:r w:rsidRPr="007B1E74">
        <w:rPr>
          <w:rFonts w:ascii="Tahoma" w:eastAsia="Times New Roman" w:hAnsi="Tahoma" w:cs="Tahoma"/>
          <w:b/>
          <w:w w:val="150"/>
          <w:szCs w:val="20"/>
          <w:lang w:eastAsia="pl-PL"/>
        </w:rPr>
        <w:t xml:space="preserve"> </w:t>
      </w:r>
      <w:r w:rsidRPr="007B1E74">
        <w:rPr>
          <w:rFonts w:ascii="Tahoma" w:eastAsia="Times New Roman" w:hAnsi="Tahoma" w:cs="Tahoma"/>
          <w:sz w:val="20"/>
          <w:szCs w:val="20"/>
          <w:lang w:eastAsia="pl-PL"/>
        </w:rPr>
        <w:t>Bieg terminu związania ofertą rozpoczyna się wraz z upływem terminu składania  ofert.</w:t>
      </w:r>
    </w:p>
    <w:p w14:paraId="75B98242" w14:textId="77777777" w:rsidR="007B1E74" w:rsidRPr="00F70894" w:rsidRDefault="00D3637C" w:rsidP="00F70894">
      <w:pPr>
        <w:pStyle w:val="Nagwek1"/>
        <w:jc w:val="both"/>
        <w:rPr>
          <w:rFonts w:ascii="Tahoma" w:hAnsi="Tahoma" w:cs="Tahoma"/>
          <w:color w:val="0070C0"/>
          <w:sz w:val="20"/>
          <w:szCs w:val="20"/>
          <w:lang w:eastAsia="pl-PL"/>
        </w:rPr>
      </w:pPr>
      <w:bookmarkStart w:id="18" w:name="_Toc8647995"/>
      <w:r>
        <w:rPr>
          <w:rFonts w:ascii="Tahoma" w:hAnsi="Tahoma" w:cs="Tahoma"/>
          <w:color w:val="0070C0"/>
          <w:sz w:val="20"/>
          <w:szCs w:val="20"/>
          <w:lang w:eastAsia="pl-PL"/>
        </w:rPr>
        <w:t xml:space="preserve">X. </w:t>
      </w:r>
      <w:r w:rsidR="007B1E74" w:rsidRPr="00F70894">
        <w:rPr>
          <w:rFonts w:ascii="Tahoma" w:hAnsi="Tahoma" w:cs="Tahoma"/>
          <w:color w:val="0070C0"/>
          <w:sz w:val="20"/>
          <w:szCs w:val="20"/>
          <w:lang w:eastAsia="pl-PL"/>
        </w:rPr>
        <w:t>OPIS SPOSOBU PRZYGOTOWYWANIA OFERTY</w:t>
      </w:r>
      <w:bookmarkEnd w:id="18"/>
    </w:p>
    <w:p w14:paraId="68C702D4" w14:textId="77777777" w:rsidR="007B1E74" w:rsidRPr="007B1E74" w:rsidRDefault="007B1E74" w:rsidP="007B1E74">
      <w:pPr>
        <w:spacing w:after="0" w:line="240" w:lineRule="auto"/>
        <w:ind w:left="500" w:hanging="74"/>
        <w:jc w:val="both"/>
        <w:rPr>
          <w:rFonts w:ascii="Tahoma" w:eastAsia="Times New Roman" w:hAnsi="Tahoma" w:cs="Tahoma"/>
          <w:b/>
          <w:sz w:val="8"/>
          <w:szCs w:val="8"/>
          <w:lang w:eastAsia="pl-PL"/>
        </w:rPr>
      </w:pPr>
    </w:p>
    <w:p w14:paraId="35C46BBD" w14:textId="77777777" w:rsidR="003C2B91" w:rsidRPr="003C2B91" w:rsidRDefault="003C2B91" w:rsidP="003C2B91">
      <w:pPr>
        <w:spacing w:after="0" w:line="240" w:lineRule="auto"/>
        <w:ind w:left="500" w:hanging="74"/>
        <w:jc w:val="both"/>
        <w:rPr>
          <w:rFonts w:ascii="Tahoma" w:eastAsia="Times New Roman" w:hAnsi="Tahoma" w:cs="Tahoma"/>
          <w:b/>
          <w:sz w:val="20"/>
          <w:szCs w:val="20"/>
          <w:lang w:eastAsia="pl-PL"/>
        </w:rPr>
      </w:pPr>
      <w:r w:rsidRPr="003C2B91">
        <w:rPr>
          <w:rFonts w:ascii="Tahoma" w:eastAsia="Times New Roman" w:hAnsi="Tahoma" w:cs="Tahoma"/>
          <w:b/>
          <w:sz w:val="20"/>
          <w:szCs w:val="20"/>
          <w:lang w:eastAsia="pl-PL"/>
        </w:rPr>
        <w:t>1.</w:t>
      </w:r>
      <w:r w:rsidRPr="003C2B91">
        <w:rPr>
          <w:rFonts w:ascii="Tahoma" w:eastAsia="Times New Roman" w:hAnsi="Tahoma" w:cs="Tahoma"/>
          <w:sz w:val="20"/>
          <w:szCs w:val="20"/>
          <w:lang w:eastAsia="pl-PL"/>
        </w:rPr>
        <w:tab/>
        <w:t>Wykonawca może złożyć jedną ofertę.</w:t>
      </w:r>
    </w:p>
    <w:p w14:paraId="4B65FAA4" w14:textId="77777777" w:rsidR="003C2B91" w:rsidRPr="003C2B91" w:rsidRDefault="003C2B91" w:rsidP="003B1033">
      <w:pPr>
        <w:numPr>
          <w:ilvl w:val="1"/>
          <w:numId w:val="12"/>
        </w:numPr>
        <w:tabs>
          <w:tab w:val="left" w:pos="1276"/>
        </w:tabs>
        <w:spacing w:after="0" w:line="240" w:lineRule="auto"/>
        <w:ind w:left="1276" w:hanging="567"/>
        <w:jc w:val="both"/>
        <w:rPr>
          <w:rFonts w:ascii="Tahoma" w:eastAsia="Times New Roman" w:hAnsi="Tahoma" w:cs="Tahoma"/>
          <w:b/>
          <w:sz w:val="20"/>
          <w:szCs w:val="20"/>
          <w:lang w:eastAsia="pl-PL"/>
        </w:rPr>
      </w:pPr>
      <w:r w:rsidRPr="003C2B91">
        <w:rPr>
          <w:rFonts w:ascii="Tahoma" w:eastAsia="Times New Roman" w:hAnsi="Tahoma" w:cs="Tahoma"/>
          <w:sz w:val="20"/>
          <w:szCs w:val="20"/>
          <w:lang w:eastAsia="pl-PL"/>
        </w:rPr>
        <w:t>Wykonawcy mogą wspólnie ubiegać się o udzielenie zamówienia. Przepisy dotyczące Wykonawcy stosuje się odpowiednio do Wykonawców wspólnie ubiegających się o udzielenie zamówienia.</w:t>
      </w:r>
    </w:p>
    <w:p w14:paraId="224D3C46" w14:textId="77777777" w:rsidR="003C2B91" w:rsidRPr="003C2B91" w:rsidRDefault="003C2B91" w:rsidP="003B1033">
      <w:pPr>
        <w:numPr>
          <w:ilvl w:val="1"/>
          <w:numId w:val="12"/>
        </w:numPr>
        <w:tabs>
          <w:tab w:val="left" w:pos="1276"/>
        </w:tabs>
        <w:spacing w:after="0" w:line="240" w:lineRule="auto"/>
        <w:ind w:left="1276" w:hanging="567"/>
        <w:jc w:val="both"/>
        <w:rPr>
          <w:rFonts w:ascii="Tahoma" w:eastAsia="Times New Roman" w:hAnsi="Tahoma" w:cs="Tahoma"/>
          <w:b/>
          <w:sz w:val="20"/>
          <w:szCs w:val="20"/>
          <w:lang w:eastAsia="pl-PL"/>
        </w:rPr>
      </w:pPr>
      <w:r w:rsidRPr="003C2B91">
        <w:rPr>
          <w:rFonts w:ascii="Tahoma" w:eastAsia="Times New Roman" w:hAnsi="Tahoma" w:cs="Tahoma"/>
          <w:sz w:val="20"/>
          <w:szCs w:val="20"/>
          <w:lang w:eastAsia="pl-PL"/>
        </w:rPr>
        <w:t xml:space="preserve">W przypadku, o którym mowa w </w:t>
      </w:r>
      <w:proofErr w:type="spellStart"/>
      <w:r w:rsidRPr="003C2B91">
        <w:rPr>
          <w:rFonts w:ascii="Tahoma" w:eastAsia="Times New Roman" w:hAnsi="Tahoma" w:cs="Tahoma"/>
          <w:sz w:val="20"/>
          <w:szCs w:val="20"/>
          <w:lang w:eastAsia="pl-PL"/>
        </w:rPr>
        <w:t>ppkt</w:t>
      </w:r>
      <w:proofErr w:type="spellEnd"/>
      <w:r w:rsidRPr="003C2B91">
        <w:rPr>
          <w:rFonts w:ascii="Tahoma" w:eastAsia="Times New Roman" w:hAnsi="Tahoma" w:cs="Tahoma"/>
          <w:sz w:val="20"/>
          <w:szCs w:val="20"/>
          <w:lang w:eastAsia="pl-PL"/>
        </w:rPr>
        <w:t xml:space="preserve"> 1.1. Wykonawcy ustanawiają pełnomocnika do reprezentowania w postępowaniu o udzielenie zamówienia albo reprezentowania </w:t>
      </w:r>
      <w:r w:rsidRPr="003C2B91">
        <w:rPr>
          <w:rFonts w:ascii="Tahoma" w:eastAsia="Times New Roman" w:hAnsi="Tahoma" w:cs="Tahoma"/>
          <w:sz w:val="20"/>
          <w:szCs w:val="20"/>
          <w:lang w:eastAsia="pl-PL"/>
        </w:rPr>
        <w:br/>
        <w:t xml:space="preserve">w postępowaniu i zawarcia umowy w sprawie zamówienia publicznego i składają wraz z ofertą pełnomocnictwo lub notarialnie poświadczony odpis tego pełnomocnictwa. </w:t>
      </w:r>
    </w:p>
    <w:p w14:paraId="080E02FA" w14:textId="77777777" w:rsidR="003C2B91" w:rsidRPr="003C2B91" w:rsidRDefault="003C2B91" w:rsidP="003B1033">
      <w:pPr>
        <w:numPr>
          <w:ilvl w:val="1"/>
          <w:numId w:val="12"/>
        </w:numPr>
        <w:tabs>
          <w:tab w:val="left" w:pos="1276"/>
        </w:tabs>
        <w:spacing w:after="0" w:line="240" w:lineRule="auto"/>
        <w:ind w:left="1276" w:hanging="567"/>
        <w:jc w:val="both"/>
        <w:rPr>
          <w:rFonts w:ascii="Tahoma" w:eastAsia="Times New Roman" w:hAnsi="Tahoma" w:cs="Tahoma"/>
          <w:b/>
          <w:sz w:val="20"/>
          <w:szCs w:val="20"/>
          <w:lang w:eastAsia="pl-PL"/>
        </w:rPr>
      </w:pPr>
      <w:r w:rsidRPr="003C2B91">
        <w:rPr>
          <w:rFonts w:ascii="Tahoma" w:eastAsia="Times New Roman" w:hAnsi="Tahoma" w:cs="Tahoma"/>
          <w:sz w:val="20"/>
          <w:szCs w:val="20"/>
          <w:lang w:eastAsia="pl-PL"/>
        </w:rPr>
        <w:t xml:space="preserve">W przypadku wyboru jako najkorzystniejszej oferty Wykonawców wspólnie ubiegających się </w:t>
      </w:r>
      <w:r w:rsidRPr="003C2B91">
        <w:rPr>
          <w:rFonts w:ascii="Tahoma" w:eastAsia="Times New Roman" w:hAnsi="Tahoma" w:cs="Tahoma"/>
          <w:sz w:val="20"/>
          <w:szCs w:val="20"/>
          <w:lang w:eastAsia="pl-PL"/>
        </w:rPr>
        <w:br/>
        <w:t xml:space="preserve">o udzielenie zamówienia, Zamawiający oświadcza, że może żądać przed zawarciem umowy </w:t>
      </w:r>
      <w:r w:rsidRPr="003C2B91">
        <w:rPr>
          <w:rFonts w:ascii="Tahoma" w:eastAsia="Times New Roman" w:hAnsi="Tahoma" w:cs="Tahoma"/>
          <w:sz w:val="20"/>
          <w:szCs w:val="20"/>
          <w:lang w:eastAsia="pl-PL"/>
        </w:rPr>
        <w:br/>
        <w:t>w sprawie zamówienia publicznego, umowy regulującej współpracę tych wykonawców.</w:t>
      </w:r>
    </w:p>
    <w:p w14:paraId="1C94F77B" w14:textId="409408C6" w:rsidR="003C2B91" w:rsidRPr="003C2B91" w:rsidRDefault="003C2B91" w:rsidP="003B1033">
      <w:pPr>
        <w:numPr>
          <w:ilvl w:val="1"/>
          <w:numId w:val="12"/>
        </w:numPr>
        <w:tabs>
          <w:tab w:val="left" w:pos="1276"/>
        </w:tabs>
        <w:spacing w:after="0" w:line="240" w:lineRule="auto"/>
        <w:ind w:left="1276" w:hanging="567"/>
        <w:jc w:val="both"/>
        <w:rPr>
          <w:rFonts w:ascii="Tahoma" w:eastAsia="Times New Roman" w:hAnsi="Tahoma" w:cs="Tahoma"/>
          <w:b/>
          <w:sz w:val="20"/>
          <w:szCs w:val="20"/>
          <w:lang w:eastAsia="pl-PL"/>
        </w:rPr>
      </w:pPr>
      <w:r w:rsidRPr="003C2B91">
        <w:rPr>
          <w:rFonts w:ascii="Tahoma" w:eastAsia="Times New Roman" w:hAnsi="Tahoma" w:cs="Tahoma"/>
          <w:sz w:val="20"/>
          <w:szCs w:val="20"/>
          <w:lang w:eastAsia="pl-PL"/>
        </w:rPr>
        <w:t>Wykonawcy wspólnie ubiegający się o udzielenie zamówienia ponoszą solidarną odpowiedzialność za wykonanie umowy i wniesienie zabezpieczenia należytego wykonania umowy</w:t>
      </w:r>
      <w:r w:rsidR="00FA2406">
        <w:rPr>
          <w:rFonts w:ascii="Tahoma" w:eastAsia="Times New Roman" w:hAnsi="Tahoma" w:cs="Tahoma"/>
          <w:sz w:val="20"/>
          <w:szCs w:val="20"/>
          <w:lang w:eastAsia="pl-PL"/>
        </w:rPr>
        <w:t xml:space="preserve"> jeśli wymagane</w:t>
      </w:r>
      <w:r w:rsidRPr="003C2B91">
        <w:rPr>
          <w:rFonts w:ascii="Tahoma" w:eastAsia="Times New Roman" w:hAnsi="Tahoma" w:cs="Tahoma"/>
          <w:sz w:val="20"/>
          <w:szCs w:val="20"/>
          <w:lang w:eastAsia="pl-PL"/>
        </w:rPr>
        <w:t>.</w:t>
      </w:r>
    </w:p>
    <w:p w14:paraId="19E6E82D" w14:textId="77777777" w:rsidR="003C2B91" w:rsidRPr="003C2B91" w:rsidRDefault="003C2B91" w:rsidP="003C2B91">
      <w:pPr>
        <w:spacing w:after="0" w:line="240" w:lineRule="auto"/>
        <w:ind w:left="709" w:hanging="283"/>
        <w:jc w:val="both"/>
        <w:rPr>
          <w:rFonts w:ascii="Tahoma" w:eastAsia="Times New Roman" w:hAnsi="Tahoma" w:cs="Tahoma"/>
          <w:b/>
          <w:sz w:val="20"/>
          <w:szCs w:val="20"/>
          <w:lang w:eastAsia="pl-PL"/>
        </w:rPr>
      </w:pPr>
      <w:r w:rsidRPr="003C2B91">
        <w:rPr>
          <w:rFonts w:ascii="Tahoma" w:eastAsia="Times New Roman" w:hAnsi="Tahoma" w:cs="Tahoma"/>
          <w:b/>
          <w:sz w:val="20"/>
          <w:szCs w:val="20"/>
          <w:lang w:eastAsia="pl-PL"/>
        </w:rPr>
        <w:t>2.</w:t>
      </w:r>
      <w:r w:rsidRPr="003C2B91">
        <w:rPr>
          <w:rFonts w:ascii="Tahoma" w:eastAsia="Times New Roman" w:hAnsi="Tahoma" w:cs="Tahoma"/>
          <w:sz w:val="20"/>
          <w:szCs w:val="20"/>
          <w:lang w:eastAsia="pl-PL"/>
        </w:rPr>
        <w:tab/>
        <w:t>Ofertę składa się pod rygorem nieważności w formie pisemnej.</w:t>
      </w:r>
    </w:p>
    <w:p w14:paraId="4A65CC8E" w14:textId="77777777" w:rsidR="003C2B91" w:rsidRPr="003C2B91" w:rsidRDefault="003C2B91" w:rsidP="003C2B91">
      <w:pPr>
        <w:spacing w:after="0" w:line="240" w:lineRule="auto"/>
        <w:ind w:left="709" w:hanging="274"/>
        <w:jc w:val="both"/>
        <w:rPr>
          <w:rFonts w:ascii="Tahoma" w:eastAsia="Times New Roman" w:hAnsi="Tahoma" w:cs="Tahoma"/>
          <w:b/>
          <w:sz w:val="20"/>
          <w:szCs w:val="20"/>
          <w:lang w:eastAsia="pl-PL"/>
        </w:rPr>
      </w:pPr>
      <w:r w:rsidRPr="003C2B91">
        <w:rPr>
          <w:rFonts w:ascii="Tahoma" w:eastAsia="Times New Roman" w:hAnsi="Tahoma" w:cs="Tahoma"/>
          <w:b/>
          <w:sz w:val="20"/>
          <w:szCs w:val="20"/>
          <w:lang w:eastAsia="pl-PL"/>
        </w:rPr>
        <w:t xml:space="preserve">3. </w:t>
      </w:r>
      <w:r w:rsidRPr="003C2B91">
        <w:rPr>
          <w:rFonts w:ascii="Tahoma" w:eastAsia="Times New Roman" w:hAnsi="Tahoma" w:cs="Tahoma"/>
          <w:b/>
          <w:sz w:val="20"/>
          <w:szCs w:val="20"/>
          <w:lang w:eastAsia="pl-PL"/>
        </w:rPr>
        <w:tab/>
      </w:r>
      <w:r w:rsidRPr="003C2B91">
        <w:rPr>
          <w:rFonts w:ascii="Tahoma" w:eastAsia="Times New Roman" w:hAnsi="Tahoma" w:cs="Tahoma"/>
          <w:sz w:val="20"/>
          <w:szCs w:val="20"/>
          <w:lang w:eastAsia="pl-PL"/>
        </w:rPr>
        <w:t>Ofertę składa się w języku polskim.</w:t>
      </w:r>
    </w:p>
    <w:p w14:paraId="3E6544FE" w14:textId="77777777" w:rsidR="003C2B91" w:rsidRPr="003C2B91" w:rsidRDefault="003C2B91" w:rsidP="003C2B91">
      <w:pPr>
        <w:spacing w:after="0" w:line="240" w:lineRule="auto"/>
        <w:ind w:left="700" w:hanging="274"/>
        <w:jc w:val="both"/>
        <w:rPr>
          <w:rFonts w:ascii="Tahoma" w:eastAsia="Times New Roman" w:hAnsi="Tahoma" w:cs="Tahoma"/>
          <w:b/>
          <w:sz w:val="20"/>
          <w:szCs w:val="20"/>
          <w:lang w:eastAsia="pl-PL"/>
        </w:rPr>
      </w:pPr>
      <w:r w:rsidRPr="003C2B91">
        <w:rPr>
          <w:rFonts w:ascii="Tahoma" w:eastAsia="Times New Roman" w:hAnsi="Tahoma" w:cs="Tahoma"/>
          <w:b/>
          <w:sz w:val="20"/>
          <w:szCs w:val="20"/>
          <w:lang w:eastAsia="pl-PL"/>
        </w:rPr>
        <w:t xml:space="preserve">4. </w:t>
      </w:r>
      <w:r w:rsidRPr="003C2B91">
        <w:rPr>
          <w:rFonts w:ascii="Tahoma" w:eastAsia="Times New Roman" w:hAnsi="Tahoma" w:cs="Tahoma"/>
          <w:b/>
          <w:sz w:val="20"/>
          <w:szCs w:val="20"/>
          <w:lang w:eastAsia="pl-PL"/>
        </w:rPr>
        <w:tab/>
      </w:r>
      <w:r w:rsidRPr="003C2B91">
        <w:rPr>
          <w:rFonts w:ascii="Tahoma" w:eastAsia="Times New Roman" w:hAnsi="Tahoma" w:cs="Tahoma"/>
          <w:sz w:val="20"/>
          <w:szCs w:val="20"/>
          <w:lang w:eastAsia="pl-PL"/>
        </w:rPr>
        <w:t>Treść oferty musi odpowiadać treści Specyfikacji Istotnych Warunków Zamówienia.</w:t>
      </w:r>
    </w:p>
    <w:p w14:paraId="4E14A335" w14:textId="77777777" w:rsidR="003C2B91" w:rsidRPr="003C2B91" w:rsidRDefault="003C2B91" w:rsidP="003C2B91">
      <w:pPr>
        <w:spacing w:after="0" w:line="240" w:lineRule="auto"/>
        <w:ind w:left="700" w:hanging="274"/>
        <w:jc w:val="both"/>
        <w:rPr>
          <w:rFonts w:ascii="Tahoma" w:eastAsia="Times New Roman" w:hAnsi="Tahoma" w:cs="Tahoma"/>
          <w:b/>
          <w:sz w:val="20"/>
          <w:szCs w:val="20"/>
          <w:lang w:eastAsia="pl-PL"/>
        </w:rPr>
      </w:pPr>
      <w:r w:rsidRPr="003C2B91">
        <w:rPr>
          <w:rFonts w:ascii="Tahoma" w:eastAsia="Times New Roman" w:hAnsi="Tahoma" w:cs="Tahoma"/>
          <w:b/>
          <w:sz w:val="20"/>
          <w:szCs w:val="20"/>
          <w:lang w:eastAsia="pl-PL"/>
        </w:rPr>
        <w:t xml:space="preserve">5. </w:t>
      </w:r>
      <w:r w:rsidRPr="003C2B91">
        <w:rPr>
          <w:rFonts w:ascii="Tahoma" w:eastAsia="Times New Roman" w:hAnsi="Tahoma" w:cs="Tahoma"/>
          <w:b/>
          <w:sz w:val="20"/>
          <w:szCs w:val="20"/>
          <w:lang w:eastAsia="pl-PL"/>
        </w:rPr>
        <w:tab/>
      </w:r>
      <w:r w:rsidRPr="003C2B91">
        <w:rPr>
          <w:rFonts w:ascii="Tahoma" w:eastAsia="Times New Roman" w:hAnsi="Tahoma" w:cs="Tahoma"/>
          <w:sz w:val="20"/>
          <w:szCs w:val="20"/>
          <w:lang w:eastAsia="pl-PL"/>
        </w:rPr>
        <w:t>Składana oferta wykonania zamówienia musi zawierać:</w:t>
      </w:r>
    </w:p>
    <w:p w14:paraId="08C6076B" w14:textId="77777777" w:rsidR="003C2B91" w:rsidRPr="003C2B91" w:rsidRDefault="003C2B91" w:rsidP="003B1033">
      <w:pPr>
        <w:numPr>
          <w:ilvl w:val="0"/>
          <w:numId w:val="9"/>
        </w:numPr>
        <w:tabs>
          <w:tab w:val="num" w:pos="993"/>
        </w:tabs>
        <w:spacing w:after="0" w:line="240" w:lineRule="auto"/>
        <w:ind w:left="993" w:hanging="284"/>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wypełniony formularz </w:t>
      </w:r>
      <w:r w:rsidRPr="003C2B91">
        <w:rPr>
          <w:rFonts w:ascii="Tahoma" w:eastAsia="Times New Roman" w:hAnsi="Tahoma" w:cs="Tahoma"/>
          <w:b/>
          <w:bCs/>
          <w:sz w:val="20"/>
          <w:szCs w:val="20"/>
          <w:lang w:eastAsia="pl-PL"/>
        </w:rPr>
        <w:t>OFERTA</w:t>
      </w:r>
      <w:r w:rsidRPr="003C2B91">
        <w:rPr>
          <w:rFonts w:ascii="Tahoma" w:eastAsia="Times New Roman" w:hAnsi="Tahoma" w:cs="Tahoma"/>
          <w:sz w:val="20"/>
          <w:szCs w:val="20"/>
          <w:lang w:eastAsia="pl-PL"/>
        </w:rPr>
        <w:t xml:space="preserve">, którego wzór stanowi </w:t>
      </w:r>
      <w:r w:rsidRPr="003C2B91">
        <w:rPr>
          <w:rFonts w:ascii="Tahoma" w:eastAsia="Times New Roman" w:hAnsi="Tahoma" w:cs="Tahoma"/>
          <w:bCs/>
          <w:sz w:val="20"/>
          <w:szCs w:val="20"/>
          <w:lang w:eastAsia="pl-PL"/>
        </w:rPr>
        <w:t>ZAŁĄCZNIK NR 1</w:t>
      </w:r>
      <w:r w:rsidRPr="003C2B91">
        <w:rPr>
          <w:rFonts w:ascii="Tahoma" w:eastAsia="Times New Roman" w:hAnsi="Tahoma" w:cs="Tahoma"/>
          <w:b/>
          <w:bCs/>
          <w:sz w:val="20"/>
          <w:szCs w:val="20"/>
          <w:lang w:eastAsia="pl-PL"/>
        </w:rPr>
        <w:t xml:space="preserve"> </w:t>
      </w:r>
      <w:r w:rsidRPr="003C2B91">
        <w:rPr>
          <w:rFonts w:ascii="Tahoma" w:eastAsia="Times New Roman" w:hAnsi="Tahoma" w:cs="Tahoma"/>
          <w:sz w:val="20"/>
          <w:szCs w:val="20"/>
          <w:lang w:eastAsia="pl-PL"/>
        </w:rPr>
        <w:t>do SIWZ;</w:t>
      </w:r>
    </w:p>
    <w:p w14:paraId="30173B36" w14:textId="77777777" w:rsidR="003C2B91" w:rsidRPr="003C2B91" w:rsidRDefault="003C2B91" w:rsidP="003C2B91">
      <w:pPr>
        <w:spacing w:after="0" w:line="240" w:lineRule="auto"/>
        <w:ind w:left="993"/>
        <w:jc w:val="both"/>
        <w:rPr>
          <w:rFonts w:ascii="Tahoma" w:eastAsia="Times New Roman" w:hAnsi="Tahoma" w:cs="Tahoma"/>
          <w:sz w:val="20"/>
          <w:szCs w:val="20"/>
          <w:lang w:eastAsia="pl-PL"/>
        </w:rPr>
      </w:pPr>
      <w:r w:rsidRPr="003C2B91">
        <w:rPr>
          <w:rFonts w:ascii="Tahoma" w:eastAsia="Times New Roman" w:hAnsi="Tahoma" w:cs="Tahoma"/>
          <w:b/>
          <w:bCs/>
          <w:sz w:val="20"/>
          <w:szCs w:val="20"/>
          <w:lang w:eastAsia="pl-PL"/>
        </w:rPr>
        <w:t>OFERTA</w:t>
      </w:r>
      <w:r w:rsidRPr="003C2B91">
        <w:rPr>
          <w:rFonts w:ascii="Tahoma" w:eastAsia="Times New Roman" w:hAnsi="Tahoma" w:cs="Tahoma"/>
          <w:sz w:val="20"/>
          <w:szCs w:val="20"/>
          <w:lang w:eastAsia="pl-PL"/>
        </w:rPr>
        <w:t xml:space="preserve"> musi być podpisana przez osobę (osoby) uprawnioną (uprawnione) do reprezentowania na zewnątrz Wykonawcy/Wykonawców wspólnie ubiegających się o udzielenie zamówienia (pieczątka i podpis lub czytelny podpis).</w:t>
      </w:r>
    </w:p>
    <w:p w14:paraId="064747F5" w14:textId="77777777" w:rsidR="003C2B91" w:rsidRPr="003C2B91" w:rsidRDefault="003C2B91" w:rsidP="00DF56DA">
      <w:pPr>
        <w:spacing w:after="0" w:line="240" w:lineRule="auto"/>
        <w:ind w:left="993"/>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 przypadku Wykonawców wspólnie ubiegających się o udzielenie zamówienia w formularzu OFERTY w miejscu „WYKONAWCA / WYKONAWCY WSPÓLNIE UBIEGAJĄCY SIĘ O UDZIELENIE ZAMÓWIENIA” należy wpisać wszystkich Wykonawców wspólnie ubiegających się o udzielenie zamówienia.</w:t>
      </w:r>
    </w:p>
    <w:p w14:paraId="77A04476" w14:textId="77777777" w:rsidR="003C2B91" w:rsidRPr="003C2B91" w:rsidRDefault="003C2B91" w:rsidP="003C2B91">
      <w:pPr>
        <w:spacing w:after="0" w:line="240" w:lineRule="auto"/>
        <w:ind w:left="700" w:hanging="274"/>
        <w:jc w:val="both"/>
        <w:rPr>
          <w:rFonts w:ascii="Tahoma" w:eastAsia="Times New Roman" w:hAnsi="Tahoma" w:cs="Tahoma"/>
          <w:sz w:val="20"/>
          <w:szCs w:val="20"/>
          <w:lang w:eastAsia="pl-PL"/>
        </w:rPr>
      </w:pPr>
      <w:r w:rsidRPr="003C2B91">
        <w:rPr>
          <w:rFonts w:ascii="Tahoma" w:eastAsia="Times New Roman" w:hAnsi="Tahoma" w:cs="Tahoma"/>
          <w:b/>
          <w:sz w:val="20"/>
          <w:szCs w:val="20"/>
          <w:lang w:eastAsia="pl-PL"/>
        </w:rPr>
        <w:t xml:space="preserve">6. </w:t>
      </w:r>
      <w:r w:rsidRPr="003C2B91">
        <w:rPr>
          <w:rFonts w:ascii="Tahoma" w:eastAsia="Times New Roman" w:hAnsi="Tahoma" w:cs="Tahoma"/>
          <w:b/>
          <w:sz w:val="20"/>
          <w:szCs w:val="20"/>
          <w:lang w:eastAsia="pl-PL"/>
        </w:rPr>
        <w:tab/>
      </w:r>
      <w:r w:rsidRPr="003C2B91">
        <w:rPr>
          <w:rFonts w:ascii="Tahoma" w:eastAsia="Times New Roman" w:hAnsi="Tahoma" w:cs="Tahoma"/>
          <w:sz w:val="20"/>
          <w:szCs w:val="20"/>
          <w:lang w:eastAsia="pl-PL"/>
        </w:rPr>
        <w:t>Wykonawca składa wraz z ofertą:</w:t>
      </w:r>
    </w:p>
    <w:p w14:paraId="5A6F677D" w14:textId="77777777" w:rsidR="003C2B91" w:rsidRPr="003C2B91" w:rsidRDefault="003C2B91" w:rsidP="003B1033">
      <w:pPr>
        <w:numPr>
          <w:ilvl w:val="0"/>
          <w:numId w:val="10"/>
        </w:numPr>
        <w:tabs>
          <w:tab w:val="num" w:pos="993"/>
        </w:tabs>
        <w:spacing w:after="0" w:line="240" w:lineRule="auto"/>
        <w:ind w:left="993" w:hanging="284"/>
        <w:jc w:val="both"/>
        <w:rPr>
          <w:rFonts w:ascii="Tahoma" w:eastAsia="Times New Roman" w:hAnsi="Tahoma" w:cs="Tahoma"/>
          <w:sz w:val="20"/>
          <w:szCs w:val="20"/>
          <w:lang w:eastAsia="pl-PL"/>
        </w:rPr>
      </w:pPr>
      <w:r w:rsidRPr="003C2B91">
        <w:rPr>
          <w:rFonts w:ascii="Tahoma" w:eastAsia="Times New Roman" w:hAnsi="Tahoma" w:cs="Tahoma"/>
          <w:b/>
          <w:bCs/>
          <w:sz w:val="20"/>
          <w:szCs w:val="20"/>
          <w:lang w:eastAsia="pl-PL"/>
        </w:rPr>
        <w:t xml:space="preserve">wymienione w pkt VI. </w:t>
      </w:r>
      <w:proofErr w:type="spellStart"/>
      <w:r w:rsidRPr="003C2B91">
        <w:rPr>
          <w:rFonts w:ascii="Tahoma" w:eastAsia="Times New Roman" w:hAnsi="Tahoma" w:cs="Tahoma"/>
          <w:b/>
          <w:bCs/>
          <w:sz w:val="20"/>
          <w:szCs w:val="20"/>
          <w:lang w:eastAsia="pl-PL"/>
        </w:rPr>
        <w:t>ppkt</w:t>
      </w:r>
      <w:proofErr w:type="spellEnd"/>
      <w:r w:rsidRPr="003C2B91">
        <w:rPr>
          <w:rFonts w:ascii="Tahoma" w:eastAsia="Times New Roman" w:hAnsi="Tahoma" w:cs="Tahoma"/>
          <w:b/>
          <w:bCs/>
          <w:sz w:val="20"/>
          <w:szCs w:val="20"/>
          <w:lang w:eastAsia="pl-PL"/>
        </w:rPr>
        <w:t xml:space="preserve"> 1 poz. 1) SIWZ </w:t>
      </w:r>
      <w:r w:rsidRPr="003C2B91">
        <w:rPr>
          <w:rFonts w:ascii="Tahoma" w:eastAsia="Times New Roman" w:hAnsi="Tahoma" w:cs="Tahoma"/>
          <w:sz w:val="20"/>
          <w:szCs w:val="20"/>
          <w:lang w:eastAsia="pl-PL"/>
        </w:rPr>
        <w:t>oświadczenie zawierające informacje stanowiące wstępne potwierdzenie, że wykonawca</w:t>
      </w:r>
      <w:r w:rsidRPr="003C2B91">
        <w:rPr>
          <w:rFonts w:ascii="Tms Rmn" w:eastAsia="Times New Roman" w:hAnsi="Tms Rmn" w:cs="Times New Roman"/>
          <w:sz w:val="20"/>
          <w:szCs w:val="20"/>
          <w:lang w:eastAsia="pl-PL"/>
        </w:rPr>
        <w:t xml:space="preserve"> </w:t>
      </w:r>
      <w:r w:rsidRPr="003C2B91">
        <w:rPr>
          <w:rFonts w:ascii="Tahoma" w:eastAsia="Times New Roman" w:hAnsi="Tahoma" w:cs="Tahoma"/>
          <w:sz w:val="20"/>
          <w:szCs w:val="20"/>
          <w:lang w:eastAsia="pl-PL"/>
        </w:rPr>
        <w:t>nie podlega wykluczeniu oraz spełnia warunki udziału w postępowaniu,</w:t>
      </w:r>
    </w:p>
    <w:p w14:paraId="7EE213BA" w14:textId="281E0FB1" w:rsidR="003C2B91" w:rsidRDefault="003C2B91" w:rsidP="003B1033">
      <w:pPr>
        <w:numPr>
          <w:ilvl w:val="0"/>
          <w:numId w:val="10"/>
        </w:numPr>
        <w:tabs>
          <w:tab w:val="num" w:pos="993"/>
        </w:tabs>
        <w:spacing w:after="0" w:line="240" w:lineRule="auto"/>
        <w:ind w:left="993" w:hanging="284"/>
        <w:jc w:val="both"/>
        <w:rPr>
          <w:rFonts w:ascii="Tahoma" w:eastAsia="Times New Roman" w:hAnsi="Tahoma" w:cs="Tahoma"/>
          <w:sz w:val="20"/>
          <w:szCs w:val="20"/>
          <w:lang w:eastAsia="pl-PL"/>
        </w:rPr>
      </w:pPr>
      <w:r w:rsidRPr="003C2B91">
        <w:rPr>
          <w:rFonts w:ascii="Tahoma" w:eastAsia="Times New Roman" w:hAnsi="Tahoma" w:cs="Tahoma"/>
          <w:b/>
          <w:bCs/>
          <w:sz w:val="20"/>
          <w:szCs w:val="20"/>
          <w:lang w:eastAsia="pl-PL"/>
        </w:rPr>
        <w:t>pełnomocnictwo</w:t>
      </w:r>
      <w:r w:rsidRPr="003C2B91">
        <w:rPr>
          <w:rFonts w:ascii="Tahoma" w:eastAsia="Times New Roman" w:hAnsi="Tahoma" w:cs="Tahoma"/>
          <w:sz w:val="20"/>
          <w:szCs w:val="20"/>
          <w:lang w:eastAsia="pl-PL"/>
        </w:rPr>
        <w:t xml:space="preserve"> lub notarialnie poświadczony odpis pełnomocnictwa – jeżeli </w:t>
      </w:r>
      <w:r w:rsidRPr="003C2B91">
        <w:rPr>
          <w:rFonts w:ascii="Tahoma" w:eastAsia="Times New Roman" w:hAnsi="Tahoma" w:cs="Tahoma"/>
          <w:b/>
          <w:sz w:val="20"/>
          <w:szCs w:val="20"/>
          <w:lang w:eastAsia="pl-PL"/>
        </w:rPr>
        <w:t>OFERTA</w:t>
      </w:r>
      <w:r w:rsidRPr="003C2B91">
        <w:rPr>
          <w:rFonts w:ascii="Tahoma" w:eastAsia="Times New Roman" w:hAnsi="Tahoma" w:cs="Tahoma"/>
          <w:sz w:val="20"/>
          <w:szCs w:val="20"/>
          <w:lang w:eastAsia="pl-PL"/>
        </w:rPr>
        <w:t xml:space="preserve"> lub inny dokument jest podpisany przez osobę (osoby) uprawnioną (uprawnione) do reprezentowania na zewnątrz posiadającą (posiadające) stosowne pełnomocnictwo,</w:t>
      </w:r>
    </w:p>
    <w:p w14:paraId="244CB0E6" w14:textId="2D2B38DA" w:rsidR="00BD30C4" w:rsidRDefault="00BD30C4" w:rsidP="00BD30C4">
      <w:pPr>
        <w:spacing w:after="0" w:line="240" w:lineRule="auto"/>
        <w:ind w:left="993"/>
        <w:jc w:val="both"/>
        <w:rPr>
          <w:rFonts w:ascii="Tahoma" w:eastAsia="Times New Roman" w:hAnsi="Tahoma" w:cs="Tahoma"/>
          <w:b/>
          <w:bCs/>
          <w:sz w:val="20"/>
          <w:szCs w:val="20"/>
          <w:lang w:eastAsia="pl-PL"/>
        </w:rPr>
      </w:pPr>
    </w:p>
    <w:p w14:paraId="6E30E01B" w14:textId="64124EA3" w:rsidR="00BD30C4" w:rsidRDefault="00BD30C4" w:rsidP="00BD30C4">
      <w:pPr>
        <w:spacing w:after="0" w:line="240" w:lineRule="auto"/>
        <w:ind w:left="993"/>
        <w:jc w:val="both"/>
        <w:rPr>
          <w:rFonts w:ascii="Tahoma" w:eastAsia="Times New Roman" w:hAnsi="Tahoma" w:cs="Tahoma"/>
          <w:b/>
          <w:bCs/>
          <w:sz w:val="20"/>
          <w:szCs w:val="20"/>
          <w:lang w:eastAsia="pl-PL"/>
        </w:rPr>
      </w:pPr>
    </w:p>
    <w:p w14:paraId="2D5FB389" w14:textId="4B774CF6" w:rsidR="00BD30C4" w:rsidRDefault="00BD30C4" w:rsidP="00BD30C4">
      <w:pPr>
        <w:spacing w:after="0" w:line="240" w:lineRule="auto"/>
        <w:ind w:left="993"/>
        <w:jc w:val="both"/>
        <w:rPr>
          <w:rFonts w:ascii="Tahoma" w:eastAsia="Times New Roman" w:hAnsi="Tahoma" w:cs="Tahoma"/>
          <w:b/>
          <w:bCs/>
          <w:sz w:val="20"/>
          <w:szCs w:val="20"/>
          <w:lang w:eastAsia="pl-PL"/>
        </w:rPr>
      </w:pPr>
    </w:p>
    <w:p w14:paraId="3AD04A11" w14:textId="63B639B4" w:rsidR="00BD30C4" w:rsidRDefault="00BD30C4" w:rsidP="00BD30C4">
      <w:pPr>
        <w:spacing w:after="0" w:line="240" w:lineRule="auto"/>
        <w:ind w:left="993"/>
        <w:jc w:val="both"/>
        <w:rPr>
          <w:rFonts w:ascii="Tahoma" w:eastAsia="Times New Roman" w:hAnsi="Tahoma" w:cs="Tahoma"/>
          <w:b/>
          <w:bCs/>
          <w:sz w:val="20"/>
          <w:szCs w:val="20"/>
          <w:lang w:eastAsia="pl-PL"/>
        </w:rPr>
      </w:pPr>
    </w:p>
    <w:p w14:paraId="60D08BD3" w14:textId="3B910AE6" w:rsidR="00BD30C4" w:rsidRDefault="00BD30C4" w:rsidP="00BD30C4">
      <w:pPr>
        <w:spacing w:after="0" w:line="240" w:lineRule="auto"/>
        <w:ind w:left="993"/>
        <w:jc w:val="both"/>
        <w:rPr>
          <w:rFonts w:ascii="Tahoma" w:eastAsia="Times New Roman" w:hAnsi="Tahoma" w:cs="Tahoma"/>
          <w:b/>
          <w:bCs/>
          <w:sz w:val="20"/>
          <w:szCs w:val="20"/>
          <w:lang w:eastAsia="pl-PL"/>
        </w:rPr>
      </w:pPr>
    </w:p>
    <w:p w14:paraId="465BECF3" w14:textId="77777777" w:rsidR="00BD30C4" w:rsidRPr="003C2B91" w:rsidRDefault="00BD30C4" w:rsidP="00BD30C4">
      <w:pPr>
        <w:spacing w:after="0" w:line="240" w:lineRule="auto"/>
        <w:ind w:left="993"/>
        <w:jc w:val="both"/>
        <w:rPr>
          <w:rFonts w:ascii="Tahoma" w:eastAsia="Times New Roman" w:hAnsi="Tahoma" w:cs="Tahoma"/>
          <w:sz w:val="20"/>
          <w:szCs w:val="20"/>
          <w:lang w:eastAsia="pl-PL"/>
        </w:rPr>
      </w:pPr>
    </w:p>
    <w:p w14:paraId="2BECFC0D" w14:textId="339D23C2" w:rsidR="005966BA" w:rsidRPr="00BD30C4" w:rsidRDefault="003C2B91" w:rsidP="00BD30C4">
      <w:pPr>
        <w:numPr>
          <w:ilvl w:val="0"/>
          <w:numId w:val="10"/>
        </w:numPr>
        <w:tabs>
          <w:tab w:val="num" w:pos="993"/>
        </w:tabs>
        <w:spacing w:after="0" w:line="240" w:lineRule="auto"/>
        <w:ind w:left="993" w:hanging="284"/>
        <w:jc w:val="both"/>
        <w:rPr>
          <w:rFonts w:ascii="Tahoma" w:eastAsia="Times New Roman" w:hAnsi="Tahoma" w:cs="Tahoma"/>
          <w:sz w:val="20"/>
          <w:szCs w:val="20"/>
          <w:lang w:eastAsia="pl-PL"/>
        </w:rPr>
      </w:pPr>
      <w:r w:rsidRPr="003C2B91">
        <w:rPr>
          <w:rFonts w:ascii="Tahoma" w:eastAsia="Times New Roman" w:hAnsi="Tahoma" w:cs="Tahoma"/>
          <w:b/>
          <w:sz w:val="20"/>
          <w:szCs w:val="20"/>
          <w:lang w:eastAsia="pl-PL"/>
        </w:rPr>
        <w:t>pełnomocnictwo</w:t>
      </w:r>
      <w:r w:rsidRPr="003C2B91">
        <w:rPr>
          <w:rFonts w:ascii="Tahoma" w:eastAsia="Times New Roman" w:hAnsi="Tahoma" w:cs="Tahoma"/>
          <w:sz w:val="20"/>
          <w:szCs w:val="20"/>
          <w:lang w:eastAsia="pl-PL"/>
        </w:rPr>
        <w:t xml:space="preserve"> lub notarialnie poświadczony odpis pełnomocnictwa do reprezentowania </w:t>
      </w:r>
      <w:r w:rsidRPr="003C2B91">
        <w:rPr>
          <w:rFonts w:ascii="Tahoma" w:eastAsia="Times New Roman" w:hAnsi="Tahoma" w:cs="Tahoma"/>
          <w:sz w:val="20"/>
          <w:szCs w:val="20"/>
          <w:lang w:eastAsia="pl-PL"/>
        </w:rPr>
        <w:br/>
        <w:t>w postępowaniu o udzielenie zamówienia albo reprezentowania w postępowaniu i zawarcia umowy w sprawie zamówienia publicznego - w przypadku Wykonawców wspólnie ubiegających się o udzielenie zamówienia,</w:t>
      </w:r>
    </w:p>
    <w:p w14:paraId="3EB98AD9" w14:textId="77777777" w:rsidR="003C2B91" w:rsidRPr="003C2B91" w:rsidRDefault="003C2B91" w:rsidP="003B1033">
      <w:pPr>
        <w:numPr>
          <w:ilvl w:val="0"/>
          <w:numId w:val="10"/>
        </w:numPr>
        <w:tabs>
          <w:tab w:val="num" w:pos="993"/>
        </w:tabs>
        <w:spacing w:after="0" w:line="240" w:lineRule="auto"/>
        <w:ind w:left="993" w:hanging="284"/>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dokumenty, o których mowa w pkt VI </w:t>
      </w:r>
      <w:proofErr w:type="spellStart"/>
      <w:r w:rsidRPr="003C2B91">
        <w:rPr>
          <w:rFonts w:ascii="Tahoma" w:eastAsia="Times New Roman" w:hAnsi="Tahoma" w:cs="Tahoma"/>
          <w:sz w:val="20"/>
          <w:szCs w:val="20"/>
          <w:lang w:eastAsia="pl-PL"/>
        </w:rPr>
        <w:t>ppkt</w:t>
      </w:r>
      <w:proofErr w:type="spellEnd"/>
      <w:r w:rsidRPr="003C2B91">
        <w:rPr>
          <w:rFonts w:ascii="Tahoma" w:eastAsia="Times New Roman" w:hAnsi="Tahoma" w:cs="Tahoma"/>
          <w:sz w:val="20"/>
          <w:szCs w:val="20"/>
          <w:lang w:eastAsia="pl-PL"/>
        </w:rPr>
        <w:t xml:space="preserve"> 1 poz. 2) SIWZ, stanowiące dowód, w szczególności zobowiązanie podmiotów do oddania Wykonawcy do dyspozycji niezbędnych zasobów na potrzeby realizacji zamówienia – w przypadku Wykonawcy, który polega na zdolnościach lub sytuacji innych podmiotów.</w:t>
      </w:r>
    </w:p>
    <w:p w14:paraId="6F10714F" w14:textId="77777777" w:rsidR="003C2B91" w:rsidRPr="003C2B91" w:rsidRDefault="003C2B91" w:rsidP="003C2B91">
      <w:pPr>
        <w:spacing w:after="0" w:line="240" w:lineRule="auto"/>
        <w:ind w:left="709" w:hanging="283"/>
        <w:jc w:val="both"/>
        <w:rPr>
          <w:rFonts w:ascii="Tahoma" w:eastAsia="Times New Roman" w:hAnsi="Tahoma" w:cs="Tahoma"/>
          <w:sz w:val="20"/>
          <w:szCs w:val="20"/>
          <w:lang w:eastAsia="pl-PL"/>
        </w:rPr>
      </w:pPr>
      <w:r w:rsidRPr="003C2B91">
        <w:rPr>
          <w:rFonts w:ascii="Tahoma" w:eastAsia="Times New Roman" w:hAnsi="Tahoma" w:cs="Tahoma"/>
          <w:b/>
          <w:sz w:val="20"/>
          <w:szCs w:val="20"/>
          <w:lang w:eastAsia="pl-PL"/>
        </w:rPr>
        <w:t>7.</w:t>
      </w:r>
      <w:r w:rsidRPr="003C2B91">
        <w:rPr>
          <w:rFonts w:ascii="Tahoma" w:eastAsia="Times New Roman" w:hAnsi="Tahoma" w:cs="Tahoma"/>
          <w:sz w:val="20"/>
          <w:szCs w:val="20"/>
          <w:lang w:eastAsia="pl-PL"/>
        </w:rPr>
        <w:tab/>
        <w:t>Zamawiający informuje, że nie ujawni informacji stanowiących tajemnicę przedsiębiorstwa w rozumieniu przepisów ustawy o zwalczaniu nieuczciwej konkurencji, jeżeli Wykonawca, nie później niż w terminie składania ofert dokonał zastrzeżenia, że nie mogą być one udostępniane oraz wykazał, iż zastrzeżone informacje stanowią tajemnicę przedsiębiorstwa.</w:t>
      </w:r>
    </w:p>
    <w:p w14:paraId="64D7D2AB" w14:textId="77777777" w:rsidR="007B1E74" w:rsidRPr="007B1E74" w:rsidRDefault="003C2B91" w:rsidP="003C2B91">
      <w:p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Wykonawca nie może zastrzec informacji podawanych podczas otwarcia ofert.</w:t>
      </w:r>
      <w:r w:rsidR="007B1E74" w:rsidRPr="007B1E74">
        <w:rPr>
          <w:rFonts w:ascii="Tahoma" w:eastAsia="Times New Roman" w:hAnsi="Tahoma" w:cs="Tahoma"/>
          <w:sz w:val="20"/>
          <w:szCs w:val="20"/>
          <w:lang w:eastAsia="pl-PL"/>
        </w:rPr>
        <w:t xml:space="preserve">  </w:t>
      </w:r>
    </w:p>
    <w:p w14:paraId="46B9C469" w14:textId="77777777" w:rsidR="007B1E74" w:rsidRPr="00F70894" w:rsidRDefault="00D3637C" w:rsidP="00F70894">
      <w:pPr>
        <w:pStyle w:val="Nagwek1"/>
        <w:jc w:val="both"/>
        <w:rPr>
          <w:rFonts w:ascii="Tahoma" w:hAnsi="Tahoma" w:cs="Tahoma"/>
          <w:color w:val="0070C0"/>
          <w:sz w:val="20"/>
          <w:szCs w:val="20"/>
          <w:lang w:eastAsia="pl-PL"/>
        </w:rPr>
      </w:pPr>
      <w:bookmarkStart w:id="19" w:name="_Toc8647996"/>
      <w:r>
        <w:rPr>
          <w:rFonts w:ascii="Tahoma" w:hAnsi="Tahoma" w:cs="Tahoma"/>
          <w:color w:val="0070C0"/>
          <w:sz w:val="20"/>
          <w:szCs w:val="20"/>
          <w:lang w:eastAsia="pl-PL"/>
        </w:rPr>
        <w:t xml:space="preserve">XI. </w:t>
      </w:r>
      <w:r w:rsidR="007B1E74" w:rsidRPr="00F70894">
        <w:rPr>
          <w:rFonts w:ascii="Tahoma" w:hAnsi="Tahoma" w:cs="Tahoma"/>
          <w:color w:val="0070C0"/>
          <w:sz w:val="20"/>
          <w:szCs w:val="20"/>
          <w:lang w:eastAsia="pl-PL"/>
        </w:rPr>
        <w:t>MIEJSCE ORAZ TERMIN SKŁADANIA I OTWARCIA OFERT</w:t>
      </w:r>
      <w:bookmarkEnd w:id="19"/>
      <w:r w:rsidR="007B1E74" w:rsidRPr="00F70894">
        <w:rPr>
          <w:rFonts w:ascii="Tahoma" w:hAnsi="Tahoma" w:cs="Tahoma"/>
          <w:color w:val="0070C0"/>
          <w:sz w:val="20"/>
          <w:szCs w:val="20"/>
          <w:lang w:eastAsia="pl-PL"/>
        </w:rPr>
        <w:t xml:space="preserve"> </w:t>
      </w:r>
    </w:p>
    <w:p w14:paraId="5FB0C543" w14:textId="77777777" w:rsidR="007B1E74" w:rsidRPr="007B1E74" w:rsidRDefault="007B1E74" w:rsidP="007B1E74">
      <w:pPr>
        <w:spacing w:after="0" w:line="240" w:lineRule="auto"/>
        <w:ind w:left="700" w:hanging="300"/>
        <w:jc w:val="both"/>
        <w:rPr>
          <w:rFonts w:ascii="Tahoma" w:eastAsia="Times New Roman" w:hAnsi="Tahoma" w:cs="Tahoma"/>
          <w:b/>
          <w:sz w:val="8"/>
          <w:szCs w:val="8"/>
          <w:lang w:eastAsia="pl-PL"/>
        </w:rPr>
      </w:pPr>
    </w:p>
    <w:p w14:paraId="1B8C825E" w14:textId="77777777" w:rsidR="003C2B91" w:rsidRPr="003C2B91" w:rsidRDefault="003C2B91" w:rsidP="003C2B91">
      <w:pPr>
        <w:spacing w:after="0" w:line="240" w:lineRule="auto"/>
        <w:ind w:left="700" w:hanging="300"/>
        <w:jc w:val="both"/>
        <w:rPr>
          <w:rFonts w:ascii="Tahoma" w:eastAsia="Times New Roman" w:hAnsi="Tahoma" w:cs="Tahoma"/>
          <w:b/>
          <w:sz w:val="20"/>
          <w:szCs w:val="20"/>
          <w:lang w:eastAsia="pl-PL"/>
        </w:rPr>
      </w:pPr>
      <w:r w:rsidRPr="003C2B91">
        <w:rPr>
          <w:rFonts w:ascii="Tahoma" w:eastAsia="Times New Roman" w:hAnsi="Tahoma" w:cs="Tahoma"/>
          <w:b/>
          <w:sz w:val="20"/>
          <w:szCs w:val="20"/>
          <w:lang w:eastAsia="pl-PL"/>
        </w:rPr>
        <w:t>1.</w:t>
      </w:r>
      <w:r w:rsidRPr="003C2B91">
        <w:rPr>
          <w:rFonts w:ascii="Tahoma" w:eastAsia="Times New Roman" w:hAnsi="Tahoma" w:cs="Tahoma"/>
          <w:sz w:val="20"/>
          <w:szCs w:val="20"/>
          <w:lang w:eastAsia="pl-PL"/>
        </w:rPr>
        <w:tab/>
        <w:t>Ofertę należy złożyć w Urzędzie Miasta i Gminy w Twardogórze przy ul. Ratuszowej 14, w Biurze Obsługi Klienta - pokój nr 10.</w:t>
      </w:r>
    </w:p>
    <w:p w14:paraId="7872209E" w14:textId="77777777" w:rsidR="003C2B91" w:rsidRPr="003C2B91" w:rsidRDefault="003C2B91" w:rsidP="003C2B91">
      <w:pPr>
        <w:spacing w:after="0" w:line="240" w:lineRule="auto"/>
        <w:ind w:left="426"/>
        <w:jc w:val="both"/>
        <w:rPr>
          <w:rFonts w:ascii="Tahoma" w:eastAsia="Times New Roman" w:hAnsi="Tahoma" w:cs="Tahoma"/>
          <w:b/>
          <w:sz w:val="8"/>
          <w:szCs w:val="8"/>
          <w:lang w:eastAsia="pl-PL"/>
        </w:rPr>
      </w:pPr>
    </w:p>
    <w:p w14:paraId="4D5A50BF" w14:textId="05B0E991" w:rsidR="003C2B91" w:rsidRPr="008D5E28" w:rsidRDefault="003C2B91" w:rsidP="003C2B91">
      <w:pPr>
        <w:spacing w:after="0" w:line="240" w:lineRule="auto"/>
        <w:ind w:left="1134" w:hanging="141"/>
        <w:rPr>
          <w:rFonts w:ascii="Tahoma" w:eastAsia="Times New Roman" w:hAnsi="Tahoma" w:cs="Tahoma"/>
          <w:b/>
          <w:sz w:val="20"/>
          <w:szCs w:val="20"/>
          <w:lang w:eastAsia="pl-PL"/>
        </w:rPr>
      </w:pPr>
      <w:bookmarkStart w:id="20" w:name="_Hlk507766939"/>
      <w:r w:rsidRPr="003C2B91">
        <w:rPr>
          <w:rFonts w:ascii="Tahoma" w:eastAsia="Times New Roman" w:hAnsi="Tahoma" w:cs="Tahoma"/>
          <w:b/>
          <w:lang w:eastAsia="pl-PL"/>
        </w:rPr>
        <w:t>Termi</w:t>
      </w:r>
      <w:r w:rsidR="00D249D0">
        <w:rPr>
          <w:rFonts w:ascii="Tahoma" w:eastAsia="Times New Roman" w:hAnsi="Tahoma" w:cs="Tahoma"/>
          <w:b/>
          <w:lang w:eastAsia="pl-PL"/>
        </w:rPr>
        <w:t xml:space="preserve">n składania ofert upływa </w:t>
      </w:r>
      <w:r w:rsidR="00D249D0" w:rsidRPr="008D5E28">
        <w:rPr>
          <w:rFonts w:ascii="Tahoma" w:eastAsia="Times New Roman" w:hAnsi="Tahoma" w:cs="Tahoma"/>
          <w:b/>
          <w:lang w:eastAsia="pl-PL"/>
        </w:rPr>
        <w:t xml:space="preserve">dnia </w:t>
      </w:r>
      <w:r w:rsidR="00BD30C4">
        <w:rPr>
          <w:rFonts w:ascii="Tahoma" w:eastAsia="Times New Roman" w:hAnsi="Tahoma" w:cs="Tahoma"/>
          <w:b/>
          <w:lang w:eastAsia="pl-PL"/>
        </w:rPr>
        <w:t xml:space="preserve">08 stycznia </w:t>
      </w:r>
      <w:r w:rsidRPr="008D5E28">
        <w:rPr>
          <w:rFonts w:ascii="Tahoma" w:eastAsia="Times New Roman" w:hAnsi="Tahoma" w:cs="Tahoma"/>
          <w:b/>
          <w:lang w:eastAsia="pl-PL"/>
        </w:rPr>
        <w:t>20</w:t>
      </w:r>
      <w:r w:rsidR="00583E95">
        <w:rPr>
          <w:rFonts w:ascii="Tahoma" w:eastAsia="Times New Roman" w:hAnsi="Tahoma" w:cs="Tahoma"/>
          <w:b/>
          <w:lang w:eastAsia="pl-PL"/>
        </w:rPr>
        <w:t>2</w:t>
      </w:r>
      <w:r w:rsidR="00BD30C4">
        <w:rPr>
          <w:rFonts w:ascii="Tahoma" w:eastAsia="Times New Roman" w:hAnsi="Tahoma" w:cs="Tahoma"/>
          <w:b/>
          <w:lang w:eastAsia="pl-PL"/>
        </w:rPr>
        <w:t>1</w:t>
      </w:r>
      <w:r w:rsidRPr="008D5E28">
        <w:rPr>
          <w:rFonts w:ascii="Tahoma" w:eastAsia="Times New Roman" w:hAnsi="Tahoma" w:cs="Tahoma"/>
          <w:b/>
          <w:lang w:eastAsia="pl-PL"/>
        </w:rPr>
        <w:t xml:space="preserve"> r. o godz. 12</w:t>
      </w:r>
      <w:r w:rsidRPr="008D5E28">
        <w:rPr>
          <w:rFonts w:ascii="Tahoma" w:eastAsia="Times New Roman" w:hAnsi="Tahoma" w:cs="Tahoma"/>
          <w:b/>
          <w:u w:val="single"/>
          <w:vertAlign w:val="superscript"/>
          <w:lang w:eastAsia="pl-PL"/>
        </w:rPr>
        <w:t>00</w:t>
      </w:r>
      <w:r w:rsidRPr="008D5E28">
        <w:rPr>
          <w:rFonts w:ascii="Tahoma" w:eastAsia="Times New Roman" w:hAnsi="Tahoma" w:cs="Tahoma"/>
          <w:b/>
          <w:color w:val="FF0000"/>
          <w:u w:val="single"/>
          <w:vertAlign w:val="superscript"/>
          <w:lang w:eastAsia="pl-PL"/>
        </w:rPr>
        <w:t xml:space="preserve"> </w:t>
      </w:r>
    </w:p>
    <w:p w14:paraId="1CD89943" w14:textId="77777777" w:rsidR="003C2B91" w:rsidRPr="008D5E28" w:rsidRDefault="003C2B91" w:rsidP="003C2B91">
      <w:pPr>
        <w:spacing w:after="0" w:line="240" w:lineRule="auto"/>
        <w:jc w:val="both"/>
        <w:rPr>
          <w:rFonts w:ascii="Tahoma" w:eastAsia="Times New Roman" w:hAnsi="Tahoma" w:cs="Tahoma"/>
          <w:sz w:val="8"/>
          <w:szCs w:val="8"/>
          <w:lang w:eastAsia="pl-PL"/>
        </w:rPr>
      </w:pPr>
    </w:p>
    <w:p w14:paraId="3C7C6C11" w14:textId="77777777" w:rsidR="003C2B91" w:rsidRPr="008D5E28" w:rsidRDefault="003C2B91" w:rsidP="003B1033">
      <w:pPr>
        <w:numPr>
          <w:ilvl w:val="1"/>
          <w:numId w:val="8"/>
        </w:numPr>
        <w:tabs>
          <w:tab w:val="num" w:pos="1134"/>
        </w:tabs>
        <w:spacing w:after="0" w:line="240" w:lineRule="auto"/>
        <w:ind w:left="1134" w:hanging="425"/>
        <w:jc w:val="both"/>
        <w:rPr>
          <w:rFonts w:ascii="Tahoma" w:eastAsia="Times New Roman" w:hAnsi="Tahoma" w:cs="Tahoma"/>
          <w:b/>
          <w:sz w:val="20"/>
          <w:szCs w:val="20"/>
          <w:lang w:eastAsia="pl-PL"/>
        </w:rPr>
      </w:pPr>
      <w:r w:rsidRPr="008D5E28">
        <w:rPr>
          <w:rFonts w:ascii="Tahoma" w:eastAsia="Times New Roman" w:hAnsi="Tahoma" w:cs="Tahoma"/>
          <w:sz w:val="20"/>
          <w:szCs w:val="20"/>
          <w:lang w:eastAsia="pl-PL"/>
        </w:rPr>
        <w:t xml:space="preserve">Zaleca się, aby Wykonawca umieścił ofertę w dwóch nieprzejrzystych, zamkniętych </w:t>
      </w:r>
      <w:r w:rsidRPr="008D5E28">
        <w:rPr>
          <w:rFonts w:ascii="Tahoma" w:eastAsia="Times New Roman" w:hAnsi="Tahoma" w:cs="Tahoma"/>
          <w:sz w:val="20"/>
          <w:szCs w:val="20"/>
          <w:lang w:eastAsia="pl-PL"/>
        </w:rPr>
        <w:br/>
        <w:t>kopertach, zaadresowanych na adres Zamawiającego, posiadających oznaczenie:</w:t>
      </w:r>
    </w:p>
    <w:p w14:paraId="0C4AA205" w14:textId="77777777" w:rsidR="003C2B91" w:rsidRPr="008D5E28" w:rsidRDefault="003C2B91" w:rsidP="003C2B91">
      <w:pPr>
        <w:keepNext/>
        <w:tabs>
          <w:tab w:val="left" w:pos="709"/>
          <w:tab w:val="left" w:pos="1276"/>
        </w:tabs>
        <w:spacing w:after="0" w:line="240" w:lineRule="auto"/>
        <w:ind w:left="709" w:hanging="709"/>
        <w:outlineLvl w:val="7"/>
        <w:rPr>
          <w:rFonts w:ascii="Tahoma" w:eastAsia="Times New Roman" w:hAnsi="Tahoma" w:cs="Tahoma"/>
          <w:b/>
          <w:sz w:val="8"/>
          <w:szCs w:val="8"/>
          <w:lang w:eastAsia="pl-PL"/>
        </w:rPr>
      </w:pPr>
    </w:p>
    <w:p w14:paraId="26364520" w14:textId="77777777" w:rsidR="003C2B91" w:rsidRPr="008D5E28" w:rsidRDefault="003C2B91" w:rsidP="003C2B91">
      <w:pPr>
        <w:spacing w:after="0" w:line="240" w:lineRule="auto"/>
        <w:ind w:firstLine="709"/>
        <w:jc w:val="center"/>
        <w:rPr>
          <w:rFonts w:ascii="Tahoma" w:eastAsia="Times New Roman" w:hAnsi="Tahoma" w:cs="Tahoma"/>
          <w:b/>
          <w:sz w:val="20"/>
          <w:szCs w:val="20"/>
          <w:lang w:eastAsia="pl-PL"/>
        </w:rPr>
      </w:pPr>
      <w:r w:rsidRPr="008D5E28">
        <w:rPr>
          <w:rFonts w:ascii="Tahoma" w:eastAsia="Times New Roman" w:hAnsi="Tahoma" w:cs="Tahoma"/>
          <w:b/>
          <w:sz w:val="20"/>
          <w:szCs w:val="20"/>
          <w:lang w:eastAsia="pl-PL"/>
        </w:rPr>
        <w:t>OFERTA</w:t>
      </w:r>
    </w:p>
    <w:p w14:paraId="2FAC293B" w14:textId="77777777" w:rsidR="000F79A9" w:rsidRDefault="003C2B91" w:rsidP="000F79A9">
      <w:pPr>
        <w:spacing w:after="0" w:line="240" w:lineRule="auto"/>
        <w:ind w:left="1134"/>
        <w:jc w:val="center"/>
        <w:rPr>
          <w:rFonts w:ascii="Tahoma" w:eastAsia="Times New Roman" w:hAnsi="Tahoma" w:cs="Tahoma"/>
          <w:b/>
          <w:bCs/>
          <w:sz w:val="20"/>
          <w:szCs w:val="20"/>
          <w:lang w:eastAsia="pl-PL"/>
        </w:rPr>
      </w:pPr>
      <w:r w:rsidRPr="008D5E28">
        <w:rPr>
          <w:rFonts w:ascii="Tahoma" w:eastAsia="Times New Roman" w:hAnsi="Tahoma" w:cs="Tahoma"/>
          <w:b/>
          <w:sz w:val="20"/>
          <w:szCs w:val="20"/>
          <w:lang w:eastAsia="pl-PL"/>
        </w:rPr>
        <w:t>„</w:t>
      </w:r>
      <w:bookmarkEnd w:id="20"/>
      <w:r w:rsidR="000F79A9" w:rsidRPr="000F79A9">
        <w:rPr>
          <w:rFonts w:ascii="Tahoma" w:eastAsia="Times New Roman" w:hAnsi="Tahoma" w:cs="Tahoma"/>
          <w:b/>
          <w:bCs/>
          <w:sz w:val="20"/>
          <w:szCs w:val="20"/>
          <w:lang w:eastAsia="pl-PL"/>
        </w:rPr>
        <w:t xml:space="preserve">Dostawę sprzętu komputerowego w ramach projektu Zdalna Szkoła + </w:t>
      </w:r>
    </w:p>
    <w:p w14:paraId="0B06B605" w14:textId="7AB67C6B" w:rsidR="006916D7" w:rsidRPr="00C07374" w:rsidRDefault="000F79A9" w:rsidP="000F79A9">
      <w:pPr>
        <w:spacing w:after="0" w:line="240" w:lineRule="auto"/>
        <w:ind w:left="1134"/>
        <w:jc w:val="center"/>
        <w:rPr>
          <w:rFonts w:ascii="Tahoma" w:eastAsia="Times New Roman" w:hAnsi="Tahoma" w:cs="Tahoma"/>
          <w:b/>
          <w:bCs/>
          <w:sz w:val="20"/>
          <w:szCs w:val="20"/>
          <w:lang w:eastAsia="pl-PL"/>
        </w:rPr>
      </w:pPr>
      <w:r w:rsidRPr="000F79A9">
        <w:rPr>
          <w:rFonts w:ascii="Tahoma" w:eastAsia="Times New Roman" w:hAnsi="Tahoma" w:cs="Tahoma"/>
          <w:b/>
          <w:bCs/>
          <w:sz w:val="20"/>
          <w:szCs w:val="20"/>
          <w:lang w:eastAsia="pl-PL"/>
        </w:rPr>
        <w:t>dla jednostek oświatowych na terenie Gminy Twardogóra</w:t>
      </w:r>
      <w:r w:rsidR="00D249D0" w:rsidRPr="008D5E28">
        <w:rPr>
          <w:rFonts w:ascii="Tahoma" w:eastAsia="Times New Roman" w:hAnsi="Tahoma" w:cs="Tahoma"/>
          <w:b/>
          <w:sz w:val="20"/>
          <w:szCs w:val="20"/>
          <w:lang w:eastAsia="pl-PL"/>
        </w:rPr>
        <w:t>”</w:t>
      </w:r>
    </w:p>
    <w:p w14:paraId="1B8185AE" w14:textId="1A4F4162" w:rsidR="003C2B91" w:rsidRPr="008D5E28" w:rsidRDefault="00D249D0" w:rsidP="003C2B91">
      <w:pPr>
        <w:spacing w:after="0" w:line="240" w:lineRule="auto"/>
        <w:ind w:left="1134"/>
        <w:rPr>
          <w:rFonts w:ascii="Tahoma" w:eastAsia="Times New Roman" w:hAnsi="Tahoma" w:cs="Tahoma"/>
          <w:b/>
          <w:bCs/>
          <w:sz w:val="20"/>
          <w:szCs w:val="20"/>
          <w:lang w:eastAsia="pl-PL"/>
        </w:rPr>
      </w:pPr>
      <w:r w:rsidRPr="008D5E28">
        <w:rPr>
          <w:rFonts w:ascii="Tahoma" w:eastAsia="Times New Roman" w:hAnsi="Tahoma" w:cs="Tahoma"/>
          <w:b/>
          <w:sz w:val="20"/>
          <w:szCs w:val="20"/>
          <w:lang w:eastAsia="pl-PL"/>
        </w:rPr>
        <w:t xml:space="preserve">- nie otwierać przed </w:t>
      </w:r>
      <w:r w:rsidR="00BD30C4">
        <w:rPr>
          <w:rFonts w:ascii="Tahoma" w:eastAsia="Times New Roman" w:hAnsi="Tahoma" w:cs="Tahoma"/>
          <w:b/>
          <w:sz w:val="20"/>
          <w:szCs w:val="20"/>
          <w:lang w:eastAsia="pl-PL"/>
        </w:rPr>
        <w:t xml:space="preserve">08 stycznia </w:t>
      </w:r>
      <w:r w:rsidR="00B42358" w:rsidRPr="008D5E28">
        <w:rPr>
          <w:rFonts w:ascii="Tahoma" w:eastAsia="Times New Roman" w:hAnsi="Tahoma" w:cs="Tahoma"/>
          <w:b/>
          <w:sz w:val="20"/>
          <w:szCs w:val="20"/>
          <w:lang w:eastAsia="pl-PL"/>
        </w:rPr>
        <w:t>20</w:t>
      </w:r>
      <w:r w:rsidR="00583E95">
        <w:rPr>
          <w:rFonts w:ascii="Tahoma" w:eastAsia="Times New Roman" w:hAnsi="Tahoma" w:cs="Tahoma"/>
          <w:b/>
          <w:sz w:val="20"/>
          <w:szCs w:val="20"/>
          <w:lang w:eastAsia="pl-PL"/>
        </w:rPr>
        <w:t>2</w:t>
      </w:r>
      <w:r w:rsidR="00BD30C4">
        <w:rPr>
          <w:rFonts w:ascii="Tahoma" w:eastAsia="Times New Roman" w:hAnsi="Tahoma" w:cs="Tahoma"/>
          <w:b/>
          <w:sz w:val="20"/>
          <w:szCs w:val="20"/>
          <w:lang w:eastAsia="pl-PL"/>
        </w:rPr>
        <w:t>1</w:t>
      </w:r>
      <w:r w:rsidR="005C26F6">
        <w:rPr>
          <w:rFonts w:ascii="Tahoma" w:eastAsia="Times New Roman" w:hAnsi="Tahoma" w:cs="Tahoma"/>
          <w:b/>
          <w:sz w:val="20"/>
          <w:szCs w:val="20"/>
          <w:lang w:eastAsia="pl-PL"/>
        </w:rPr>
        <w:t xml:space="preserve"> </w:t>
      </w:r>
      <w:r w:rsidR="003C2B91" w:rsidRPr="008D5E28">
        <w:rPr>
          <w:rFonts w:ascii="Tahoma" w:eastAsia="Times New Roman" w:hAnsi="Tahoma" w:cs="Tahoma"/>
          <w:b/>
          <w:sz w:val="20"/>
          <w:szCs w:val="20"/>
          <w:lang w:eastAsia="pl-PL"/>
        </w:rPr>
        <w:t>r. godz. 1</w:t>
      </w:r>
      <w:r w:rsidR="00C07374">
        <w:rPr>
          <w:rFonts w:ascii="Tahoma" w:eastAsia="Times New Roman" w:hAnsi="Tahoma" w:cs="Tahoma"/>
          <w:b/>
          <w:sz w:val="20"/>
          <w:szCs w:val="20"/>
          <w:lang w:eastAsia="pl-PL"/>
        </w:rPr>
        <w:t>3</w:t>
      </w:r>
      <w:r w:rsidR="003C2B91" w:rsidRPr="008D5E28">
        <w:rPr>
          <w:rFonts w:ascii="Tahoma" w:eastAsia="Times New Roman" w:hAnsi="Tahoma" w:cs="Tahoma"/>
          <w:b/>
          <w:sz w:val="20"/>
          <w:szCs w:val="20"/>
          <w:lang w:eastAsia="pl-PL"/>
        </w:rPr>
        <w:t>:</w:t>
      </w:r>
      <w:r w:rsidR="005C26F6">
        <w:rPr>
          <w:rFonts w:ascii="Tahoma" w:eastAsia="Times New Roman" w:hAnsi="Tahoma" w:cs="Tahoma"/>
          <w:b/>
          <w:sz w:val="20"/>
          <w:szCs w:val="20"/>
          <w:lang w:eastAsia="pl-PL"/>
        </w:rPr>
        <w:t>30</w:t>
      </w:r>
      <w:r w:rsidR="003C2B91" w:rsidRPr="008D5E28">
        <w:rPr>
          <w:rFonts w:ascii="Tahoma" w:eastAsia="Times New Roman" w:hAnsi="Tahoma" w:cs="Tahoma"/>
          <w:b/>
          <w:sz w:val="20"/>
          <w:szCs w:val="20"/>
          <w:lang w:eastAsia="pl-PL"/>
        </w:rPr>
        <w:t>”</w:t>
      </w:r>
    </w:p>
    <w:p w14:paraId="52F22FF6" w14:textId="77777777" w:rsidR="003C2B91" w:rsidRPr="008D5E28" w:rsidRDefault="003C2B91" w:rsidP="003C2B91">
      <w:pPr>
        <w:spacing w:after="0" w:line="240" w:lineRule="auto"/>
        <w:ind w:left="1276"/>
        <w:jc w:val="both"/>
        <w:rPr>
          <w:rFonts w:ascii="Tahoma" w:eastAsia="Times New Roman" w:hAnsi="Tahoma" w:cs="Tahoma"/>
          <w:b/>
          <w:sz w:val="8"/>
          <w:szCs w:val="8"/>
          <w:lang w:eastAsia="pl-PL"/>
        </w:rPr>
      </w:pPr>
    </w:p>
    <w:p w14:paraId="3026E2B6" w14:textId="77777777" w:rsidR="003C2B91" w:rsidRPr="008D5E28" w:rsidRDefault="003C2B91" w:rsidP="003C2B91">
      <w:pPr>
        <w:tabs>
          <w:tab w:val="left" w:pos="1276"/>
        </w:tabs>
        <w:spacing w:after="0" w:line="240" w:lineRule="auto"/>
        <w:ind w:left="1276" w:hanging="142"/>
        <w:jc w:val="both"/>
        <w:rPr>
          <w:rFonts w:ascii="Tahoma" w:eastAsia="Times New Roman" w:hAnsi="Tahoma" w:cs="Tahoma"/>
          <w:sz w:val="20"/>
          <w:szCs w:val="20"/>
          <w:lang w:eastAsia="pl-PL"/>
        </w:rPr>
      </w:pPr>
      <w:r w:rsidRPr="008D5E28">
        <w:rPr>
          <w:rFonts w:ascii="Tahoma" w:eastAsia="Times New Roman" w:hAnsi="Tahoma" w:cs="Tahoma"/>
          <w:sz w:val="20"/>
          <w:szCs w:val="20"/>
          <w:lang w:eastAsia="pl-PL"/>
        </w:rPr>
        <w:t>Koperta wewnętrzna winna posiadać nazwę i adres Wykonawcy.</w:t>
      </w:r>
    </w:p>
    <w:p w14:paraId="5ED41AA2" w14:textId="77777777" w:rsidR="003C2B91" w:rsidRPr="008D5E28" w:rsidRDefault="003C2B91" w:rsidP="003C2B91">
      <w:pPr>
        <w:spacing w:after="0" w:line="240" w:lineRule="auto"/>
        <w:ind w:left="1134"/>
        <w:jc w:val="both"/>
        <w:rPr>
          <w:rFonts w:ascii="Tahoma" w:eastAsia="Times New Roman" w:hAnsi="Tahoma" w:cs="Tahoma"/>
          <w:b/>
          <w:sz w:val="8"/>
          <w:szCs w:val="8"/>
          <w:lang w:eastAsia="pl-PL"/>
        </w:rPr>
      </w:pPr>
    </w:p>
    <w:p w14:paraId="0A0EB3BD" w14:textId="77777777" w:rsidR="003C2B91" w:rsidRPr="008D5E28" w:rsidRDefault="003C2B91" w:rsidP="003B1033">
      <w:pPr>
        <w:numPr>
          <w:ilvl w:val="1"/>
          <w:numId w:val="8"/>
        </w:numPr>
        <w:tabs>
          <w:tab w:val="num" w:pos="1134"/>
        </w:tabs>
        <w:spacing w:after="0" w:line="240" w:lineRule="auto"/>
        <w:ind w:left="1134" w:hanging="425"/>
        <w:jc w:val="both"/>
        <w:rPr>
          <w:rFonts w:ascii="Tahoma" w:eastAsia="Times New Roman" w:hAnsi="Tahoma" w:cs="Tahoma"/>
          <w:b/>
          <w:sz w:val="20"/>
          <w:szCs w:val="20"/>
          <w:lang w:eastAsia="pl-PL"/>
        </w:rPr>
      </w:pPr>
      <w:r w:rsidRPr="008D5E28">
        <w:rPr>
          <w:rFonts w:ascii="Tahoma" w:eastAsia="Times New Roman" w:hAnsi="Tahoma" w:cs="Tahoma"/>
          <w:sz w:val="20"/>
          <w:szCs w:val="20"/>
          <w:lang w:eastAsia="pl-PL"/>
        </w:rPr>
        <w:t xml:space="preserve">Wykonawca może, przed upływem terminu do składania ofert zmienić lub wycofać ofertę. Zmianę oferty zaleca się przygotować i oznaczyć zgodnie z postanowieniami </w:t>
      </w:r>
      <w:proofErr w:type="spellStart"/>
      <w:r w:rsidRPr="008D5E28">
        <w:rPr>
          <w:rFonts w:ascii="Tahoma" w:eastAsia="Times New Roman" w:hAnsi="Tahoma" w:cs="Tahoma"/>
          <w:sz w:val="20"/>
          <w:szCs w:val="20"/>
          <w:lang w:eastAsia="pl-PL"/>
        </w:rPr>
        <w:t>ppkt</w:t>
      </w:r>
      <w:proofErr w:type="spellEnd"/>
      <w:r w:rsidRPr="008D5E28">
        <w:rPr>
          <w:rFonts w:ascii="Tahoma" w:eastAsia="Times New Roman" w:hAnsi="Tahoma" w:cs="Tahoma"/>
          <w:sz w:val="20"/>
          <w:szCs w:val="20"/>
          <w:lang w:eastAsia="pl-PL"/>
        </w:rPr>
        <w:t xml:space="preserve"> 1.1.,</w:t>
      </w:r>
      <w:r w:rsidRPr="008D5E28">
        <w:rPr>
          <w:rFonts w:ascii="Tahoma" w:eastAsia="Times New Roman" w:hAnsi="Tahoma" w:cs="Tahoma"/>
          <w:b/>
          <w:sz w:val="20"/>
          <w:szCs w:val="20"/>
          <w:lang w:eastAsia="pl-PL"/>
        </w:rPr>
        <w:t xml:space="preserve"> </w:t>
      </w:r>
      <w:r w:rsidRPr="008D5E28">
        <w:rPr>
          <w:rFonts w:ascii="Tahoma" w:eastAsia="Times New Roman" w:hAnsi="Tahoma" w:cs="Tahoma"/>
          <w:sz w:val="20"/>
          <w:szCs w:val="20"/>
          <w:lang w:eastAsia="pl-PL"/>
        </w:rPr>
        <w:t>a wewnętrzną i zewnętrzną kopertę dodatkowo oznaczyć napisem „ZMIANA".</w:t>
      </w:r>
    </w:p>
    <w:p w14:paraId="711208F0" w14:textId="7914FD94" w:rsidR="003C2B91" w:rsidRPr="003C2B91" w:rsidRDefault="003C2B91" w:rsidP="003B1033">
      <w:pPr>
        <w:numPr>
          <w:ilvl w:val="0"/>
          <w:numId w:val="8"/>
        </w:numPr>
        <w:spacing w:after="0" w:line="240" w:lineRule="auto"/>
        <w:ind w:left="709" w:hanging="284"/>
        <w:jc w:val="both"/>
        <w:rPr>
          <w:rFonts w:ascii="Tahoma" w:eastAsia="Times New Roman" w:hAnsi="Tahoma" w:cs="Tahoma"/>
          <w:b/>
          <w:sz w:val="20"/>
          <w:szCs w:val="20"/>
          <w:lang w:eastAsia="pl-PL"/>
        </w:rPr>
      </w:pPr>
      <w:r w:rsidRPr="008D5E28">
        <w:rPr>
          <w:rFonts w:ascii="Tahoma" w:eastAsia="Times New Roman" w:hAnsi="Tahoma" w:cs="Tahoma"/>
          <w:sz w:val="20"/>
          <w:szCs w:val="20"/>
          <w:lang w:eastAsia="pl-PL"/>
        </w:rPr>
        <w:t xml:space="preserve">Zamawiający otworzy koperty z ofertami </w:t>
      </w:r>
      <w:r w:rsidR="00D249D0" w:rsidRPr="008D5E28">
        <w:rPr>
          <w:rFonts w:ascii="Tahoma" w:eastAsia="Times New Roman" w:hAnsi="Tahoma" w:cs="Tahoma"/>
          <w:b/>
          <w:sz w:val="20"/>
          <w:szCs w:val="20"/>
          <w:lang w:eastAsia="pl-PL"/>
        </w:rPr>
        <w:t xml:space="preserve">w dniu </w:t>
      </w:r>
      <w:r w:rsidR="00BD30C4">
        <w:rPr>
          <w:rFonts w:ascii="Tahoma" w:eastAsia="Times New Roman" w:hAnsi="Tahoma" w:cs="Tahoma"/>
          <w:b/>
          <w:sz w:val="20"/>
          <w:szCs w:val="20"/>
          <w:lang w:eastAsia="pl-PL"/>
        </w:rPr>
        <w:t xml:space="preserve">08 stycznia </w:t>
      </w:r>
      <w:r w:rsidR="006916D7">
        <w:rPr>
          <w:rFonts w:ascii="Tahoma" w:eastAsia="Times New Roman" w:hAnsi="Tahoma" w:cs="Tahoma"/>
          <w:b/>
          <w:sz w:val="20"/>
          <w:szCs w:val="20"/>
          <w:lang w:eastAsia="pl-PL"/>
        </w:rPr>
        <w:t>2</w:t>
      </w:r>
      <w:r w:rsidR="00D249D0" w:rsidRPr="008D5E28">
        <w:rPr>
          <w:rFonts w:ascii="Tahoma" w:eastAsia="Times New Roman" w:hAnsi="Tahoma" w:cs="Tahoma"/>
          <w:b/>
          <w:sz w:val="20"/>
          <w:szCs w:val="20"/>
          <w:lang w:eastAsia="pl-PL"/>
        </w:rPr>
        <w:t>0</w:t>
      </w:r>
      <w:r w:rsidR="00583E95">
        <w:rPr>
          <w:rFonts w:ascii="Tahoma" w:eastAsia="Times New Roman" w:hAnsi="Tahoma" w:cs="Tahoma"/>
          <w:b/>
          <w:sz w:val="20"/>
          <w:szCs w:val="20"/>
          <w:lang w:eastAsia="pl-PL"/>
        </w:rPr>
        <w:t>2</w:t>
      </w:r>
      <w:r w:rsidR="00BD30C4">
        <w:rPr>
          <w:rFonts w:ascii="Tahoma" w:eastAsia="Times New Roman" w:hAnsi="Tahoma" w:cs="Tahoma"/>
          <w:b/>
          <w:sz w:val="20"/>
          <w:szCs w:val="20"/>
          <w:lang w:eastAsia="pl-PL"/>
        </w:rPr>
        <w:t>1</w:t>
      </w:r>
      <w:r w:rsidRPr="003C2B91">
        <w:rPr>
          <w:rFonts w:ascii="Tahoma" w:eastAsia="Times New Roman" w:hAnsi="Tahoma" w:cs="Tahoma"/>
          <w:b/>
          <w:sz w:val="20"/>
          <w:szCs w:val="20"/>
          <w:lang w:eastAsia="pl-PL"/>
        </w:rPr>
        <w:t xml:space="preserve"> r. o godz. </w:t>
      </w:r>
      <w:r w:rsidRPr="003C2B91">
        <w:rPr>
          <w:rFonts w:ascii="Tahoma" w:eastAsia="Times New Roman" w:hAnsi="Tahoma" w:cs="Tahoma"/>
          <w:b/>
          <w:sz w:val="24"/>
          <w:szCs w:val="24"/>
          <w:lang w:eastAsia="pl-PL"/>
        </w:rPr>
        <w:t>1</w:t>
      </w:r>
      <w:r w:rsidR="00C07374">
        <w:rPr>
          <w:rFonts w:ascii="Tahoma" w:eastAsia="Times New Roman" w:hAnsi="Tahoma" w:cs="Tahoma"/>
          <w:b/>
          <w:sz w:val="24"/>
          <w:szCs w:val="24"/>
          <w:lang w:eastAsia="pl-PL"/>
        </w:rPr>
        <w:t>3</w:t>
      </w:r>
      <w:r w:rsidR="005C26F6">
        <w:rPr>
          <w:rFonts w:ascii="Tahoma" w:eastAsia="Times New Roman" w:hAnsi="Tahoma" w:cs="Tahoma"/>
          <w:b/>
          <w:sz w:val="24"/>
          <w:szCs w:val="24"/>
          <w:u w:val="single"/>
          <w:vertAlign w:val="superscript"/>
          <w:lang w:eastAsia="pl-PL"/>
        </w:rPr>
        <w:t>30</w:t>
      </w:r>
      <w:r w:rsidRPr="003C2B91">
        <w:rPr>
          <w:rFonts w:ascii="Tahoma" w:eastAsia="Times New Roman" w:hAnsi="Tahoma" w:cs="Tahoma"/>
          <w:sz w:val="20"/>
          <w:szCs w:val="20"/>
          <w:lang w:eastAsia="pl-PL"/>
        </w:rPr>
        <w:t xml:space="preserve"> w siedzibie Urzędu Miasta i Gminy w Twardogórze – sala posiedzeń – pok. nr 19. Otwarcie ofert jest jawne.</w:t>
      </w:r>
    </w:p>
    <w:p w14:paraId="5BEDD0A1" w14:textId="77777777" w:rsidR="003C2B91" w:rsidRPr="003C2B91" w:rsidRDefault="003C2B91" w:rsidP="003C2B91">
      <w:pPr>
        <w:spacing w:after="0" w:line="240" w:lineRule="auto"/>
        <w:ind w:left="426"/>
        <w:jc w:val="both"/>
        <w:rPr>
          <w:rFonts w:ascii="Tahoma" w:eastAsia="Times New Roman" w:hAnsi="Tahoma" w:cs="Tahoma"/>
          <w:sz w:val="6"/>
          <w:szCs w:val="6"/>
          <w:lang w:eastAsia="pl-PL"/>
        </w:rPr>
      </w:pPr>
    </w:p>
    <w:p w14:paraId="4D698AA0" w14:textId="77777777" w:rsidR="003C2B91" w:rsidRPr="003C2B91" w:rsidRDefault="003C2B91" w:rsidP="003B1033">
      <w:pPr>
        <w:numPr>
          <w:ilvl w:val="1"/>
          <w:numId w:val="8"/>
        </w:numPr>
        <w:tabs>
          <w:tab w:val="num" w:pos="1134"/>
        </w:tabs>
        <w:spacing w:after="0" w:line="240" w:lineRule="auto"/>
        <w:ind w:left="1134"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Bezpośrednio przed otwarciem ofert Zamawiający podaje kwotę, jaką zamierza przeznaczyć na sfinansowanie zamówienia.</w:t>
      </w:r>
    </w:p>
    <w:p w14:paraId="64F809AB" w14:textId="77777777" w:rsidR="003C2B91" w:rsidRPr="003C2B91" w:rsidRDefault="003C2B91" w:rsidP="003B1033">
      <w:pPr>
        <w:numPr>
          <w:ilvl w:val="1"/>
          <w:numId w:val="8"/>
        </w:numPr>
        <w:tabs>
          <w:tab w:val="num" w:pos="1134"/>
        </w:tabs>
        <w:spacing w:after="0" w:line="240" w:lineRule="auto"/>
        <w:ind w:left="1134"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Podczas otwarcia ofert podaje się nazwy (firmy) oraz adresy Wykonawców, a także informacje dotyczące ceny, terminu wykonania zamówienia, okresu gwarancji i warunków płatności zawartych w ofertach.</w:t>
      </w:r>
    </w:p>
    <w:p w14:paraId="1A97D464" w14:textId="77777777" w:rsidR="003C2B91" w:rsidRPr="003C2B91" w:rsidRDefault="003C2B91" w:rsidP="003B1033">
      <w:pPr>
        <w:numPr>
          <w:ilvl w:val="1"/>
          <w:numId w:val="8"/>
        </w:numPr>
        <w:tabs>
          <w:tab w:val="num" w:pos="1134"/>
        </w:tabs>
        <w:spacing w:after="0" w:line="240" w:lineRule="auto"/>
        <w:ind w:left="1134"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Niezwłocznie po otwarciu ofert Zamawiający zamieści na stronie internetowej informacje dotyczące:</w:t>
      </w:r>
    </w:p>
    <w:p w14:paraId="4DBBD00D" w14:textId="77777777" w:rsidR="003C2B91" w:rsidRPr="003C2B91" w:rsidRDefault="003C2B91" w:rsidP="003C2B91">
      <w:pPr>
        <w:autoSpaceDE w:val="0"/>
        <w:autoSpaceDN w:val="0"/>
        <w:adjustRightInd w:val="0"/>
        <w:spacing w:after="0" w:line="240" w:lineRule="auto"/>
        <w:ind w:left="1418" w:hanging="284"/>
        <w:rPr>
          <w:rFonts w:ascii="Tahoma" w:eastAsia="Times New Roman" w:hAnsi="Tahoma" w:cs="Tahoma"/>
          <w:sz w:val="20"/>
          <w:szCs w:val="20"/>
          <w:lang w:eastAsia="pl-PL"/>
        </w:rPr>
      </w:pPr>
      <w:r w:rsidRPr="003C2B91">
        <w:rPr>
          <w:rFonts w:ascii="Tahoma" w:eastAsia="Times New Roman" w:hAnsi="Tahoma" w:cs="Tahoma"/>
          <w:sz w:val="20"/>
          <w:szCs w:val="20"/>
          <w:lang w:eastAsia="pl-PL"/>
        </w:rPr>
        <w:t>1) kwoty, jaką zamierza przeznaczyć na sfinansowanie zamówienia,</w:t>
      </w:r>
    </w:p>
    <w:p w14:paraId="392966C1" w14:textId="77777777" w:rsidR="003C2B91" w:rsidRPr="003C2B91" w:rsidRDefault="003C2B91" w:rsidP="003C2B91">
      <w:pPr>
        <w:autoSpaceDE w:val="0"/>
        <w:autoSpaceDN w:val="0"/>
        <w:adjustRightInd w:val="0"/>
        <w:spacing w:after="0" w:line="240" w:lineRule="auto"/>
        <w:ind w:left="1418" w:hanging="284"/>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2) </w:t>
      </w:r>
      <w:r w:rsidRPr="003C2B91">
        <w:rPr>
          <w:rFonts w:ascii="Tahoma" w:eastAsia="Times New Roman" w:hAnsi="Tahoma" w:cs="Tahoma"/>
          <w:bCs/>
          <w:sz w:val="20"/>
          <w:szCs w:val="20"/>
          <w:lang w:eastAsia="pl-PL"/>
        </w:rPr>
        <w:t xml:space="preserve">firm </w:t>
      </w:r>
      <w:r w:rsidRPr="003C2B91">
        <w:rPr>
          <w:rFonts w:ascii="Tahoma" w:eastAsia="Times New Roman" w:hAnsi="Tahoma" w:cs="Tahoma"/>
          <w:sz w:val="20"/>
          <w:szCs w:val="20"/>
          <w:lang w:eastAsia="pl-PL"/>
        </w:rPr>
        <w:t>oraz adresów wykonawców, którzy złożyli oferty w terminie,</w:t>
      </w:r>
    </w:p>
    <w:p w14:paraId="0457C066" w14:textId="77777777" w:rsidR="007B1E74" w:rsidRPr="007B1E74" w:rsidRDefault="003C2B91" w:rsidP="003C2B91">
      <w:pPr>
        <w:autoSpaceDE w:val="0"/>
        <w:autoSpaceDN w:val="0"/>
        <w:adjustRightInd w:val="0"/>
        <w:spacing w:after="0" w:line="240" w:lineRule="auto"/>
        <w:ind w:left="1418" w:hanging="284"/>
        <w:rPr>
          <w:rFonts w:ascii="Tahoma" w:eastAsia="Times New Roman" w:hAnsi="Tahoma" w:cs="Tahoma"/>
          <w:sz w:val="20"/>
          <w:szCs w:val="20"/>
          <w:highlight w:val="yellow"/>
          <w:lang w:eastAsia="pl-PL"/>
        </w:rPr>
      </w:pPr>
      <w:r w:rsidRPr="003C2B91">
        <w:rPr>
          <w:rFonts w:ascii="Tahoma" w:eastAsia="Times New Roman" w:hAnsi="Tahoma" w:cs="Tahoma"/>
          <w:sz w:val="20"/>
          <w:szCs w:val="20"/>
          <w:lang w:eastAsia="pl-PL"/>
        </w:rPr>
        <w:t>3) ceny, terminu wykonania zamówienia, okresu gwarancji i warunków płatności zawartych w ofertach.</w:t>
      </w:r>
    </w:p>
    <w:p w14:paraId="357CCB11" w14:textId="77777777" w:rsidR="007B1E74" w:rsidRPr="00F70894" w:rsidRDefault="00D3637C" w:rsidP="00F70894">
      <w:pPr>
        <w:pStyle w:val="Nagwek1"/>
        <w:jc w:val="both"/>
        <w:rPr>
          <w:rFonts w:ascii="Tahoma" w:hAnsi="Tahoma" w:cs="Tahoma"/>
          <w:color w:val="0070C0"/>
          <w:sz w:val="20"/>
          <w:szCs w:val="20"/>
          <w:lang w:eastAsia="pl-PL"/>
        </w:rPr>
      </w:pPr>
      <w:bookmarkStart w:id="21" w:name="_Toc8647997"/>
      <w:r>
        <w:rPr>
          <w:rFonts w:ascii="Tahoma" w:hAnsi="Tahoma" w:cs="Tahoma"/>
          <w:color w:val="0070C0"/>
          <w:sz w:val="20"/>
          <w:szCs w:val="20"/>
          <w:lang w:eastAsia="pl-PL"/>
        </w:rPr>
        <w:t xml:space="preserve">XII. </w:t>
      </w:r>
      <w:r w:rsidR="007B1E74" w:rsidRPr="00F70894">
        <w:rPr>
          <w:rFonts w:ascii="Tahoma" w:hAnsi="Tahoma" w:cs="Tahoma"/>
          <w:color w:val="0070C0"/>
          <w:sz w:val="20"/>
          <w:szCs w:val="20"/>
          <w:lang w:eastAsia="pl-PL"/>
        </w:rPr>
        <w:t>OPIS SPOSOBU OBLICZENIA CENY</w:t>
      </w:r>
      <w:bookmarkEnd w:id="21"/>
      <w:r w:rsidR="007B1E74" w:rsidRPr="00F70894">
        <w:rPr>
          <w:rFonts w:ascii="Tahoma" w:hAnsi="Tahoma" w:cs="Tahoma"/>
          <w:color w:val="0070C0"/>
          <w:sz w:val="20"/>
          <w:szCs w:val="20"/>
          <w:lang w:eastAsia="pl-PL"/>
        </w:rPr>
        <w:t xml:space="preserve">   </w:t>
      </w:r>
    </w:p>
    <w:p w14:paraId="0F8725FE" w14:textId="77777777" w:rsidR="007B1E74" w:rsidRPr="007B1E74" w:rsidRDefault="007B1E74" w:rsidP="007B1E74">
      <w:pPr>
        <w:spacing w:after="0" w:line="240" w:lineRule="auto"/>
        <w:ind w:left="400" w:hanging="542"/>
        <w:rPr>
          <w:rFonts w:ascii="Tahoma" w:eastAsia="Times New Roman" w:hAnsi="Tahoma" w:cs="Tahoma"/>
          <w:b/>
          <w:sz w:val="10"/>
          <w:szCs w:val="10"/>
          <w:lang w:eastAsia="pl-PL"/>
        </w:rPr>
      </w:pPr>
    </w:p>
    <w:p w14:paraId="4EC93A71" w14:textId="5C4C5C17" w:rsidR="003C2B91" w:rsidRPr="00DA3633" w:rsidRDefault="003C2B91" w:rsidP="003B1033">
      <w:pPr>
        <w:numPr>
          <w:ilvl w:val="0"/>
          <w:numId w:val="18"/>
        </w:numPr>
        <w:tabs>
          <w:tab w:val="num" w:pos="851"/>
        </w:tabs>
        <w:autoSpaceDE w:val="0"/>
        <w:autoSpaceDN w:val="0"/>
        <w:adjustRightInd w:val="0"/>
        <w:spacing w:after="0" w:line="240" w:lineRule="auto"/>
        <w:ind w:left="851" w:hanging="425"/>
        <w:jc w:val="both"/>
        <w:rPr>
          <w:rFonts w:ascii="Tahoma" w:eastAsia="Times New Roman" w:hAnsi="Tahoma" w:cs="Tahoma"/>
          <w:sz w:val="20"/>
          <w:szCs w:val="20"/>
          <w:lang w:eastAsia="pl-PL"/>
        </w:rPr>
      </w:pPr>
      <w:r w:rsidRPr="00DA3633">
        <w:rPr>
          <w:rFonts w:ascii="Tahoma" w:eastAsia="Times New Roman" w:hAnsi="Tahoma" w:cs="Tahoma"/>
          <w:sz w:val="20"/>
          <w:szCs w:val="20"/>
          <w:lang w:eastAsia="pl-PL"/>
        </w:rPr>
        <w:t xml:space="preserve">Zamawiający przewiduje wynagrodzenie ryczałtowe, które obejmuje wszystkie koszty związane z </w:t>
      </w:r>
      <w:r w:rsidR="00DA3633" w:rsidRPr="00DA3633">
        <w:rPr>
          <w:rFonts w:ascii="Tahoma" w:eastAsia="Times New Roman" w:hAnsi="Tahoma" w:cs="Tahoma"/>
          <w:sz w:val="20"/>
          <w:szCs w:val="20"/>
          <w:lang w:eastAsia="pl-PL"/>
        </w:rPr>
        <w:t>dostawą sprzętu komputerowego stanowiącego przedmiot zam</w:t>
      </w:r>
      <w:r w:rsidRPr="00DA3633">
        <w:rPr>
          <w:rFonts w:ascii="Tahoma" w:eastAsia="Times New Roman" w:hAnsi="Tahoma" w:cs="Tahoma"/>
          <w:sz w:val="20"/>
          <w:szCs w:val="20"/>
          <w:lang w:eastAsia="pl-PL"/>
        </w:rPr>
        <w:t xml:space="preserve">ówienia </w:t>
      </w:r>
      <w:r w:rsidR="00072C86" w:rsidRPr="00DA3633">
        <w:rPr>
          <w:rFonts w:ascii="Tahoma" w:eastAsia="Times New Roman" w:hAnsi="Tahoma" w:cs="Tahoma"/>
          <w:sz w:val="20"/>
          <w:szCs w:val="20"/>
          <w:lang w:eastAsia="pl-PL"/>
        </w:rPr>
        <w:t xml:space="preserve">opisanego </w:t>
      </w:r>
      <w:r w:rsidRPr="00DA3633">
        <w:rPr>
          <w:rFonts w:ascii="Tahoma" w:eastAsia="Times New Roman" w:hAnsi="Tahoma" w:cs="Tahoma"/>
          <w:sz w:val="20"/>
          <w:szCs w:val="20"/>
          <w:lang w:eastAsia="pl-PL"/>
        </w:rPr>
        <w:t xml:space="preserve">w pkt III niniejszej SIWZ. </w:t>
      </w:r>
      <w:r w:rsidRPr="00DA3633">
        <w:rPr>
          <w:rFonts w:ascii="Tahoma" w:hAnsi="Tahoma" w:cs="Tahoma"/>
          <w:sz w:val="20"/>
          <w:szCs w:val="20"/>
        </w:rPr>
        <w:t>Obliczona przez Wykonawcę cena oferty powinna zawierać wszystkie koszty bezpośrednie i pośrednie, jakie Wykonawca uważa za niezbędne dla terminowego i prawidłowego wykonania przedmiotu zamówienia, zysk oraz wszystkie wymagane przepisami podatki i opłaty, w tym podatek VAT. Niedoszacowanie, pominięcie oraz brak rozpoznania przedmiotu zamówienia nie może być podstawą do żądania zmiany wynagrodzenia ryczałtowego określonego w umowie.</w:t>
      </w:r>
    </w:p>
    <w:p w14:paraId="18D3F199" w14:textId="35511EB0" w:rsidR="003C2B91" w:rsidRDefault="003C2B91" w:rsidP="003B1033">
      <w:pPr>
        <w:numPr>
          <w:ilvl w:val="0"/>
          <w:numId w:val="18"/>
        </w:numPr>
        <w:tabs>
          <w:tab w:val="num" w:pos="851"/>
        </w:tabs>
        <w:autoSpaceDE w:val="0"/>
        <w:autoSpaceDN w:val="0"/>
        <w:adjustRightInd w:val="0"/>
        <w:spacing w:after="0" w:line="240" w:lineRule="auto"/>
        <w:ind w:left="851" w:hanging="425"/>
        <w:jc w:val="both"/>
        <w:rPr>
          <w:rFonts w:ascii="Tahoma" w:eastAsia="Times New Roman" w:hAnsi="Tahoma" w:cs="Tahoma"/>
          <w:sz w:val="20"/>
          <w:szCs w:val="20"/>
          <w:lang w:eastAsia="pl-PL"/>
        </w:rPr>
      </w:pPr>
      <w:r w:rsidRPr="00DA3633">
        <w:rPr>
          <w:rFonts w:ascii="Tahoma" w:eastAsia="Times New Roman" w:hAnsi="Tahoma" w:cs="Tahoma"/>
          <w:sz w:val="20"/>
          <w:szCs w:val="20"/>
          <w:lang w:eastAsia="pl-PL"/>
        </w:rPr>
        <w:t xml:space="preserve">Wykonawca określi cenę jako cenę ryczałtową oferty brutto wpisując kwotę w odpowiednim miejscu formularza ofertowego (załącznik Nr 1) cyfrowo i słownie (do dwóch miejsc po przecinku). </w:t>
      </w:r>
    </w:p>
    <w:p w14:paraId="04130C99" w14:textId="69D70812" w:rsidR="00BD30C4" w:rsidRDefault="00BD30C4" w:rsidP="00BD30C4">
      <w:pPr>
        <w:autoSpaceDE w:val="0"/>
        <w:autoSpaceDN w:val="0"/>
        <w:adjustRightInd w:val="0"/>
        <w:spacing w:after="0" w:line="240" w:lineRule="auto"/>
        <w:jc w:val="both"/>
        <w:rPr>
          <w:rFonts w:ascii="Tahoma" w:eastAsia="Times New Roman" w:hAnsi="Tahoma" w:cs="Tahoma"/>
          <w:sz w:val="20"/>
          <w:szCs w:val="20"/>
          <w:lang w:eastAsia="pl-PL"/>
        </w:rPr>
      </w:pPr>
    </w:p>
    <w:p w14:paraId="795D871B" w14:textId="14151E95" w:rsidR="00BD30C4" w:rsidRDefault="00BD30C4" w:rsidP="00BD30C4">
      <w:pPr>
        <w:autoSpaceDE w:val="0"/>
        <w:autoSpaceDN w:val="0"/>
        <w:adjustRightInd w:val="0"/>
        <w:spacing w:after="0" w:line="240" w:lineRule="auto"/>
        <w:jc w:val="both"/>
        <w:rPr>
          <w:rFonts w:ascii="Tahoma" w:eastAsia="Times New Roman" w:hAnsi="Tahoma" w:cs="Tahoma"/>
          <w:sz w:val="20"/>
          <w:szCs w:val="20"/>
          <w:lang w:eastAsia="pl-PL"/>
        </w:rPr>
      </w:pPr>
    </w:p>
    <w:p w14:paraId="0942F2B4" w14:textId="68659C2F" w:rsidR="00BD30C4" w:rsidRDefault="00BD30C4" w:rsidP="00BD30C4">
      <w:pPr>
        <w:autoSpaceDE w:val="0"/>
        <w:autoSpaceDN w:val="0"/>
        <w:adjustRightInd w:val="0"/>
        <w:spacing w:after="0" w:line="240" w:lineRule="auto"/>
        <w:jc w:val="both"/>
        <w:rPr>
          <w:rFonts w:ascii="Tahoma" w:eastAsia="Times New Roman" w:hAnsi="Tahoma" w:cs="Tahoma"/>
          <w:sz w:val="20"/>
          <w:szCs w:val="20"/>
          <w:lang w:eastAsia="pl-PL"/>
        </w:rPr>
      </w:pPr>
    </w:p>
    <w:p w14:paraId="1D25AB24" w14:textId="4923456A" w:rsidR="00BD30C4" w:rsidRDefault="00BD30C4" w:rsidP="00BD30C4">
      <w:pPr>
        <w:autoSpaceDE w:val="0"/>
        <w:autoSpaceDN w:val="0"/>
        <w:adjustRightInd w:val="0"/>
        <w:spacing w:after="0" w:line="240" w:lineRule="auto"/>
        <w:jc w:val="both"/>
        <w:rPr>
          <w:rFonts w:ascii="Tahoma" w:eastAsia="Times New Roman" w:hAnsi="Tahoma" w:cs="Tahoma"/>
          <w:sz w:val="20"/>
          <w:szCs w:val="20"/>
          <w:lang w:eastAsia="pl-PL"/>
        </w:rPr>
      </w:pPr>
    </w:p>
    <w:p w14:paraId="692ADC55" w14:textId="77777777" w:rsidR="00BD30C4" w:rsidRPr="00DA3633" w:rsidRDefault="00BD30C4" w:rsidP="00BD30C4">
      <w:pPr>
        <w:autoSpaceDE w:val="0"/>
        <w:autoSpaceDN w:val="0"/>
        <w:adjustRightInd w:val="0"/>
        <w:spacing w:after="0" w:line="240" w:lineRule="auto"/>
        <w:jc w:val="both"/>
        <w:rPr>
          <w:rFonts w:ascii="Tahoma" w:eastAsia="Times New Roman" w:hAnsi="Tahoma" w:cs="Tahoma"/>
          <w:sz w:val="20"/>
          <w:szCs w:val="20"/>
          <w:lang w:eastAsia="pl-PL"/>
        </w:rPr>
      </w:pPr>
    </w:p>
    <w:p w14:paraId="15E82751" w14:textId="77777777" w:rsidR="003C2B91" w:rsidRPr="00DA3633" w:rsidRDefault="003C2B91" w:rsidP="003B1033">
      <w:pPr>
        <w:numPr>
          <w:ilvl w:val="0"/>
          <w:numId w:val="18"/>
        </w:numPr>
        <w:tabs>
          <w:tab w:val="num" w:pos="851"/>
        </w:tabs>
        <w:autoSpaceDE w:val="0"/>
        <w:autoSpaceDN w:val="0"/>
        <w:adjustRightInd w:val="0"/>
        <w:spacing w:after="0" w:line="240" w:lineRule="auto"/>
        <w:ind w:left="851" w:hanging="425"/>
        <w:jc w:val="both"/>
        <w:rPr>
          <w:rFonts w:ascii="Tahoma" w:eastAsia="Times New Roman" w:hAnsi="Tahoma" w:cs="Tahoma"/>
          <w:sz w:val="20"/>
          <w:szCs w:val="20"/>
          <w:lang w:eastAsia="pl-PL"/>
        </w:rPr>
      </w:pPr>
      <w:r w:rsidRPr="00DA3633">
        <w:rPr>
          <w:rFonts w:ascii="Tahoma" w:eastAsia="Times New Roman" w:hAnsi="Tahoma" w:cs="Tahoma"/>
          <w:sz w:val="20"/>
          <w:szCs w:val="20"/>
          <w:lang w:eastAsia="pl-PL"/>
        </w:rPr>
        <w:t>Podana w ofercie cena musi być wyrażona w złotych polskich</w:t>
      </w:r>
      <w:r w:rsidR="00D72EA3" w:rsidRPr="00DA3633">
        <w:rPr>
          <w:rFonts w:ascii="Tahoma" w:eastAsia="Times New Roman" w:hAnsi="Tahoma" w:cs="Tahoma"/>
          <w:sz w:val="20"/>
          <w:szCs w:val="20"/>
          <w:lang w:eastAsia="pl-PL"/>
        </w:rPr>
        <w:t xml:space="preserve">. </w:t>
      </w:r>
    </w:p>
    <w:p w14:paraId="063912C4" w14:textId="3D8E3C77" w:rsidR="003C2B91" w:rsidRDefault="003C2B91" w:rsidP="003B1033">
      <w:pPr>
        <w:numPr>
          <w:ilvl w:val="0"/>
          <w:numId w:val="18"/>
        </w:numPr>
        <w:tabs>
          <w:tab w:val="num" w:pos="851"/>
        </w:tabs>
        <w:autoSpaceDE w:val="0"/>
        <w:autoSpaceDN w:val="0"/>
        <w:adjustRightInd w:val="0"/>
        <w:spacing w:after="0" w:line="240" w:lineRule="auto"/>
        <w:ind w:left="851" w:hanging="425"/>
        <w:jc w:val="both"/>
        <w:rPr>
          <w:rFonts w:ascii="Tahoma" w:eastAsia="Times New Roman" w:hAnsi="Tahoma" w:cs="Tahoma"/>
          <w:sz w:val="20"/>
          <w:szCs w:val="20"/>
          <w:lang w:eastAsia="pl-PL"/>
        </w:rPr>
      </w:pPr>
      <w:r w:rsidRPr="00DA3633">
        <w:rPr>
          <w:rFonts w:ascii="Tahoma" w:eastAsia="Times New Roman" w:hAnsi="Tahoma" w:cs="Tahoma"/>
          <w:sz w:val="20"/>
          <w:szCs w:val="20"/>
          <w:lang w:eastAsia="pl-PL"/>
        </w:rPr>
        <w:t>Sposób zapłaty i rozliczenia za realizację niniejszego zamówienia, określone zostały we wzorze Umowy – załącznik nr 3 do SIWZ. Rozliczenia między Zamawiającym, a Wykonawcą będą prowadzone w złotych polskich.</w:t>
      </w:r>
    </w:p>
    <w:p w14:paraId="499BF814" w14:textId="77777777" w:rsidR="00C07374" w:rsidRPr="00DA3633" w:rsidRDefault="00C07374" w:rsidP="003B1033">
      <w:pPr>
        <w:numPr>
          <w:ilvl w:val="0"/>
          <w:numId w:val="18"/>
        </w:numPr>
        <w:tabs>
          <w:tab w:val="num" w:pos="851"/>
        </w:tabs>
        <w:autoSpaceDE w:val="0"/>
        <w:autoSpaceDN w:val="0"/>
        <w:adjustRightInd w:val="0"/>
        <w:spacing w:after="0" w:line="240" w:lineRule="auto"/>
        <w:ind w:left="851" w:hanging="425"/>
        <w:jc w:val="both"/>
        <w:rPr>
          <w:rFonts w:ascii="Tahoma" w:eastAsia="Times New Roman" w:hAnsi="Tahoma" w:cs="Tahoma"/>
          <w:sz w:val="20"/>
          <w:szCs w:val="20"/>
          <w:lang w:eastAsia="pl-PL"/>
        </w:rPr>
      </w:pPr>
      <w:r w:rsidRPr="00DA3633">
        <w:rPr>
          <w:rFonts w:ascii="Tahoma" w:eastAsia="Times New Roman" w:hAnsi="Tahoma" w:cs="Tahoma"/>
          <w:sz w:val="20"/>
          <w:szCs w:val="20"/>
          <w:lang w:eastAsia="pl-PL"/>
        </w:rPr>
        <w:t xml:space="preserve">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293AA7A5" w14:textId="411B2710" w:rsidR="007B1E74" w:rsidRPr="00094CF4" w:rsidRDefault="007B1E74" w:rsidP="00DA3633">
      <w:pPr>
        <w:tabs>
          <w:tab w:val="left" w:pos="851"/>
        </w:tabs>
        <w:spacing w:after="0" w:line="240" w:lineRule="auto"/>
        <w:ind w:left="851"/>
        <w:jc w:val="both"/>
        <w:rPr>
          <w:rFonts w:ascii="Tahoma" w:eastAsia="Times New Roman" w:hAnsi="Tahoma" w:cs="Tahoma"/>
          <w:sz w:val="20"/>
          <w:szCs w:val="20"/>
          <w:lang w:eastAsia="pl-PL"/>
        </w:rPr>
      </w:pPr>
    </w:p>
    <w:p w14:paraId="4A3E3ABC" w14:textId="77777777" w:rsidR="007B1E74" w:rsidRPr="00F70894" w:rsidRDefault="00D3637C" w:rsidP="00F70894">
      <w:pPr>
        <w:pStyle w:val="Nagwek1"/>
        <w:jc w:val="both"/>
        <w:rPr>
          <w:rFonts w:ascii="Tahoma" w:hAnsi="Tahoma" w:cs="Tahoma"/>
          <w:color w:val="0070C0"/>
          <w:sz w:val="20"/>
          <w:szCs w:val="20"/>
          <w:lang w:eastAsia="pl-PL"/>
        </w:rPr>
      </w:pPr>
      <w:bookmarkStart w:id="22" w:name="_Toc8647998"/>
      <w:r>
        <w:rPr>
          <w:rFonts w:ascii="Tahoma" w:hAnsi="Tahoma" w:cs="Tahoma"/>
          <w:color w:val="0070C0"/>
          <w:sz w:val="20"/>
          <w:szCs w:val="20"/>
          <w:lang w:eastAsia="pl-PL"/>
        </w:rPr>
        <w:t xml:space="preserve">XIII. </w:t>
      </w:r>
      <w:r w:rsidR="007B1E74" w:rsidRPr="00F70894">
        <w:rPr>
          <w:rFonts w:ascii="Tahoma" w:hAnsi="Tahoma" w:cs="Tahoma"/>
          <w:color w:val="0070C0"/>
          <w:sz w:val="20"/>
          <w:szCs w:val="20"/>
          <w:lang w:eastAsia="pl-PL"/>
        </w:rPr>
        <w:t>OPIS KRYTERIÓW, KTÓRYMI ZAMAWIAJĄCY BĘDZIE SIĘ KIEROWAŁ PRZY WYBORZE OFERTY, WRAZ Z PODANIEM WAG TYCH KRYTERIÓW I SPOSOBU OCENY OFERT</w:t>
      </w:r>
      <w:bookmarkEnd w:id="22"/>
    </w:p>
    <w:p w14:paraId="50601750" w14:textId="77777777" w:rsidR="007B1E74" w:rsidRPr="00155EBA" w:rsidRDefault="007B1E74" w:rsidP="007B1E74">
      <w:pPr>
        <w:spacing w:after="0" w:line="240" w:lineRule="auto"/>
        <w:ind w:left="400" w:hanging="542"/>
        <w:jc w:val="both"/>
        <w:rPr>
          <w:rFonts w:ascii="Tahoma" w:eastAsia="Times New Roman" w:hAnsi="Tahoma" w:cs="Tahoma"/>
          <w:b/>
          <w:color w:val="FF0000"/>
          <w:szCs w:val="20"/>
          <w:lang w:eastAsia="pl-PL"/>
        </w:rPr>
      </w:pPr>
    </w:p>
    <w:p w14:paraId="116B29D0" w14:textId="77777777" w:rsidR="003C2B91" w:rsidRPr="003C2B91" w:rsidRDefault="003C2B91" w:rsidP="003B1033">
      <w:pPr>
        <w:numPr>
          <w:ilvl w:val="0"/>
          <w:numId w:val="20"/>
        </w:numPr>
        <w:spacing w:after="0" w:line="240" w:lineRule="auto"/>
        <w:ind w:left="709" w:hanging="283"/>
        <w:jc w:val="both"/>
        <w:rPr>
          <w:rFonts w:ascii="Tahoma" w:eastAsia="Times New Roman" w:hAnsi="Tahoma" w:cs="Tahoma"/>
          <w:b/>
          <w:sz w:val="16"/>
          <w:szCs w:val="16"/>
          <w:lang w:eastAsia="pl-PL"/>
        </w:rPr>
      </w:pPr>
      <w:r w:rsidRPr="003C2B91">
        <w:rPr>
          <w:rFonts w:ascii="Tahoma" w:eastAsia="Times New Roman" w:hAnsi="Tahoma" w:cs="Tahoma"/>
          <w:sz w:val="20"/>
          <w:szCs w:val="20"/>
          <w:lang w:eastAsia="pl-PL"/>
        </w:rPr>
        <w:t>Zamówienie udzielone będzie wyłącznie Wykonawcy wybranemu zgodnie z przepisami ustawy Prawo zamówień publicznych</w:t>
      </w:r>
      <w:r w:rsidR="00094CF4">
        <w:rPr>
          <w:rFonts w:ascii="Tahoma" w:eastAsia="Times New Roman" w:hAnsi="Tahoma" w:cs="Tahoma"/>
          <w:sz w:val="20"/>
          <w:szCs w:val="20"/>
          <w:lang w:eastAsia="pl-PL"/>
        </w:rPr>
        <w:t xml:space="preserve">. </w:t>
      </w:r>
    </w:p>
    <w:p w14:paraId="572FCA8E" w14:textId="16949825" w:rsidR="003C2B91" w:rsidRPr="003C2B91" w:rsidRDefault="003C2B91" w:rsidP="003C2B91">
      <w:p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Zamawiający wybierze ofertę najkorzystniejszą na podstawie kryteriów oceny ofert określonych</w:t>
      </w:r>
      <w:r w:rsidR="003E2D57">
        <w:rPr>
          <w:rFonts w:ascii="Tahoma" w:eastAsia="Times New Roman" w:hAnsi="Tahoma" w:cs="Tahoma"/>
          <w:sz w:val="20"/>
          <w:szCs w:val="20"/>
          <w:lang w:eastAsia="pl-PL"/>
        </w:rPr>
        <w:t xml:space="preserve"> </w:t>
      </w:r>
      <w:r w:rsidRPr="003C2B91">
        <w:rPr>
          <w:rFonts w:ascii="Tahoma" w:eastAsia="Times New Roman" w:hAnsi="Tahoma" w:cs="Tahoma"/>
          <w:sz w:val="20"/>
          <w:szCs w:val="20"/>
          <w:lang w:eastAsia="pl-PL"/>
        </w:rPr>
        <w:t>w Specyfikacji Istotnych Warunków Zamówienia. Jeżeli Zamawiający nie będzie mógł wybrać najkorzystniejszej oferty z uwagi na to, że dwie lub więcej ofert przedstawia taki sam bilans ceny lub kosztu i innych kryteriów oceny ofert, Zamawiający spośród tych ofert wybierze ofertę z najniższą ceną lub najniższym kosztem, a jeżeli zostały złożone oferty o takiej samej cenie lub koszcie, Zamawiający wezwie Wykonawców, którzy złożyli te oferty, do złożenia w terminie określonym przez Zamawiającego ofert dodatkowych.</w:t>
      </w:r>
    </w:p>
    <w:p w14:paraId="5F7A9A0D" w14:textId="77777777" w:rsidR="003C2B91" w:rsidRPr="003C2B91" w:rsidRDefault="003C2B91" w:rsidP="003C2B91">
      <w:pPr>
        <w:spacing w:after="0" w:line="240" w:lineRule="auto"/>
        <w:ind w:left="709"/>
        <w:jc w:val="both"/>
        <w:rPr>
          <w:rFonts w:ascii="Tahoma" w:eastAsia="Times New Roman" w:hAnsi="Tahoma" w:cs="Tahoma"/>
          <w:sz w:val="20"/>
          <w:szCs w:val="20"/>
          <w:lang w:eastAsia="pl-PL"/>
        </w:rPr>
      </w:pPr>
    </w:p>
    <w:p w14:paraId="091F0000" w14:textId="227B0B3E" w:rsidR="00DB68E6" w:rsidRDefault="003C2B91" w:rsidP="00DB68E6">
      <w:pPr>
        <w:spacing w:after="0" w:line="240" w:lineRule="auto"/>
        <w:ind w:left="709" w:hanging="309"/>
        <w:jc w:val="both"/>
        <w:rPr>
          <w:rFonts w:ascii="Tahoma" w:eastAsia="Times New Roman" w:hAnsi="Tahoma" w:cs="Tahoma"/>
          <w:sz w:val="20"/>
          <w:szCs w:val="20"/>
          <w:lang w:eastAsia="pl-PL"/>
        </w:rPr>
      </w:pPr>
      <w:r w:rsidRPr="003C2B91">
        <w:rPr>
          <w:rFonts w:ascii="Tahoma" w:eastAsia="Times New Roman" w:hAnsi="Tahoma" w:cs="Tahoma"/>
          <w:b/>
          <w:sz w:val="20"/>
          <w:szCs w:val="20"/>
          <w:lang w:eastAsia="pl-PL"/>
        </w:rPr>
        <w:t>2.</w:t>
      </w:r>
      <w:r w:rsidRPr="003C2B91">
        <w:rPr>
          <w:rFonts w:ascii="Tahoma" w:eastAsia="Times New Roman" w:hAnsi="Tahoma" w:cs="Tahoma"/>
          <w:sz w:val="20"/>
          <w:szCs w:val="20"/>
          <w:lang w:eastAsia="pl-PL"/>
        </w:rPr>
        <w:tab/>
      </w:r>
      <w:r w:rsidR="00DB68E6" w:rsidRPr="00DB68E6">
        <w:rPr>
          <w:rFonts w:ascii="Tahoma" w:eastAsia="Times New Roman" w:hAnsi="Tahoma" w:cs="Tahoma"/>
          <w:sz w:val="20"/>
          <w:szCs w:val="20"/>
          <w:lang w:eastAsia="pl-PL"/>
        </w:rPr>
        <w:t xml:space="preserve">Przy wyborze oferty zamawiający będzie się kierował następującymi kryteriami:  </w:t>
      </w:r>
    </w:p>
    <w:p w14:paraId="656AFDB6" w14:textId="77777777"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p>
    <w:tbl>
      <w:tblPr>
        <w:tblW w:w="8569" w:type="dxa"/>
        <w:tblInd w:w="772" w:type="dxa"/>
        <w:tblCellMar>
          <w:top w:w="53" w:type="dxa"/>
          <w:left w:w="0" w:type="dxa"/>
          <w:right w:w="8" w:type="dxa"/>
        </w:tblCellMar>
        <w:tblLook w:val="04A0" w:firstRow="1" w:lastRow="0" w:firstColumn="1" w:lastColumn="0" w:noHBand="0" w:noVBand="1"/>
      </w:tblPr>
      <w:tblGrid>
        <w:gridCol w:w="726"/>
        <w:gridCol w:w="5064"/>
        <w:gridCol w:w="1071"/>
        <w:gridCol w:w="1708"/>
      </w:tblGrid>
      <w:tr w:rsidR="00DB68E6" w:rsidRPr="00DB68E6" w14:paraId="29798726" w14:textId="77777777" w:rsidTr="00DB68E6">
        <w:trPr>
          <w:trHeight w:val="450"/>
        </w:trPr>
        <w:tc>
          <w:tcPr>
            <w:tcW w:w="726" w:type="dxa"/>
            <w:tcBorders>
              <w:top w:val="single" w:sz="12" w:space="0" w:color="000000"/>
              <w:left w:val="single" w:sz="12" w:space="0" w:color="000000"/>
              <w:bottom w:val="single" w:sz="12" w:space="0" w:color="000000"/>
              <w:right w:val="single" w:sz="6" w:space="0" w:color="000000"/>
            </w:tcBorders>
            <w:shd w:val="clear" w:color="auto" w:fill="FFFF00"/>
          </w:tcPr>
          <w:p w14:paraId="2A743B40" w14:textId="00AA5B3E" w:rsidR="00DB68E6" w:rsidRPr="00DB68E6" w:rsidRDefault="00DB68E6" w:rsidP="00DB68E6">
            <w:pPr>
              <w:spacing w:after="0" w:line="240" w:lineRule="auto"/>
              <w:ind w:left="709" w:hanging="309"/>
              <w:jc w:val="center"/>
              <w:rPr>
                <w:rFonts w:ascii="Tahoma" w:eastAsia="Times New Roman" w:hAnsi="Tahoma" w:cs="Tahoma"/>
                <w:sz w:val="20"/>
                <w:szCs w:val="20"/>
                <w:lang w:eastAsia="pl-PL"/>
              </w:rPr>
            </w:pPr>
            <w:r w:rsidRPr="00DB68E6">
              <w:rPr>
                <w:rFonts w:ascii="Tahoma" w:eastAsia="Times New Roman" w:hAnsi="Tahoma" w:cs="Tahoma"/>
                <w:b/>
                <w:sz w:val="20"/>
                <w:szCs w:val="20"/>
                <w:lang w:eastAsia="pl-PL"/>
              </w:rPr>
              <w:t>Lp.</w:t>
            </w:r>
          </w:p>
        </w:tc>
        <w:tc>
          <w:tcPr>
            <w:tcW w:w="5064" w:type="dxa"/>
            <w:tcBorders>
              <w:top w:val="single" w:sz="12" w:space="0" w:color="000000"/>
              <w:left w:val="single" w:sz="6" w:space="0" w:color="000000"/>
              <w:bottom w:val="single" w:sz="12" w:space="0" w:color="000000"/>
              <w:right w:val="nil"/>
            </w:tcBorders>
            <w:shd w:val="clear" w:color="auto" w:fill="FFFF00"/>
          </w:tcPr>
          <w:p w14:paraId="4811DB4B" w14:textId="77777777"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r w:rsidRPr="00DB68E6">
              <w:rPr>
                <w:rFonts w:ascii="Tahoma" w:eastAsia="Times New Roman" w:hAnsi="Tahoma" w:cs="Tahoma"/>
                <w:b/>
                <w:sz w:val="20"/>
                <w:szCs w:val="20"/>
                <w:lang w:eastAsia="pl-PL"/>
              </w:rPr>
              <w:t xml:space="preserve">Nazwa kryterium </w:t>
            </w:r>
          </w:p>
        </w:tc>
        <w:tc>
          <w:tcPr>
            <w:tcW w:w="1071" w:type="dxa"/>
            <w:tcBorders>
              <w:top w:val="single" w:sz="12" w:space="0" w:color="000000"/>
              <w:left w:val="nil"/>
              <w:bottom w:val="single" w:sz="12" w:space="0" w:color="000000"/>
              <w:right w:val="single" w:sz="6" w:space="0" w:color="000000"/>
            </w:tcBorders>
            <w:shd w:val="clear" w:color="auto" w:fill="FFFF00"/>
          </w:tcPr>
          <w:p w14:paraId="7016AC4D" w14:textId="77777777"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p>
        </w:tc>
        <w:tc>
          <w:tcPr>
            <w:tcW w:w="1708" w:type="dxa"/>
            <w:tcBorders>
              <w:top w:val="single" w:sz="12" w:space="0" w:color="000000"/>
              <w:left w:val="single" w:sz="6" w:space="0" w:color="000000"/>
              <w:bottom w:val="single" w:sz="12" w:space="0" w:color="000000"/>
              <w:right w:val="single" w:sz="12" w:space="0" w:color="000000"/>
            </w:tcBorders>
            <w:shd w:val="clear" w:color="auto" w:fill="FFFF00"/>
          </w:tcPr>
          <w:p w14:paraId="30DD00EE" w14:textId="77777777"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r w:rsidRPr="00DB68E6">
              <w:rPr>
                <w:rFonts w:ascii="Tahoma" w:eastAsia="Times New Roman" w:hAnsi="Tahoma" w:cs="Tahoma"/>
                <w:b/>
                <w:sz w:val="20"/>
                <w:szCs w:val="20"/>
                <w:lang w:eastAsia="pl-PL"/>
              </w:rPr>
              <w:t xml:space="preserve">Waga (pkt) </w:t>
            </w:r>
          </w:p>
        </w:tc>
      </w:tr>
      <w:tr w:rsidR="00DB68E6" w:rsidRPr="00DB68E6" w14:paraId="3887EABC" w14:textId="77777777" w:rsidTr="00DB68E6">
        <w:trPr>
          <w:trHeight w:val="462"/>
        </w:trPr>
        <w:tc>
          <w:tcPr>
            <w:tcW w:w="726" w:type="dxa"/>
            <w:tcBorders>
              <w:top w:val="single" w:sz="12" w:space="0" w:color="000000"/>
              <w:left w:val="single" w:sz="12" w:space="0" w:color="000000"/>
              <w:bottom w:val="single" w:sz="12" w:space="0" w:color="000000"/>
              <w:right w:val="single" w:sz="6" w:space="0" w:color="000000"/>
            </w:tcBorders>
          </w:tcPr>
          <w:p w14:paraId="36428ABB" w14:textId="77777777"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1. </w:t>
            </w:r>
          </w:p>
        </w:tc>
        <w:tc>
          <w:tcPr>
            <w:tcW w:w="5064" w:type="dxa"/>
            <w:tcBorders>
              <w:top w:val="single" w:sz="12" w:space="0" w:color="000000"/>
              <w:left w:val="single" w:sz="6" w:space="0" w:color="000000"/>
              <w:bottom w:val="single" w:sz="12" w:space="0" w:color="000000"/>
              <w:right w:val="nil"/>
            </w:tcBorders>
          </w:tcPr>
          <w:p w14:paraId="31D0FE2D" w14:textId="77777777" w:rsidR="00DB68E6" w:rsidRPr="00DB68E6" w:rsidRDefault="00DB68E6" w:rsidP="00DB68E6">
            <w:pPr>
              <w:spacing w:after="0" w:line="240" w:lineRule="auto"/>
              <w:ind w:left="709" w:hanging="309"/>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Cena (całkowity koszt wykonania zamówienia) </w:t>
            </w:r>
          </w:p>
        </w:tc>
        <w:tc>
          <w:tcPr>
            <w:tcW w:w="1071" w:type="dxa"/>
            <w:tcBorders>
              <w:top w:val="single" w:sz="12" w:space="0" w:color="000000"/>
              <w:left w:val="nil"/>
              <w:bottom w:val="single" w:sz="12" w:space="0" w:color="000000"/>
              <w:right w:val="single" w:sz="6" w:space="0" w:color="000000"/>
            </w:tcBorders>
          </w:tcPr>
          <w:p w14:paraId="39B3E0CF" w14:textId="77777777"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p>
        </w:tc>
        <w:tc>
          <w:tcPr>
            <w:tcW w:w="1708" w:type="dxa"/>
            <w:tcBorders>
              <w:top w:val="single" w:sz="12" w:space="0" w:color="000000"/>
              <w:left w:val="single" w:sz="6" w:space="0" w:color="000000"/>
              <w:bottom w:val="single" w:sz="12" w:space="0" w:color="000000"/>
              <w:right w:val="single" w:sz="12" w:space="0" w:color="000000"/>
            </w:tcBorders>
          </w:tcPr>
          <w:p w14:paraId="44C44495" w14:textId="77777777"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60 </w:t>
            </w:r>
          </w:p>
        </w:tc>
      </w:tr>
      <w:tr w:rsidR="00DB68E6" w:rsidRPr="00DB68E6" w14:paraId="2266DBA7" w14:textId="77777777" w:rsidTr="00DB68E6">
        <w:trPr>
          <w:trHeight w:val="461"/>
        </w:trPr>
        <w:tc>
          <w:tcPr>
            <w:tcW w:w="726" w:type="dxa"/>
            <w:tcBorders>
              <w:top w:val="single" w:sz="12" w:space="0" w:color="000000"/>
              <w:left w:val="single" w:sz="12" w:space="0" w:color="000000"/>
              <w:bottom w:val="single" w:sz="12" w:space="0" w:color="000000"/>
              <w:right w:val="single" w:sz="6" w:space="0" w:color="000000"/>
            </w:tcBorders>
          </w:tcPr>
          <w:p w14:paraId="514509A2" w14:textId="77777777"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2. </w:t>
            </w:r>
          </w:p>
        </w:tc>
        <w:tc>
          <w:tcPr>
            <w:tcW w:w="5064" w:type="dxa"/>
            <w:tcBorders>
              <w:top w:val="single" w:sz="12" w:space="0" w:color="000000"/>
              <w:left w:val="single" w:sz="6" w:space="0" w:color="000000"/>
              <w:bottom w:val="single" w:sz="12" w:space="0" w:color="000000"/>
              <w:right w:val="nil"/>
            </w:tcBorders>
          </w:tcPr>
          <w:p w14:paraId="608F75CC" w14:textId="77777777" w:rsidR="00DB68E6" w:rsidRPr="00DB68E6" w:rsidRDefault="00DB68E6" w:rsidP="00DB68E6">
            <w:pPr>
              <w:spacing w:after="0" w:line="240" w:lineRule="auto"/>
              <w:ind w:left="709" w:hanging="309"/>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Okres gwarancji na urządzenia </w:t>
            </w:r>
          </w:p>
        </w:tc>
        <w:tc>
          <w:tcPr>
            <w:tcW w:w="1071" w:type="dxa"/>
            <w:tcBorders>
              <w:top w:val="single" w:sz="12" w:space="0" w:color="000000"/>
              <w:left w:val="nil"/>
              <w:bottom w:val="single" w:sz="12" w:space="0" w:color="000000"/>
              <w:right w:val="single" w:sz="6" w:space="0" w:color="000000"/>
            </w:tcBorders>
          </w:tcPr>
          <w:p w14:paraId="7AA70D2A" w14:textId="77777777"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p>
        </w:tc>
        <w:tc>
          <w:tcPr>
            <w:tcW w:w="1708" w:type="dxa"/>
            <w:tcBorders>
              <w:top w:val="single" w:sz="12" w:space="0" w:color="000000"/>
              <w:left w:val="single" w:sz="6" w:space="0" w:color="000000"/>
              <w:bottom w:val="single" w:sz="12" w:space="0" w:color="000000"/>
              <w:right w:val="single" w:sz="12" w:space="0" w:color="000000"/>
            </w:tcBorders>
          </w:tcPr>
          <w:p w14:paraId="75B10056" w14:textId="1B7436E3" w:rsidR="00DB68E6" w:rsidRPr="00DB68E6" w:rsidRDefault="00BD30C4" w:rsidP="00DB68E6">
            <w:pPr>
              <w:spacing w:after="0" w:line="240" w:lineRule="auto"/>
              <w:ind w:left="709" w:hanging="309"/>
              <w:jc w:val="both"/>
              <w:rPr>
                <w:rFonts w:ascii="Tahoma" w:eastAsia="Times New Roman" w:hAnsi="Tahoma" w:cs="Tahoma"/>
                <w:sz w:val="20"/>
                <w:szCs w:val="20"/>
                <w:lang w:eastAsia="pl-PL"/>
              </w:rPr>
            </w:pPr>
            <w:r>
              <w:rPr>
                <w:rFonts w:ascii="Tahoma" w:eastAsia="Times New Roman" w:hAnsi="Tahoma" w:cs="Tahoma"/>
                <w:sz w:val="20"/>
                <w:szCs w:val="20"/>
                <w:lang w:eastAsia="pl-PL"/>
              </w:rPr>
              <w:t>1</w:t>
            </w:r>
            <w:r w:rsidR="00DB68E6" w:rsidRPr="00DB68E6">
              <w:rPr>
                <w:rFonts w:ascii="Tahoma" w:eastAsia="Times New Roman" w:hAnsi="Tahoma" w:cs="Tahoma"/>
                <w:sz w:val="20"/>
                <w:szCs w:val="20"/>
                <w:lang w:eastAsia="pl-PL"/>
              </w:rPr>
              <w:t xml:space="preserve">0 </w:t>
            </w:r>
          </w:p>
        </w:tc>
      </w:tr>
      <w:tr w:rsidR="00DB68E6" w:rsidRPr="00DB68E6" w14:paraId="6C38C683" w14:textId="77777777" w:rsidTr="00DB68E6">
        <w:trPr>
          <w:trHeight w:val="459"/>
        </w:trPr>
        <w:tc>
          <w:tcPr>
            <w:tcW w:w="726" w:type="dxa"/>
            <w:tcBorders>
              <w:top w:val="single" w:sz="12" w:space="0" w:color="000000"/>
              <w:left w:val="single" w:sz="12" w:space="0" w:color="000000"/>
              <w:bottom w:val="single" w:sz="12" w:space="0" w:color="000000"/>
              <w:right w:val="single" w:sz="6" w:space="0" w:color="000000"/>
            </w:tcBorders>
          </w:tcPr>
          <w:p w14:paraId="5F056B9C" w14:textId="77777777"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3. </w:t>
            </w:r>
          </w:p>
        </w:tc>
        <w:tc>
          <w:tcPr>
            <w:tcW w:w="5064" w:type="dxa"/>
            <w:tcBorders>
              <w:top w:val="single" w:sz="12" w:space="0" w:color="000000"/>
              <w:left w:val="single" w:sz="6" w:space="0" w:color="000000"/>
              <w:bottom w:val="single" w:sz="12" w:space="0" w:color="000000"/>
              <w:right w:val="nil"/>
            </w:tcBorders>
          </w:tcPr>
          <w:p w14:paraId="6DFE269F" w14:textId="77777777" w:rsidR="00DB68E6" w:rsidRPr="00DB68E6" w:rsidRDefault="00DB68E6" w:rsidP="00DB68E6">
            <w:pPr>
              <w:spacing w:after="0" w:line="240" w:lineRule="auto"/>
              <w:ind w:left="709" w:hanging="309"/>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Zainstalowana pamięć RAM </w:t>
            </w:r>
          </w:p>
        </w:tc>
        <w:tc>
          <w:tcPr>
            <w:tcW w:w="1071" w:type="dxa"/>
            <w:tcBorders>
              <w:top w:val="single" w:sz="12" w:space="0" w:color="000000"/>
              <w:left w:val="nil"/>
              <w:bottom w:val="single" w:sz="12" w:space="0" w:color="000000"/>
              <w:right w:val="single" w:sz="6" w:space="0" w:color="000000"/>
            </w:tcBorders>
          </w:tcPr>
          <w:p w14:paraId="4A1C91A1" w14:textId="77777777"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p>
        </w:tc>
        <w:tc>
          <w:tcPr>
            <w:tcW w:w="1708" w:type="dxa"/>
            <w:tcBorders>
              <w:top w:val="single" w:sz="12" w:space="0" w:color="000000"/>
              <w:left w:val="single" w:sz="6" w:space="0" w:color="000000"/>
              <w:bottom w:val="single" w:sz="12" w:space="0" w:color="000000"/>
              <w:right w:val="single" w:sz="12" w:space="0" w:color="000000"/>
            </w:tcBorders>
          </w:tcPr>
          <w:p w14:paraId="450BAEAC" w14:textId="77777777"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10 </w:t>
            </w:r>
          </w:p>
        </w:tc>
      </w:tr>
      <w:tr w:rsidR="00DB68E6" w:rsidRPr="00DB68E6" w14:paraId="61CC7EC9" w14:textId="77777777" w:rsidTr="00DB68E6">
        <w:trPr>
          <w:trHeight w:val="458"/>
        </w:trPr>
        <w:tc>
          <w:tcPr>
            <w:tcW w:w="726" w:type="dxa"/>
            <w:tcBorders>
              <w:top w:val="single" w:sz="12" w:space="0" w:color="000000"/>
              <w:left w:val="single" w:sz="12" w:space="0" w:color="000000"/>
              <w:bottom w:val="single" w:sz="12" w:space="0" w:color="000000"/>
              <w:right w:val="single" w:sz="6" w:space="0" w:color="000000"/>
            </w:tcBorders>
          </w:tcPr>
          <w:p w14:paraId="59247B1C" w14:textId="77777777"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4. </w:t>
            </w:r>
          </w:p>
        </w:tc>
        <w:tc>
          <w:tcPr>
            <w:tcW w:w="5064" w:type="dxa"/>
            <w:tcBorders>
              <w:top w:val="single" w:sz="12" w:space="0" w:color="000000"/>
              <w:left w:val="single" w:sz="6" w:space="0" w:color="000000"/>
              <w:bottom w:val="single" w:sz="12" w:space="0" w:color="000000"/>
              <w:right w:val="nil"/>
            </w:tcBorders>
          </w:tcPr>
          <w:p w14:paraId="6793D42F" w14:textId="3CF0A57A" w:rsidR="00DB68E6" w:rsidRPr="00DB68E6" w:rsidRDefault="00BD30C4" w:rsidP="00DB68E6">
            <w:pPr>
              <w:spacing w:after="0" w:line="240" w:lineRule="auto"/>
              <w:ind w:left="709" w:hanging="309"/>
              <w:rPr>
                <w:rFonts w:ascii="Tahoma" w:eastAsia="Times New Roman" w:hAnsi="Tahoma" w:cs="Tahoma"/>
                <w:sz w:val="20"/>
                <w:szCs w:val="20"/>
                <w:lang w:eastAsia="pl-PL"/>
              </w:rPr>
            </w:pPr>
            <w:r>
              <w:rPr>
                <w:rFonts w:ascii="Tahoma" w:eastAsia="Times New Roman" w:hAnsi="Tahoma" w:cs="Tahoma"/>
                <w:sz w:val="20"/>
                <w:szCs w:val="20"/>
                <w:lang w:eastAsia="pl-PL"/>
              </w:rPr>
              <w:t>Wielkość matrycy</w:t>
            </w:r>
            <w:r w:rsidR="00DB68E6" w:rsidRPr="00DB68E6">
              <w:rPr>
                <w:rFonts w:ascii="Tahoma" w:eastAsia="Times New Roman" w:hAnsi="Tahoma" w:cs="Tahoma"/>
                <w:sz w:val="20"/>
                <w:szCs w:val="20"/>
                <w:lang w:eastAsia="pl-PL"/>
              </w:rPr>
              <w:t xml:space="preserve"> </w:t>
            </w:r>
          </w:p>
        </w:tc>
        <w:tc>
          <w:tcPr>
            <w:tcW w:w="1071" w:type="dxa"/>
            <w:tcBorders>
              <w:top w:val="single" w:sz="12" w:space="0" w:color="000000"/>
              <w:left w:val="nil"/>
              <w:bottom w:val="single" w:sz="12" w:space="0" w:color="000000"/>
              <w:right w:val="single" w:sz="6" w:space="0" w:color="000000"/>
            </w:tcBorders>
          </w:tcPr>
          <w:p w14:paraId="2D40084F" w14:textId="77777777"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p>
        </w:tc>
        <w:tc>
          <w:tcPr>
            <w:tcW w:w="1708" w:type="dxa"/>
            <w:tcBorders>
              <w:top w:val="single" w:sz="12" w:space="0" w:color="000000"/>
              <w:left w:val="single" w:sz="6" w:space="0" w:color="000000"/>
              <w:bottom w:val="single" w:sz="12" w:space="0" w:color="000000"/>
              <w:right w:val="single" w:sz="12" w:space="0" w:color="000000"/>
            </w:tcBorders>
          </w:tcPr>
          <w:p w14:paraId="0C8B947F" w14:textId="2EC704E2" w:rsidR="00DB68E6" w:rsidRPr="00DB68E6" w:rsidRDefault="00BD30C4" w:rsidP="00DB68E6">
            <w:pPr>
              <w:spacing w:after="0" w:line="240" w:lineRule="auto"/>
              <w:ind w:left="709" w:hanging="309"/>
              <w:jc w:val="both"/>
              <w:rPr>
                <w:rFonts w:ascii="Tahoma" w:eastAsia="Times New Roman" w:hAnsi="Tahoma" w:cs="Tahoma"/>
                <w:sz w:val="20"/>
                <w:szCs w:val="20"/>
                <w:lang w:eastAsia="pl-PL"/>
              </w:rPr>
            </w:pPr>
            <w:r>
              <w:rPr>
                <w:rFonts w:ascii="Tahoma" w:eastAsia="Times New Roman" w:hAnsi="Tahoma" w:cs="Tahoma"/>
                <w:sz w:val="20"/>
                <w:szCs w:val="20"/>
                <w:lang w:eastAsia="pl-PL"/>
              </w:rPr>
              <w:t>2</w:t>
            </w:r>
            <w:r w:rsidR="00DB68E6" w:rsidRPr="00DB68E6">
              <w:rPr>
                <w:rFonts w:ascii="Tahoma" w:eastAsia="Times New Roman" w:hAnsi="Tahoma" w:cs="Tahoma"/>
                <w:sz w:val="20"/>
                <w:szCs w:val="20"/>
                <w:lang w:eastAsia="pl-PL"/>
              </w:rPr>
              <w:t xml:space="preserve">0 </w:t>
            </w:r>
          </w:p>
        </w:tc>
      </w:tr>
      <w:tr w:rsidR="00DB68E6" w:rsidRPr="00DB68E6" w14:paraId="6F435929" w14:textId="77777777" w:rsidTr="00DB68E6">
        <w:trPr>
          <w:trHeight w:val="540"/>
        </w:trPr>
        <w:tc>
          <w:tcPr>
            <w:tcW w:w="726" w:type="dxa"/>
            <w:tcBorders>
              <w:top w:val="single" w:sz="12" w:space="0" w:color="000000"/>
              <w:left w:val="single" w:sz="12" w:space="0" w:color="000000"/>
              <w:bottom w:val="single" w:sz="12" w:space="0" w:color="000000"/>
              <w:right w:val="nil"/>
            </w:tcBorders>
          </w:tcPr>
          <w:p w14:paraId="7D28DD20" w14:textId="77777777"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p>
        </w:tc>
        <w:tc>
          <w:tcPr>
            <w:tcW w:w="5064" w:type="dxa"/>
            <w:tcBorders>
              <w:top w:val="single" w:sz="12" w:space="0" w:color="000000"/>
              <w:left w:val="nil"/>
              <w:bottom w:val="single" w:sz="12" w:space="0" w:color="000000"/>
              <w:right w:val="nil"/>
            </w:tcBorders>
          </w:tcPr>
          <w:p w14:paraId="23B81B59" w14:textId="77777777"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p>
        </w:tc>
        <w:tc>
          <w:tcPr>
            <w:tcW w:w="1071" w:type="dxa"/>
            <w:tcBorders>
              <w:top w:val="single" w:sz="12" w:space="0" w:color="000000"/>
              <w:left w:val="nil"/>
              <w:bottom w:val="single" w:sz="12" w:space="0" w:color="000000"/>
              <w:right w:val="single" w:sz="6" w:space="0" w:color="000000"/>
            </w:tcBorders>
          </w:tcPr>
          <w:p w14:paraId="68FDEF95" w14:textId="77777777"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r w:rsidRPr="00DB68E6">
              <w:rPr>
                <w:rFonts w:ascii="Tahoma" w:eastAsia="Times New Roman" w:hAnsi="Tahoma" w:cs="Tahoma"/>
                <w:b/>
                <w:sz w:val="20"/>
                <w:szCs w:val="20"/>
                <w:lang w:eastAsia="pl-PL"/>
              </w:rPr>
              <w:t xml:space="preserve">SUMA:  </w:t>
            </w:r>
          </w:p>
        </w:tc>
        <w:tc>
          <w:tcPr>
            <w:tcW w:w="1708" w:type="dxa"/>
            <w:tcBorders>
              <w:top w:val="single" w:sz="12" w:space="0" w:color="000000"/>
              <w:left w:val="single" w:sz="6" w:space="0" w:color="000000"/>
              <w:bottom w:val="single" w:sz="12" w:space="0" w:color="000000"/>
              <w:right w:val="single" w:sz="12" w:space="0" w:color="000000"/>
            </w:tcBorders>
          </w:tcPr>
          <w:p w14:paraId="70DD278E" w14:textId="77777777"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r w:rsidRPr="00DB68E6">
              <w:rPr>
                <w:rFonts w:ascii="Tahoma" w:eastAsia="Times New Roman" w:hAnsi="Tahoma" w:cs="Tahoma"/>
                <w:b/>
                <w:sz w:val="20"/>
                <w:szCs w:val="20"/>
                <w:lang w:eastAsia="pl-PL"/>
              </w:rPr>
              <w:t xml:space="preserve">100 </w:t>
            </w:r>
          </w:p>
        </w:tc>
      </w:tr>
    </w:tbl>
    <w:p w14:paraId="6C6D00E0" w14:textId="77777777" w:rsidR="00DB68E6" w:rsidRDefault="00DB68E6" w:rsidP="00DB68E6">
      <w:pPr>
        <w:spacing w:after="0" w:line="240" w:lineRule="auto"/>
        <w:ind w:left="709" w:hanging="309"/>
        <w:jc w:val="both"/>
        <w:rPr>
          <w:rFonts w:ascii="Tahoma" w:eastAsia="Times New Roman" w:hAnsi="Tahoma" w:cs="Tahoma"/>
          <w:sz w:val="20"/>
          <w:szCs w:val="20"/>
          <w:lang w:eastAsia="pl-PL"/>
        </w:rPr>
      </w:pPr>
    </w:p>
    <w:p w14:paraId="7A65E358" w14:textId="77777777" w:rsidR="00DB68E6" w:rsidRDefault="00DB68E6" w:rsidP="00DB68E6">
      <w:pPr>
        <w:spacing w:after="0" w:line="240" w:lineRule="auto"/>
        <w:ind w:left="709" w:hanging="309"/>
        <w:jc w:val="both"/>
        <w:rPr>
          <w:rFonts w:ascii="Tahoma" w:eastAsia="Times New Roman" w:hAnsi="Tahoma" w:cs="Tahoma"/>
          <w:sz w:val="20"/>
          <w:szCs w:val="20"/>
          <w:lang w:eastAsia="pl-PL"/>
        </w:rPr>
      </w:pPr>
    </w:p>
    <w:p w14:paraId="78007EC2" w14:textId="0D71FD40"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r w:rsidRPr="00DB68E6">
        <w:rPr>
          <w:rFonts w:ascii="Tahoma" w:eastAsia="Times New Roman" w:hAnsi="Tahoma" w:cs="Tahoma"/>
          <w:b/>
          <w:bCs/>
          <w:sz w:val="20"/>
          <w:szCs w:val="20"/>
          <w:lang w:eastAsia="pl-PL"/>
        </w:rPr>
        <w:t>2.1</w:t>
      </w:r>
      <w:r>
        <w:rPr>
          <w:rFonts w:ascii="Tahoma" w:eastAsia="Times New Roman" w:hAnsi="Tahoma" w:cs="Tahoma"/>
          <w:sz w:val="20"/>
          <w:szCs w:val="20"/>
          <w:lang w:eastAsia="pl-PL"/>
        </w:rPr>
        <w:t xml:space="preserve"> </w:t>
      </w:r>
      <w:r w:rsidRPr="00DB68E6">
        <w:rPr>
          <w:rFonts w:ascii="Tahoma" w:eastAsia="Times New Roman" w:hAnsi="Tahoma" w:cs="Tahoma"/>
          <w:sz w:val="20"/>
          <w:szCs w:val="20"/>
          <w:lang w:eastAsia="pl-PL"/>
        </w:rPr>
        <w:t xml:space="preserve">Przy ocenie ofert w kryterium „Cena” (PC) punkty zostaną przyznane w poniższy sposób: </w:t>
      </w:r>
    </w:p>
    <w:p w14:paraId="460BC5A6" w14:textId="2FC0DA9A"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Cena – znaczenie 60% (maksymalnie do 60 pkt) </w:t>
      </w:r>
    </w:p>
    <w:p w14:paraId="3A11F322" w14:textId="73E0F398" w:rsidR="00DB68E6" w:rsidRDefault="00DB68E6" w:rsidP="00DB68E6">
      <w:pPr>
        <w:spacing w:after="0" w:line="240" w:lineRule="auto"/>
        <w:ind w:left="426" w:hanging="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Kryterium ceny będzie rozpatrywane na podstawie ceny brutto podanej przez Wykonawcę w Formularzu</w:t>
      </w:r>
      <w:r>
        <w:rPr>
          <w:rFonts w:ascii="Tahoma" w:eastAsia="Times New Roman" w:hAnsi="Tahoma" w:cs="Tahoma"/>
          <w:sz w:val="20"/>
          <w:szCs w:val="20"/>
          <w:lang w:eastAsia="pl-PL"/>
        </w:rPr>
        <w:t xml:space="preserve"> </w:t>
      </w:r>
      <w:r w:rsidRPr="00DB68E6">
        <w:rPr>
          <w:rFonts w:ascii="Tahoma" w:eastAsia="Times New Roman" w:hAnsi="Tahoma" w:cs="Tahoma"/>
          <w:sz w:val="20"/>
          <w:szCs w:val="20"/>
          <w:lang w:eastAsia="pl-PL"/>
        </w:rPr>
        <w:t xml:space="preserve">Ofertowym. </w:t>
      </w:r>
      <w:r>
        <w:rPr>
          <w:rFonts w:ascii="Tahoma" w:eastAsia="Times New Roman" w:hAnsi="Tahoma" w:cs="Tahoma"/>
          <w:sz w:val="20"/>
          <w:szCs w:val="20"/>
          <w:lang w:eastAsia="pl-PL"/>
        </w:rPr>
        <w:t>.</w:t>
      </w:r>
      <w:r w:rsidRPr="00DB68E6">
        <w:rPr>
          <w:rFonts w:ascii="Tahoma" w:eastAsia="Times New Roman" w:hAnsi="Tahoma" w:cs="Tahoma"/>
          <w:sz w:val="20"/>
          <w:szCs w:val="20"/>
          <w:lang w:eastAsia="pl-PL"/>
        </w:rPr>
        <w:t xml:space="preserve">Punkty w kryterium „Cena” będą obliczane na podstawie wzoru: </w:t>
      </w:r>
    </w:p>
    <w:p w14:paraId="75F7FF39" w14:textId="4607200C" w:rsidR="00DB68E6" w:rsidRDefault="00DB68E6" w:rsidP="00DB68E6">
      <w:pPr>
        <w:spacing w:after="0" w:line="240" w:lineRule="auto"/>
        <w:ind w:left="709" w:hanging="309"/>
        <w:jc w:val="both"/>
        <w:rPr>
          <w:rFonts w:ascii="Tahoma" w:eastAsia="Times New Roman" w:hAnsi="Tahoma" w:cs="Tahoma"/>
          <w:sz w:val="20"/>
          <w:szCs w:val="20"/>
          <w:lang w:eastAsia="pl-PL"/>
        </w:rPr>
      </w:pPr>
    </w:p>
    <w:p w14:paraId="7CAE7D4F" w14:textId="77777777" w:rsidR="00DB68E6" w:rsidRDefault="00DB68E6" w:rsidP="00DB68E6">
      <w:pPr>
        <w:spacing w:after="20"/>
        <w:ind w:left="3748" w:right="42"/>
      </w:pPr>
      <w:r>
        <w:t xml:space="preserve">CC </w:t>
      </w:r>
      <w:r>
        <w:rPr>
          <w:vertAlign w:val="subscript"/>
        </w:rPr>
        <w:t>min</w:t>
      </w:r>
      <w:r>
        <w:t xml:space="preserve">  </w:t>
      </w:r>
    </w:p>
    <w:p w14:paraId="4D0A41ED" w14:textId="77777777" w:rsidR="00DB68E6" w:rsidRDefault="00DB68E6" w:rsidP="00DB68E6">
      <w:pPr>
        <w:tabs>
          <w:tab w:val="center" w:pos="2519"/>
          <w:tab w:val="center" w:pos="4112"/>
          <w:tab w:val="center" w:pos="5343"/>
        </w:tabs>
        <w:spacing w:after="34"/>
      </w:pPr>
      <w:r>
        <w:rPr>
          <w:rFonts w:ascii="Calibri" w:eastAsia="Calibri" w:hAnsi="Calibri" w:cs="Calibri"/>
        </w:rPr>
        <w:tab/>
      </w:r>
      <w:r>
        <w:t xml:space="preserve">PC = </w:t>
      </w:r>
      <w:r>
        <w:tab/>
      </w:r>
      <w:r>
        <w:rPr>
          <w:noProof/>
          <w:lang w:eastAsia="pl-PL"/>
        </w:rPr>
        <mc:AlternateContent>
          <mc:Choice Requires="wpg">
            <w:drawing>
              <wp:inline distT="0" distB="0" distL="0" distR="0" wp14:anchorId="35DA2F09" wp14:editId="0E4B3C5F">
                <wp:extent cx="1129030" cy="9525"/>
                <wp:effectExtent l="0" t="0" r="0" b="0"/>
                <wp:docPr id="72117" name="Group 72117"/>
                <wp:cNvGraphicFramePr/>
                <a:graphic xmlns:a="http://schemas.openxmlformats.org/drawingml/2006/main">
                  <a:graphicData uri="http://schemas.microsoft.com/office/word/2010/wordprocessingGroup">
                    <wpg:wgp>
                      <wpg:cNvGrpSpPr/>
                      <wpg:grpSpPr>
                        <a:xfrm>
                          <a:off x="0" y="0"/>
                          <a:ext cx="1129030" cy="9525"/>
                          <a:chOff x="0" y="0"/>
                          <a:chExt cx="1129030" cy="9525"/>
                        </a:xfrm>
                      </wpg:grpSpPr>
                      <wps:wsp>
                        <wps:cNvPr id="2341" name="Shape 2341"/>
                        <wps:cNvSpPr/>
                        <wps:spPr>
                          <a:xfrm>
                            <a:off x="0" y="0"/>
                            <a:ext cx="1129030" cy="0"/>
                          </a:xfrm>
                          <a:custGeom>
                            <a:avLst/>
                            <a:gdLst/>
                            <a:ahLst/>
                            <a:cxnLst/>
                            <a:rect l="0" t="0" r="0" b="0"/>
                            <a:pathLst>
                              <a:path w="1129030">
                                <a:moveTo>
                                  <a:pt x="0" y="0"/>
                                </a:moveTo>
                                <a:lnTo>
                                  <a:pt x="112903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4C26DF7" id="Group 72117" o:spid="_x0000_s1026" style="width:88.9pt;height:.75pt;mso-position-horizontal-relative:char;mso-position-vertical-relative:line" coordsize="112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">
                <v:shape id="Shape 2341" o:spid="_x0000_s1027" style="position:absolute;width:11290;height:0;visibility:visible;mso-wrap-style:square;v-text-anchor:top" coordsize="1129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" path="m,l1129030,e" filled="f">
                  <v:path arrowok="t" textboxrect="0,0,1129030,0"/>
                </v:shape>
                <w10:anchorlock/>
              </v:group>
            </w:pict>
          </mc:Fallback>
        </mc:AlternateContent>
      </w:r>
      <w:r>
        <w:t xml:space="preserve"> </w:t>
      </w:r>
      <w:r>
        <w:tab/>
        <w:t xml:space="preserve">x 60  </w:t>
      </w:r>
    </w:p>
    <w:p w14:paraId="1D8FEF40" w14:textId="77777777" w:rsidR="00DB68E6" w:rsidRDefault="00DB68E6" w:rsidP="00DB68E6">
      <w:pPr>
        <w:spacing w:after="184"/>
        <w:ind w:left="3748" w:right="42"/>
      </w:pPr>
      <w:r>
        <w:t xml:space="preserve">CC </w:t>
      </w:r>
      <w:r>
        <w:rPr>
          <w:vertAlign w:val="subscript"/>
        </w:rPr>
        <w:t>of</w:t>
      </w:r>
      <w:r>
        <w:t xml:space="preserve"> </w:t>
      </w:r>
    </w:p>
    <w:p w14:paraId="0C842581" w14:textId="77777777" w:rsidR="00BD30C4" w:rsidRDefault="00BD30C4" w:rsidP="00DB68E6">
      <w:pPr>
        <w:spacing w:after="0" w:line="240" w:lineRule="auto"/>
        <w:ind w:left="709" w:hanging="309"/>
        <w:jc w:val="both"/>
        <w:rPr>
          <w:rFonts w:ascii="Tahoma" w:eastAsia="Times New Roman" w:hAnsi="Tahoma" w:cs="Tahoma"/>
          <w:sz w:val="20"/>
          <w:szCs w:val="20"/>
          <w:lang w:eastAsia="pl-PL"/>
        </w:rPr>
      </w:pPr>
    </w:p>
    <w:p w14:paraId="36DBFACF" w14:textId="77777777" w:rsidR="00BD30C4" w:rsidRDefault="00BD30C4" w:rsidP="00DB68E6">
      <w:pPr>
        <w:spacing w:after="0" w:line="240" w:lineRule="auto"/>
        <w:ind w:left="709" w:hanging="309"/>
        <w:jc w:val="both"/>
        <w:rPr>
          <w:rFonts w:ascii="Tahoma" w:eastAsia="Times New Roman" w:hAnsi="Tahoma" w:cs="Tahoma"/>
          <w:sz w:val="20"/>
          <w:szCs w:val="20"/>
          <w:lang w:eastAsia="pl-PL"/>
        </w:rPr>
      </w:pPr>
    </w:p>
    <w:p w14:paraId="7E4793F5" w14:textId="77777777" w:rsidR="00BD30C4" w:rsidRDefault="00BD30C4" w:rsidP="00DB68E6">
      <w:pPr>
        <w:spacing w:after="0" w:line="240" w:lineRule="auto"/>
        <w:ind w:left="709" w:hanging="309"/>
        <w:jc w:val="both"/>
        <w:rPr>
          <w:rFonts w:ascii="Tahoma" w:eastAsia="Times New Roman" w:hAnsi="Tahoma" w:cs="Tahoma"/>
          <w:sz w:val="20"/>
          <w:szCs w:val="20"/>
          <w:lang w:eastAsia="pl-PL"/>
        </w:rPr>
      </w:pPr>
    </w:p>
    <w:p w14:paraId="048C9118" w14:textId="77777777" w:rsidR="00BD30C4" w:rsidRDefault="00BD30C4" w:rsidP="00DB68E6">
      <w:pPr>
        <w:spacing w:after="0" w:line="240" w:lineRule="auto"/>
        <w:ind w:left="709" w:hanging="309"/>
        <w:jc w:val="both"/>
        <w:rPr>
          <w:rFonts w:ascii="Tahoma" w:eastAsia="Times New Roman" w:hAnsi="Tahoma" w:cs="Tahoma"/>
          <w:sz w:val="20"/>
          <w:szCs w:val="20"/>
          <w:lang w:eastAsia="pl-PL"/>
        </w:rPr>
      </w:pPr>
    </w:p>
    <w:p w14:paraId="666785AB" w14:textId="77777777" w:rsidR="00BD30C4" w:rsidRDefault="00BD30C4" w:rsidP="00DB68E6">
      <w:pPr>
        <w:spacing w:after="0" w:line="240" w:lineRule="auto"/>
        <w:ind w:left="709" w:hanging="309"/>
        <w:jc w:val="both"/>
        <w:rPr>
          <w:rFonts w:ascii="Tahoma" w:eastAsia="Times New Roman" w:hAnsi="Tahoma" w:cs="Tahoma"/>
          <w:sz w:val="20"/>
          <w:szCs w:val="20"/>
          <w:lang w:eastAsia="pl-PL"/>
        </w:rPr>
      </w:pPr>
    </w:p>
    <w:p w14:paraId="3E2CAA72" w14:textId="77777777" w:rsidR="00BD30C4" w:rsidRDefault="00BD30C4" w:rsidP="00DB68E6">
      <w:pPr>
        <w:spacing w:after="0" w:line="240" w:lineRule="auto"/>
        <w:ind w:left="709" w:hanging="309"/>
        <w:jc w:val="both"/>
        <w:rPr>
          <w:rFonts w:ascii="Tahoma" w:eastAsia="Times New Roman" w:hAnsi="Tahoma" w:cs="Tahoma"/>
          <w:sz w:val="20"/>
          <w:szCs w:val="20"/>
          <w:lang w:eastAsia="pl-PL"/>
        </w:rPr>
      </w:pPr>
    </w:p>
    <w:p w14:paraId="04325CC0" w14:textId="77777777" w:rsidR="00BD30C4" w:rsidRDefault="00BD30C4" w:rsidP="00DB68E6">
      <w:pPr>
        <w:spacing w:after="0" w:line="240" w:lineRule="auto"/>
        <w:ind w:left="709" w:hanging="309"/>
        <w:jc w:val="both"/>
        <w:rPr>
          <w:rFonts w:ascii="Tahoma" w:eastAsia="Times New Roman" w:hAnsi="Tahoma" w:cs="Tahoma"/>
          <w:sz w:val="20"/>
          <w:szCs w:val="20"/>
          <w:lang w:eastAsia="pl-PL"/>
        </w:rPr>
      </w:pPr>
    </w:p>
    <w:p w14:paraId="073E2CEA" w14:textId="52939E72"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gdzie: </w:t>
      </w:r>
    </w:p>
    <w:p w14:paraId="774DD35D" w14:textId="77777777"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PC – punkty przyznane Wykonawcy w ramach kryterium „Cena”  </w:t>
      </w:r>
    </w:p>
    <w:p w14:paraId="057DAA2A" w14:textId="77777777" w:rsidR="00DB68E6" w:rsidRDefault="00DB68E6" w:rsidP="00DB68E6">
      <w:pPr>
        <w:spacing w:after="0" w:line="240" w:lineRule="auto"/>
        <w:ind w:left="709" w:hanging="309"/>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CC min – najniższa cena brutto spośród ocenianych ofert </w:t>
      </w:r>
    </w:p>
    <w:p w14:paraId="7FB28620" w14:textId="5250EC14" w:rsidR="00DB68E6" w:rsidRPr="00DB68E6" w:rsidRDefault="00DB68E6" w:rsidP="00DB68E6">
      <w:pPr>
        <w:spacing w:after="0" w:line="240" w:lineRule="auto"/>
        <w:ind w:left="709" w:hanging="309"/>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CC of – cena brutto badanej oferty </w:t>
      </w:r>
    </w:p>
    <w:p w14:paraId="22454D6E" w14:textId="77777777" w:rsidR="00DB68E6" w:rsidRDefault="00DB68E6" w:rsidP="00DB68E6">
      <w:pPr>
        <w:spacing w:after="0" w:line="240" w:lineRule="auto"/>
        <w:ind w:left="709" w:hanging="309"/>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Do wzoru zostaną przyjęte ceny podane przez Wykonawców w Formularzu Oferty stanowiącym Załącznik </w:t>
      </w:r>
    </w:p>
    <w:p w14:paraId="7ED076D4" w14:textId="57B843B6" w:rsidR="00DB68E6" w:rsidRDefault="00DB68E6" w:rsidP="00DB68E6">
      <w:pPr>
        <w:spacing w:after="0" w:line="240" w:lineRule="auto"/>
        <w:ind w:left="709" w:hanging="309"/>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nr </w:t>
      </w:r>
      <w:r>
        <w:rPr>
          <w:rFonts w:ascii="Tahoma" w:eastAsia="Times New Roman" w:hAnsi="Tahoma" w:cs="Tahoma"/>
          <w:sz w:val="20"/>
          <w:szCs w:val="20"/>
          <w:lang w:eastAsia="pl-PL"/>
        </w:rPr>
        <w:t>1</w:t>
      </w:r>
      <w:r w:rsidRPr="00DB68E6">
        <w:rPr>
          <w:rFonts w:ascii="Tahoma" w:eastAsia="Times New Roman" w:hAnsi="Tahoma" w:cs="Tahoma"/>
          <w:sz w:val="20"/>
          <w:szCs w:val="20"/>
          <w:lang w:eastAsia="pl-PL"/>
        </w:rPr>
        <w:t xml:space="preserve"> do SIWZ. </w:t>
      </w:r>
    </w:p>
    <w:p w14:paraId="1E6B90F0" w14:textId="4F92AB3B" w:rsidR="00DB68E6" w:rsidRPr="00DB68E6" w:rsidRDefault="00DB68E6" w:rsidP="0051606C">
      <w:pPr>
        <w:spacing w:after="0" w:line="240" w:lineRule="auto"/>
        <w:ind w:left="426"/>
        <w:jc w:val="both"/>
        <w:rPr>
          <w:rFonts w:ascii="Tahoma" w:eastAsia="Times New Roman" w:hAnsi="Tahoma" w:cs="Tahoma"/>
          <w:sz w:val="20"/>
          <w:szCs w:val="20"/>
          <w:lang w:eastAsia="pl-PL"/>
        </w:rPr>
      </w:pPr>
      <w:r w:rsidRPr="00DB68E6">
        <w:rPr>
          <w:rFonts w:ascii="Tahoma" w:eastAsia="Times New Roman" w:hAnsi="Tahoma" w:cs="Tahoma"/>
          <w:b/>
          <w:bCs/>
          <w:sz w:val="20"/>
          <w:szCs w:val="20"/>
          <w:lang w:eastAsia="pl-PL"/>
        </w:rPr>
        <w:t>2.2</w:t>
      </w:r>
      <w:r>
        <w:rPr>
          <w:rFonts w:ascii="Tahoma" w:eastAsia="Times New Roman" w:hAnsi="Tahoma" w:cs="Tahoma"/>
          <w:sz w:val="20"/>
          <w:szCs w:val="20"/>
          <w:lang w:eastAsia="pl-PL"/>
        </w:rPr>
        <w:t xml:space="preserve"> </w:t>
      </w:r>
      <w:r w:rsidRPr="00DB68E6">
        <w:rPr>
          <w:rFonts w:ascii="Tahoma" w:eastAsia="Times New Roman" w:hAnsi="Tahoma" w:cs="Tahoma"/>
          <w:sz w:val="20"/>
          <w:szCs w:val="20"/>
          <w:lang w:eastAsia="pl-PL"/>
        </w:rPr>
        <w:t xml:space="preserve">Kryterium „Okres gwarancji na urządzenia” (G) będzie rozpatrywane na podstawie okresu gwarancji zaoferowanego przez Wykonawcę w Formularzu Oferty.  </w:t>
      </w:r>
    </w:p>
    <w:p w14:paraId="1FA40CA6" w14:textId="77777777" w:rsidR="00DB68E6" w:rsidRPr="00DB68E6" w:rsidRDefault="00DB68E6" w:rsidP="0051606C">
      <w:pPr>
        <w:spacing w:after="0" w:line="240" w:lineRule="auto"/>
        <w:ind w:left="4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Przy ocenie ofert w tym kryterium  punkty zostaną przyznane w poniższy sposób: </w:t>
      </w:r>
    </w:p>
    <w:p w14:paraId="767D241B" w14:textId="45280A50" w:rsidR="00DB68E6" w:rsidRPr="00DB68E6" w:rsidRDefault="00DB68E6" w:rsidP="0051606C">
      <w:pPr>
        <w:spacing w:after="0" w:line="240" w:lineRule="auto"/>
        <w:ind w:left="426"/>
        <w:jc w:val="both"/>
        <w:rPr>
          <w:rFonts w:ascii="Tahoma" w:eastAsia="Times New Roman" w:hAnsi="Tahoma" w:cs="Tahoma"/>
          <w:sz w:val="20"/>
          <w:szCs w:val="20"/>
          <w:lang w:eastAsia="pl-PL"/>
        </w:rPr>
      </w:pPr>
      <w:r w:rsidRPr="0051606C">
        <w:rPr>
          <w:rFonts w:ascii="Tahoma" w:eastAsia="Times New Roman" w:hAnsi="Tahoma" w:cs="Tahoma"/>
          <w:b/>
          <w:bCs/>
          <w:sz w:val="20"/>
          <w:szCs w:val="20"/>
          <w:lang w:eastAsia="pl-PL"/>
        </w:rPr>
        <w:t>a)</w:t>
      </w:r>
      <w:r w:rsidRPr="00DB68E6">
        <w:rPr>
          <w:rFonts w:ascii="Tahoma" w:eastAsia="Times New Roman" w:hAnsi="Tahoma" w:cs="Tahoma"/>
          <w:sz w:val="20"/>
          <w:szCs w:val="20"/>
          <w:lang w:eastAsia="pl-PL"/>
        </w:rPr>
        <w:tab/>
        <w:t xml:space="preserve">w przypadku kiedy Wykonawca zaoferuje </w:t>
      </w:r>
      <w:r w:rsidR="00BD30C4">
        <w:rPr>
          <w:rFonts w:ascii="Tahoma" w:eastAsia="Times New Roman" w:hAnsi="Tahoma" w:cs="Tahoma"/>
          <w:sz w:val="20"/>
          <w:szCs w:val="20"/>
          <w:lang w:eastAsia="pl-PL"/>
        </w:rPr>
        <w:t>36</w:t>
      </w:r>
      <w:r w:rsidRPr="00DB68E6">
        <w:rPr>
          <w:rFonts w:ascii="Tahoma" w:eastAsia="Times New Roman" w:hAnsi="Tahoma" w:cs="Tahoma"/>
          <w:sz w:val="20"/>
          <w:szCs w:val="20"/>
          <w:lang w:eastAsia="pl-PL"/>
        </w:rPr>
        <w:t xml:space="preserve"> miesięczny okres gwarancji lub okres gwarancji dłuższy niż </w:t>
      </w:r>
      <w:r w:rsidR="00BD30C4">
        <w:rPr>
          <w:rFonts w:ascii="Tahoma" w:eastAsia="Times New Roman" w:hAnsi="Tahoma" w:cs="Tahoma"/>
          <w:sz w:val="20"/>
          <w:szCs w:val="20"/>
          <w:lang w:eastAsia="pl-PL"/>
        </w:rPr>
        <w:t>36</w:t>
      </w:r>
      <w:r w:rsidRPr="00DB68E6">
        <w:rPr>
          <w:rFonts w:ascii="Tahoma" w:eastAsia="Times New Roman" w:hAnsi="Tahoma" w:cs="Tahoma"/>
          <w:sz w:val="20"/>
          <w:szCs w:val="20"/>
          <w:lang w:eastAsia="pl-PL"/>
        </w:rPr>
        <w:t xml:space="preserve"> miesięcy od chwili protokolarnego odbioru urządzeń przez Zamawiającego otrzyma </w:t>
      </w:r>
      <w:r w:rsidR="00BD30C4">
        <w:rPr>
          <w:rFonts w:ascii="Tahoma" w:eastAsia="Times New Roman" w:hAnsi="Tahoma" w:cs="Tahoma"/>
          <w:sz w:val="20"/>
          <w:szCs w:val="20"/>
          <w:lang w:eastAsia="pl-PL"/>
        </w:rPr>
        <w:t>1</w:t>
      </w:r>
      <w:r w:rsidRPr="00DB68E6">
        <w:rPr>
          <w:rFonts w:ascii="Tahoma" w:eastAsia="Times New Roman" w:hAnsi="Tahoma" w:cs="Tahoma"/>
          <w:sz w:val="20"/>
          <w:szCs w:val="20"/>
          <w:lang w:eastAsia="pl-PL"/>
        </w:rPr>
        <w:t xml:space="preserve">0 pkt; </w:t>
      </w:r>
    </w:p>
    <w:p w14:paraId="401B21FE" w14:textId="76652D4C" w:rsidR="00DB68E6" w:rsidRPr="00DB68E6" w:rsidRDefault="00BD30C4" w:rsidP="0051606C">
      <w:pPr>
        <w:spacing w:after="0" w:line="240" w:lineRule="auto"/>
        <w:ind w:left="426"/>
        <w:jc w:val="both"/>
        <w:rPr>
          <w:rFonts w:ascii="Tahoma" w:eastAsia="Times New Roman" w:hAnsi="Tahoma" w:cs="Tahoma"/>
          <w:sz w:val="20"/>
          <w:szCs w:val="20"/>
          <w:lang w:eastAsia="pl-PL"/>
        </w:rPr>
      </w:pPr>
      <w:r>
        <w:rPr>
          <w:rFonts w:ascii="Tahoma" w:eastAsia="Times New Roman" w:hAnsi="Tahoma" w:cs="Tahoma"/>
          <w:b/>
          <w:bCs/>
          <w:sz w:val="20"/>
          <w:szCs w:val="20"/>
          <w:lang w:eastAsia="pl-PL"/>
        </w:rPr>
        <w:t>b</w:t>
      </w:r>
      <w:r w:rsidR="00DB68E6" w:rsidRPr="0051606C">
        <w:rPr>
          <w:rFonts w:ascii="Tahoma" w:eastAsia="Times New Roman" w:hAnsi="Tahoma" w:cs="Tahoma"/>
          <w:b/>
          <w:bCs/>
          <w:sz w:val="20"/>
          <w:szCs w:val="20"/>
          <w:lang w:eastAsia="pl-PL"/>
        </w:rPr>
        <w:t>)</w:t>
      </w:r>
      <w:r w:rsidR="00DB68E6" w:rsidRPr="00DB68E6">
        <w:rPr>
          <w:rFonts w:ascii="Tahoma" w:eastAsia="Times New Roman" w:hAnsi="Tahoma" w:cs="Tahoma"/>
          <w:sz w:val="20"/>
          <w:szCs w:val="20"/>
          <w:lang w:eastAsia="pl-PL"/>
        </w:rPr>
        <w:tab/>
        <w:t xml:space="preserve">w przypadku kiedy Wykonawca zaoferuje </w:t>
      </w:r>
      <w:r w:rsidR="00DB68E6">
        <w:rPr>
          <w:rFonts w:ascii="Tahoma" w:eastAsia="Times New Roman" w:hAnsi="Tahoma" w:cs="Tahoma"/>
          <w:sz w:val="20"/>
          <w:szCs w:val="20"/>
          <w:lang w:eastAsia="pl-PL"/>
        </w:rPr>
        <w:t>24</w:t>
      </w:r>
      <w:r w:rsidR="00DB68E6" w:rsidRPr="00DB68E6">
        <w:rPr>
          <w:rFonts w:ascii="Tahoma" w:eastAsia="Times New Roman" w:hAnsi="Tahoma" w:cs="Tahoma"/>
          <w:sz w:val="20"/>
          <w:szCs w:val="20"/>
          <w:lang w:eastAsia="pl-PL"/>
        </w:rPr>
        <w:t xml:space="preserve"> miesięczny okres gwarancji od chwili protokolarnego odbioru urządzeń przez Zamawiającego otrzyma 0 pkt. </w:t>
      </w:r>
    </w:p>
    <w:p w14:paraId="6BF3DFB1" w14:textId="0D52F3D6" w:rsidR="00DB68E6" w:rsidRPr="00DB68E6" w:rsidRDefault="00DB68E6" w:rsidP="0051606C">
      <w:pPr>
        <w:spacing w:after="0" w:line="240" w:lineRule="auto"/>
        <w:ind w:left="4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Zaoferowany okres gwarancji na urządzenia nie może być krótszy niż </w:t>
      </w:r>
      <w:r>
        <w:rPr>
          <w:rFonts w:ascii="Tahoma" w:eastAsia="Times New Roman" w:hAnsi="Tahoma" w:cs="Tahoma"/>
          <w:sz w:val="20"/>
          <w:szCs w:val="20"/>
          <w:lang w:eastAsia="pl-PL"/>
        </w:rPr>
        <w:t>24</w:t>
      </w:r>
      <w:r w:rsidRPr="00DB68E6">
        <w:rPr>
          <w:rFonts w:ascii="Tahoma" w:eastAsia="Times New Roman" w:hAnsi="Tahoma" w:cs="Tahoma"/>
          <w:sz w:val="20"/>
          <w:szCs w:val="20"/>
          <w:lang w:eastAsia="pl-PL"/>
        </w:rPr>
        <w:t xml:space="preserve"> miesi</w:t>
      </w:r>
      <w:r w:rsidR="00001126">
        <w:rPr>
          <w:rFonts w:ascii="Tahoma" w:eastAsia="Times New Roman" w:hAnsi="Tahoma" w:cs="Tahoma"/>
          <w:sz w:val="20"/>
          <w:szCs w:val="20"/>
          <w:lang w:eastAsia="pl-PL"/>
        </w:rPr>
        <w:t>ą</w:t>
      </w:r>
      <w:r w:rsidRPr="00DB68E6">
        <w:rPr>
          <w:rFonts w:ascii="Tahoma" w:eastAsia="Times New Roman" w:hAnsi="Tahoma" w:cs="Tahoma"/>
          <w:sz w:val="20"/>
          <w:szCs w:val="20"/>
          <w:lang w:eastAsia="pl-PL"/>
        </w:rPr>
        <w:t>c</w:t>
      </w:r>
      <w:r w:rsidR="00BD30C4">
        <w:rPr>
          <w:rFonts w:ascii="Tahoma" w:eastAsia="Times New Roman" w:hAnsi="Tahoma" w:cs="Tahoma"/>
          <w:sz w:val="20"/>
          <w:szCs w:val="20"/>
          <w:lang w:eastAsia="pl-PL"/>
        </w:rPr>
        <w:t>e</w:t>
      </w:r>
      <w:r w:rsidRPr="00DB68E6">
        <w:rPr>
          <w:rFonts w:ascii="Tahoma" w:eastAsia="Times New Roman" w:hAnsi="Tahoma" w:cs="Tahoma"/>
          <w:sz w:val="20"/>
          <w:szCs w:val="20"/>
          <w:lang w:eastAsia="pl-PL"/>
        </w:rPr>
        <w:t xml:space="preserve"> i musi być jednakowy dla wszystkich elementów wchodzących w skład zestawów. </w:t>
      </w:r>
    </w:p>
    <w:p w14:paraId="05D98204" w14:textId="23455910" w:rsidR="00DB68E6" w:rsidRPr="00DB68E6" w:rsidRDefault="00DB68E6" w:rsidP="0051606C">
      <w:pPr>
        <w:spacing w:after="0" w:line="240" w:lineRule="auto"/>
        <w:ind w:left="4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W przypadku zaoferowania okresu gwarancji krótszego niż </w:t>
      </w:r>
      <w:r>
        <w:rPr>
          <w:rFonts w:ascii="Tahoma" w:eastAsia="Times New Roman" w:hAnsi="Tahoma" w:cs="Tahoma"/>
          <w:sz w:val="20"/>
          <w:szCs w:val="20"/>
          <w:lang w:eastAsia="pl-PL"/>
        </w:rPr>
        <w:t>24</w:t>
      </w:r>
      <w:r w:rsidRPr="00DB68E6">
        <w:rPr>
          <w:rFonts w:ascii="Tahoma" w:eastAsia="Times New Roman" w:hAnsi="Tahoma" w:cs="Tahoma"/>
          <w:sz w:val="20"/>
          <w:szCs w:val="20"/>
          <w:lang w:eastAsia="pl-PL"/>
        </w:rPr>
        <w:t xml:space="preserve"> miesi</w:t>
      </w:r>
      <w:r w:rsidR="00001126">
        <w:rPr>
          <w:rFonts w:ascii="Tahoma" w:eastAsia="Times New Roman" w:hAnsi="Tahoma" w:cs="Tahoma"/>
          <w:sz w:val="20"/>
          <w:szCs w:val="20"/>
          <w:lang w:eastAsia="pl-PL"/>
        </w:rPr>
        <w:t>ą</w:t>
      </w:r>
      <w:r w:rsidRPr="00DB68E6">
        <w:rPr>
          <w:rFonts w:ascii="Tahoma" w:eastAsia="Times New Roman" w:hAnsi="Tahoma" w:cs="Tahoma"/>
          <w:sz w:val="20"/>
          <w:szCs w:val="20"/>
          <w:lang w:eastAsia="pl-PL"/>
        </w:rPr>
        <w:t>c</w:t>
      </w:r>
      <w:r w:rsidR="00001126">
        <w:rPr>
          <w:rFonts w:ascii="Tahoma" w:eastAsia="Times New Roman" w:hAnsi="Tahoma" w:cs="Tahoma"/>
          <w:sz w:val="20"/>
          <w:szCs w:val="20"/>
          <w:lang w:eastAsia="pl-PL"/>
        </w:rPr>
        <w:t>e</w:t>
      </w:r>
      <w:r w:rsidRPr="00DB68E6">
        <w:rPr>
          <w:rFonts w:ascii="Tahoma" w:eastAsia="Times New Roman" w:hAnsi="Tahoma" w:cs="Tahoma"/>
          <w:sz w:val="20"/>
          <w:szCs w:val="20"/>
          <w:lang w:eastAsia="pl-PL"/>
        </w:rPr>
        <w:t xml:space="preserve">, oferta zostanie odrzucona na podstawie art. 89 ust. 1 pkt 2 ustawy, jako niezgodna z treścią SIWZ. </w:t>
      </w:r>
    </w:p>
    <w:p w14:paraId="045D788C" w14:textId="77777777" w:rsidR="00DB68E6" w:rsidRPr="00DB68E6" w:rsidRDefault="00DB68E6" w:rsidP="0051606C">
      <w:pPr>
        <w:spacing w:after="0" w:line="240" w:lineRule="auto"/>
        <w:ind w:left="4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W przypadku zadeklarowania w Formularzu Oferty więcej niż jednego oferowanego okresu gwarancji, oferta zostanie odrzucona na podstawie art. 89 ust. 1 pkt 1  ustawy jako niezgodna z ustawą. </w:t>
      </w:r>
    </w:p>
    <w:p w14:paraId="10E642F7" w14:textId="3FBA8305" w:rsidR="00DB68E6" w:rsidRPr="00DB68E6" w:rsidRDefault="00DB68E6" w:rsidP="0051606C">
      <w:pPr>
        <w:spacing w:after="0" w:line="240" w:lineRule="auto"/>
        <w:ind w:left="4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W przypadku braku zadeklarowania okresu gwarancji w Formularzu Oferty, Zamawiający uzna, że Wykonawca udziela gwarancji na okres minimalny, tj. </w:t>
      </w:r>
      <w:r w:rsidR="0051606C">
        <w:rPr>
          <w:rFonts w:ascii="Tahoma" w:eastAsia="Times New Roman" w:hAnsi="Tahoma" w:cs="Tahoma"/>
          <w:sz w:val="20"/>
          <w:szCs w:val="20"/>
          <w:lang w:eastAsia="pl-PL"/>
        </w:rPr>
        <w:t>24</w:t>
      </w:r>
      <w:r w:rsidRPr="00DB68E6">
        <w:rPr>
          <w:rFonts w:ascii="Tahoma" w:eastAsia="Times New Roman" w:hAnsi="Tahoma" w:cs="Tahoma"/>
          <w:sz w:val="20"/>
          <w:szCs w:val="20"/>
          <w:lang w:eastAsia="pl-PL"/>
        </w:rPr>
        <w:t xml:space="preserve"> miesięcy i przyzna 0 pkt w tym kryterium. </w:t>
      </w:r>
    </w:p>
    <w:p w14:paraId="6CA3C8BB" w14:textId="77777777" w:rsidR="00DB68E6" w:rsidRPr="00DB68E6" w:rsidRDefault="00DB68E6" w:rsidP="00DB68E6">
      <w:pPr>
        <w:spacing w:after="0" w:line="240" w:lineRule="auto"/>
        <w:ind w:left="426" w:hanging="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 </w:t>
      </w:r>
    </w:p>
    <w:p w14:paraId="6258A751" w14:textId="62CE7549" w:rsidR="00DB68E6" w:rsidRPr="00DB68E6" w:rsidRDefault="0051606C" w:rsidP="00DB68E6">
      <w:pPr>
        <w:spacing w:after="0" w:line="240" w:lineRule="auto"/>
        <w:ind w:left="426" w:hanging="26"/>
        <w:jc w:val="both"/>
        <w:rPr>
          <w:rFonts w:ascii="Tahoma" w:eastAsia="Times New Roman" w:hAnsi="Tahoma" w:cs="Tahoma"/>
          <w:sz w:val="20"/>
          <w:szCs w:val="20"/>
          <w:lang w:eastAsia="pl-PL"/>
        </w:rPr>
      </w:pPr>
      <w:r w:rsidRPr="0051606C">
        <w:rPr>
          <w:rFonts w:ascii="Tahoma" w:eastAsia="Times New Roman" w:hAnsi="Tahoma" w:cs="Tahoma"/>
          <w:b/>
          <w:bCs/>
          <w:sz w:val="20"/>
          <w:szCs w:val="20"/>
          <w:lang w:eastAsia="pl-PL"/>
        </w:rPr>
        <w:t>2.3</w:t>
      </w:r>
      <w:r>
        <w:rPr>
          <w:rFonts w:ascii="Tahoma" w:eastAsia="Times New Roman" w:hAnsi="Tahoma" w:cs="Tahoma"/>
          <w:sz w:val="20"/>
          <w:szCs w:val="20"/>
          <w:lang w:eastAsia="pl-PL"/>
        </w:rPr>
        <w:t xml:space="preserve"> </w:t>
      </w:r>
      <w:r w:rsidR="00DB68E6" w:rsidRPr="00DB68E6">
        <w:rPr>
          <w:rFonts w:ascii="Tahoma" w:eastAsia="Times New Roman" w:hAnsi="Tahoma" w:cs="Tahoma"/>
          <w:sz w:val="20"/>
          <w:szCs w:val="20"/>
          <w:lang w:eastAsia="pl-PL"/>
        </w:rPr>
        <w:t xml:space="preserve">Kryterium „Zainstalowana pamięć RAM” (R) będzie rozpatrywane na podstawie zadeklarowanej przez Wykonawcę w Formularzu Oferty zainstalowanej pamięci RAM. Przy ocenie ofert w tym kryterium punkty zostaną przyznane w poniższy sposób: </w:t>
      </w:r>
    </w:p>
    <w:p w14:paraId="7E17B227" w14:textId="7DEC9F71" w:rsidR="00DB68E6" w:rsidRPr="00DB68E6" w:rsidRDefault="00DB68E6" w:rsidP="00DB68E6">
      <w:pPr>
        <w:spacing w:after="0" w:line="240" w:lineRule="auto"/>
        <w:ind w:left="426" w:hanging="26"/>
        <w:jc w:val="both"/>
        <w:rPr>
          <w:rFonts w:ascii="Tahoma" w:eastAsia="Times New Roman" w:hAnsi="Tahoma" w:cs="Tahoma"/>
          <w:sz w:val="20"/>
          <w:szCs w:val="20"/>
          <w:lang w:eastAsia="pl-PL"/>
        </w:rPr>
      </w:pPr>
      <w:r w:rsidRPr="0051606C">
        <w:rPr>
          <w:rFonts w:ascii="Tahoma" w:eastAsia="Times New Roman" w:hAnsi="Tahoma" w:cs="Tahoma"/>
          <w:b/>
          <w:bCs/>
          <w:sz w:val="20"/>
          <w:szCs w:val="20"/>
          <w:lang w:eastAsia="pl-PL"/>
        </w:rPr>
        <w:t>a)</w:t>
      </w:r>
      <w:r w:rsidRPr="00DB68E6">
        <w:rPr>
          <w:rFonts w:ascii="Tahoma" w:eastAsia="Times New Roman" w:hAnsi="Tahoma" w:cs="Tahoma"/>
          <w:sz w:val="20"/>
          <w:szCs w:val="20"/>
          <w:lang w:eastAsia="pl-PL"/>
        </w:rPr>
        <w:tab/>
        <w:t xml:space="preserve">Zainstalowana pamięć RAM </w:t>
      </w:r>
      <w:r w:rsidR="00001126">
        <w:rPr>
          <w:rFonts w:ascii="Tahoma" w:eastAsia="Times New Roman" w:hAnsi="Tahoma" w:cs="Tahoma"/>
          <w:sz w:val="20"/>
          <w:szCs w:val="20"/>
          <w:lang w:eastAsia="pl-PL"/>
        </w:rPr>
        <w:t>4</w:t>
      </w:r>
      <w:r w:rsidRPr="00DB68E6">
        <w:rPr>
          <w:rFonts w:ascii="Tahoma" w:eastAsia="Times New Roman" w:hAnsi="Tahoma" w:cs="Tahoma"/>
          <w:sz w:val="20"/>
          <w:szCs w:val="20"/>
          <w:lang w:eastAsia="pl-PL"/>
        </w:rPr>
        <w:t xml:space="preserve"> GB – 0 pkt, </w:t>
      </w:r>
    </w:p>
    <w:p w14:paraId="6E1A794D" w14:textId="3E418B21" w:rsidR="00DB68E6" w:rsidRPr="00DB68E6" w:rsidRDefault="00DB68E6" w:rsidP="00DB68E6">
      <w:pPr>
        <w:spacing w:after="0" w:line="240" w:lineRule="auto"/>
        <w:ind w:left="426" w:hanging="26"/>
        <w:jc w:val="both"/>
        <w:rPr>
          <w:rFonts w:ascii="Tahoma" w:eastAsia="Times New Roman" w:hAnsi="Tahoma" w:cs="Tahoma"/>
          <w:sz w:val="20"/>
          <w:szCs w:val="20"/>
          <w:lang w:eastAsia="pl-PL"/>
        </w:rPr>
      </w:pPr>
      <w:r w:rsidRPr="0051606C">
        <w:rPr>
          <w:rFonts w:ascii="Tahoma" w:eastAsia="Times New Roman" w:hAnsi="Tahoma" w:cs="Tahoma"/>
          <w:b/>
          <w:bCs/>
          <w:sz w:val="20"/>
          <w:szCs w:val="20"/>
          <w:lang w:eastAsia="pl-PL"/>
        </w:rPr>
        <w:t>b)</w:t>
      </w:r>
      <w:r w:rsidRPr="00DB68E6">
        <w:rPr>
          <w:rFonts w:ascii="Tahoma" w:eastAsia="Times New Roman" w:hAnsi="Tahoma" w:cs="Tahoma"/>
          <w:sz w:val="20"/>
          <w:szCs w:val="20"/>
          <w:lang w:eastAsia="pl-PL"/>
        </w:rPr>
        <w:tab/>
        <w:t xml:space="preserve">Zainstalowana pamięć RAM </w:t>
      </w:r>
      <w:r w:rsidR="00001126">
        <w:rPr>
          <w:rFonts w:ascii="Tahoma" w:eastAsia="Times New Roman" w:hAnsi="Tahoma" w:cs="Tahoma"/>
          <w:sz w:val="20"/>
          <w:szCs w:val="20"/>
          <w:lang w:eastAsia="pl-PL"/>
        </w:rPr>
        <w:t>8</w:t>
      </w:r>
      <w:r w:rsidRPr="00DB68E6">
        <w:rPr>
          <w:rFonts w:ascii="Tahoma" w:eastAsia="Times New Roman" w:hAnsi="Tahoma" w:cs="Tahoma"/>
          <w:sz w:val="20"/>
          <w:szCs w:val="20"/>
          <w:lang w:eastAsia="pl-PL"/>
        </w:rPr>
        <w:t xml:space="preserve"> GB i więcej - 10 pkt. </w:t>
      </w:r>
    </w:p>
    <w:p w14:paraId="08AC77FC" w14:textId="0C92F2F2" w:rsidR="00DB68E6" w:rsidRPr="00DB68E6" w:rsidRDefault="00DB68E6" w:rsidP="00DB68E6">
      <w:pPr>
        <w:spacing w:after="0" w:line="240" w:lineRule="auto"/>
        <w:ind w:left="426" w:hanging="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Zainstalowana pamięć RAM nie może być mniejsza niż </w:t>
      </w:r>
      <w:r w:rsidR="00001126">
        <w:rPr>
          <w:rFonts w:ascii="Tahoma" w:eastAsia="Times New Roman" w:hAnsi="Tahoma" w:cs="Tahoma"/>
          <w:sz w:val="20"/>
          <w:szCs w:val="20"/>
          <w:lang w:eastAsia="pl-PL"/>
        </w:rPr>
        <w:t>4</w:t>
      </w:r>
      <w:r w:rsidRPr="00DB68E6">
        <w:rPr>
          <w:rFonts w:ascii="Tahoma" w:eastAsia="Times New Roman" w:hAnsi="Tahoma" w:cs="Tahoma"/>
          <w:sz w:val="20"/>
          <w:szCs w:val="20"/>
          <w:lang w:eastAsia="pl-PL"/>
        </w:rPr>
        <w:t xml:space="preserve"> GB. </w:t>
      </w:r>
    </w:p>
    <w:p w14:paraId="6856CA92" w14:textId="296E9874" w:rsidR="00DB68E6" w:rsidRPr="00DB68E6" w:rsidRDefault="00DB68E6" w:rsidP="0051606C">
      <w:pPr>
        <w:spacing w:after="0" w:line="240" w:lineRule="auto"/>
        <w:ind w:left="426" w:hanging="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W przypadku zaoferowania przez Wykonawcę wyposażenia komputera przenośnego w pamięć o pojemności mniejszej niż RAM </w:t>
      </w:r>
      <w:r w:rsidR="00001126">
        <w:rPr>
          <w:rFonts w:ascii="Tahoma" w:eastAsia="Times New Roman" w:hAnsi="Tahoma" w:cs="Tahoma"/>
          <w:sz w:val="20"/>
          <w:szCs w:val="20"/>
          <w:lang w:eastAsia="pl-PL"/>
        </w:rPr>
        <w:t>4</w:t>
      </w:r>
      <w:r w:rsidRPr="00DB68E6">
        <w:rPr>
          <w:rFonts w:ascii="Tahoma" w:eastAsia="Times New Roman" w:hAnsi="Tahoma" w:cs="Tahoma"/>
          <w:sz w:val="20"/>
          <w:szCs w:val="20"/>
          <w:lang w:eastAsia="pl-PL"/>
        </w:rPr>
        <w:t xml:space="preserve"> GB,  oferta zostanie odrzucona na podstawie art. 89 ust. 1 pkt 2 ustawy, jako niezgodna z treścią SIWZ. </w:t>
      </w:r>
    </w:p>
    <w:p w14:paraId="64A635E7" w14:textId="77777777" w:rsidR="00DB68E6" w:rsidRPr="00DB68E6" w:rsidRDefault="00DB68E6" w:rsidP="00DB68E6">
      <w:pPr>
        <w:spacing w:after="0" w:line="240" w:lineRule="auto"/>
        <w:ind w:left="426" w:hanging="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W przypadku zadeklarowania w Formularzu Oferty więcej niż jednej oferowanej pojemności pamięci RAM, oferta zostanie odrzucona na podstawie art. 89 ust. 1 pkt 1  ustawy jako niezgodna z ustawą. </w:t>
      </w:r>
    </w:p>
    <w:p w14:paraId="576ECA37" w14:textId="032EED36" w:rsidR="00DB68E6" w:rsidRPr="00DB68E6" w:rsidRDefault="00DB68E6" w:rsidP="00DB68E6">
      <w:pPr>
        <w:spacing w:after="0" w:line="240" w:lineRule="auto"/>
        <w:ind w:left="426" w:hanging="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W przypadku braku zadeklarowania - nie podania pojemności pamięci RAM przez Wykonawcę w Formularzu Oferty, Zamawiający uzna, że Wykonawca oferuje minimalną pojemność pamięci RAM, tj. </w:t>
      </w:r>
      <w:r w:rsidR="00001126">
        <w:rPr>
          <w:rFonts w:ascii="Tahoma" w:eastAsia="Times New Roman" w:hAnsi="Tahoma" w:cs="Tahoma"/>
          <w:sz w:val="20"/>
          <w:szCs w:val="20"/>
          <w:lang w:eastAsia="pl-PL"/>
        </w:rPr>
        <w:t>4</w:t>
      </w:r>
      <w:r w:rsidRPr="00DB68E6">
        <w:rPr>
          <w:rFonts w:ascii="Tahoma" w:eastAsia="Times New Roman" w:hAnsi="Tahoma" w:cs="Tahoma"/>
          <w:sz w:val="20"/>
          <w:szCs w:val="20"/>
          <w:lang w:eastAsia="pl-PL"/>
        </w:rPr>
        <w:t xml:space="preserve"> GB i przyzna 0 pkt w tym kryterium. </w:t>
      </w:r>
    </w:p>
    <w:p w14:paraId="521A62FA" w14:textId="77777777" w:rsidR="0051606C" w:rsidRDefault="0051606C" w:rsidP="00DB68E6">
      <w:pPr>
        <w:spacing w:after="0" w:line="240" w:lineRule="auto"/>
        <w:ind w:left="426" w:hanging="26"/>
        <w:jc w:val="both"/>
        <w:rPr>
          <w:rFonts w:ascii="Tahoma" w:eastAsia="Times New Roman" w:hAnsi="Tahoma" w:cs="Tahoma"/>
          <w:sz w:val="20"/>
          <w:szCs w:val="20"/>
          <w:lang w:eastAsia="pl-PL"/>
        </w:rPr>
      </w:pPr>
    </w:p>
    <w:p w14:paraId="50507E04" w14:textId="56D384D0" w:rsidR="00DB68E6" w:rsidRPr="00DB68E6" w:rsidRDefault="0051606C" w:rsidP="00DB68E6">
      <w:pPr>
        <w:spacing w:after="0" w:line="240" w:lineRule="auto"/>
        <w:ind w:left="426" w:hanging="26"/>
        <w:jc w:val="both"/>
        <w:rPr>
          <w:rFonts w:ascii="Tahoma" w:eastAsia="Times New Roman" w:hAnsi="Tahoma" w:cs="Tahoma"/>
          <w:sz w:val="20"/>
          <w:szCs w:val="20"/>
          <w:lang w:eastAsia="pl-PL"/>
        </w:rPr>
      </w:pPr>
      <w:r w:rsidRPr="0051606C">
        <w:rPr>
          <w:rFonts w:ascii="Tahoma" w:eastAsia="Times New Roman" w:hAnsi="Tahoma" w:cs="Tahoma"/>
          <w:b/>
          <w:bCs/>
          <w:sz w:val="20"/>
          <w:szCs w:val="20"/>
          <w:lang w:eastAsia="pl-PL"/>
        </w:rPr>
        <w:t>2.4</w:t>
      </w:r>
      <w:r>
        <w:rPr>
          <w:rFonts w:ascii="Tahoma" w:eastAsia="Times New Roman" w:hAnsi="Tahoma" w:cs="Tahoma"/>
          <w:sz w:val="20"/>
          <w:szCs w:val="20"/>
          <w:lang w:eastAsia="pl-PL"/>
        </w:rPr>
        <w:t xml:space="preserve"> </w:t>
      </w:r>
      <w:r w:rsidR="00DB68E6" w:rsidRPr="00DB68E6">
        <w:rPr>
          <w:rFonts w:ascii="Tahoma" w:eastAsia="Times New Roman" w:hAnsi="Tahoma" w:cs="Tahoma"/>
          <w:sz w:val="20"/>
          <w:szCs w:val="20"/>
          <w:lang w:eastAsia="pl-PL"/>
        </w:rPr>
        <w:t>Kryterium „</w:t>
      </w:r>
      <w:r w:rsidR="00001126">
        <w:rPr>
          <w:rFonts w:ascii="Tahoma" w:eastAsia="Times New Roman" w:hAnsi="Tahoma" w:cs="Tahoma"/>
          <w:sz w:val="20"/>
          <w:szCs w:val="20"/>
          <w:lang w:eastAsia="pl-PL"/>
        </w:rPr>
        <w:t xml:space="preserve">Wielkość matrycy” </w:t>
      </w:r>
      <w:r w:rsidR="00DB68E6" w:rsidRPr="00DB68E6">
        <w:rPr>
          <w:rFonts w:ascii="Tahoma" w:eastAsia="Times New Roman" w:hAnsi="Tahoma" w:cs="Tahoma"/>
          <w:sz w:val="20"/>
          <w:szCs w:val="20"/>
          <w:lang w:eastAsia="pl-PL"/>
        </w:rPr>
        <w:t>(</w:t>
      </w:r>
      <w:r w:rsidR="00001126">
        <w:rPr>
          <w:rFonts w:ascii="Tahoma" w:eastAsia="Times New Roman" w:hAnsi="Tahoma" w:cs="Tahoma"/>
          <w:sz w:val="20"/>
          <w:szCs w:val="20"/>
          <w:lang w:eastAsia="pl-PL"/>
        </w:rPr>
        <w:t>M</w:t>
      </w:r>
      <w:r w:rsidR="00DB68E6" w:rsidRPr="00DB68E6">
        <w:rPr>
          <w:rFonts w:ascii="Tahoma" w:eastAsia="Times New Roman" w:hAnsi="Tahoma" w:cs="Tahoma"/>
          <w:sz w:val="20"/>
          <w:szCs w:val="20"/>
          <w:lang w:eastAsia="pl-PL"/>
        </w:rPr>
        <w:t xml:space="preserve">) będzie rozpatrywane na podstawie  zadeklarowanej przez Wykonawcę w Formularzu Oferty </w:t>
      </w:r>
      <w:r w:rsidR="00001126">
        <w:rPr>
          <w:rFonts w:ascii="Tahoma" w:eastAsia="Times New Roman" w:hAnsi="Tahoma" w:cs="Tahoma"/>
          <w:sz w:val="20"/>
          <w:szCs w:val="20"/>
          <w:lang w:eastAsia="pl-PL"/>
        </w:rPr>
        <w:t>przekątnej ekranu - matrycy</w:t>
      </w:r>
      <w:r w:rsidR="00DB68E6" w:rsidRPr="00DB68E6">
        <w:rPr>
          <w:rFonts w:ascii="Tahoma" w:eastAsia="Times New Roman" w:hAnsi="Tahoma" w:cs="Tahoma"/>
          <w:sz w:val="20"/>
          <w:szCs w:val="20"/>
          <w:lang w:eastAsia="pl-PL"/>
        </w:rPr>
        <w:t xml:space="preserve">. Przy ocenie ofert w tym kryterium punkty zostaną przyznane w poniższy sposób: </w:t>
      </w:r>
    </w:p>
    <w:p w14:paraId="3AFF37B8" w14:textId="072C2953" w:rsidR="00DB68E6" w:rsidRPr="00DB68E6" w:rsidRDefault="00DB68E6" w:rsidP="00DB68E6">
      <w:pPr>
        <w:spacing w:after="0" w:line="240" w:lineRule="auto"/>
        <w:ind w:left="426" w:hanging="26"/>
        <w:jc w:val="both"/>
        <w:rPr>
          <w:rFonts w:ascii="Tahoma" w:eastAsia="Times New Roman" w:hAnsi="Tahoma" w:cs="Tahoma"/>
          <w:sz w:val="20"/>
          <w:szCs w:val="20"/>
          <w:lang w:eastAsia="pl-PL"/>
        </w:rPr>
      </w:pPr>
      <w:r w:rsidRPr="0051606C">
        <w:rPr>
          <w:rFonts w:ascii="Tahoma" w:eastAsia="Times New Roman" w:hAnsi="Tahoma" w:cs="Tahoma"/>
          <w:b/>
          <w:bCs/>
          <w:sz w:val="20"/>
          <w:szCs w:val="20"/>
          <w:lang w:eastAsia="pl-PL"/>
        </w:rPr>
        <w:t>a)</w:t>
      </w:r>
      <w:r w:rsidRPr="00DB68E6">
        <w:rPr>
          <w:rFonts w:ascii="Tahoma" w:eastAsia="Times New Roman" w:hAnsi="Tahoma" w:cs="Tahoma"/>
          <w:sz w:val="20"/>
          <w:szCs w:val="20"/>
          <w:lang w:eastAsia="pl-PL"/>
        </w:rPr>
        <w:tab/>
      </w:r>
      <w:r w:rsidR="00001126">
        <w:rPr>
          <w:rFonts w:ascii="Tahoma" w:eastAsia="Times New Roman" w:hAnsi="Tahoma" w:cs="Tahoma"/>
          <w:sz w:val="20"/>
          <w:szCs w:val="20"/>
          <w:lang w:eastAsia="pl-PL"/>
        </w:rPr>
        <w:t xml:space="preserve">Przekątna matrycy </w:t>
      </w:r>
      <w:r w:rsidRPr="00DB68E6">
        <w:rPr>
          <w:rFonts w:ascii="Tahoma" w:eastAsia="Times New Roman" w:hAnsi="Tahoma" w:cs="Tahoma"/>
          <w:sz w:val="20"/>
          <w:szCs w:val="20"/>
          <w:lang w:eastAsia="pl-PL"/>
        </w:rPr>
        <w:t xml:space="preserve">min. </w:t>
      </w:r>
      <w:r w:rsidR="00001126">
        <w:rPr>
          <w:rFonts w:ascii="Tahoma" w:eastAsia="Times New Roman" w:hAnsi="Tahoma" w:cs="Tahoma"/>
          <w:sz w:val="20"/>
          <w:szCs w:val="20"/>
          <w:lang w:eastAsia="pl-PL"/>
        </w:rPr>
        <w:t>14”</w:t>
      </w:r>
      <w:r w:rsidRPr="00DB68E6">
        <w:rPr>
          <w:rFonts w:ascii="Tahoma" w:eastAsia="Times New Roman" w:hAnsi="Tahoma" w:cs="Tahoma"/>
          <w:sz w:val="20"/>
          <w:szCs w:val="20"/>
          <w:lang w:eastAsia="pl-PL"/>
        </w:rPr>
        <w:t xml:space="preserve"> – 0 pkt, </w:t>
      </w:r>
    </w:p>
    <w:p w14:paraId="6C0966A2" w14:textId="4ACDC41B" w:rsidR="00DB68E6" w:rsidRPr="00DB68E6" w:rsidRDefault="00DB68E6" w:rsidP="00DB68E6">
      <w:pPr>
        <w:spacing w:after="0" w:line="240" w:lineRule="auto"/>
        <w:ind w:left="426" w:hanging="26"/>
        <w:jc w:val="both"/>
        <w:rPr>
          <w:rFonts w:ascii="Tahoma" w:eastAsia="Times New Roman" w:hAnsi="Tahoma" w:cs="Tahoma"/>
          <w:sz w:val="20"/>
          <w:szCs w:val="20"/>
          <w:lang w:eastAsia="pl-PL"/>
        </w:rPr>
      </w:pPr>
      <w:r w:rsidRPr="0051606C">
        <w:rPr>
          <w:rFonts w:ascii="Tahoma" w:eastAsia="Times New Roman" w:hAnsi="Tahoma" w:cs="Tahoma"/>
          <w:b/>
          <w:bCs/>
          <w:sz w:val="20"/>
          <w:szCs w:val="20"/>
          <w:lang w:eastAsia="pl-PL"/>
        </w:rPr>
        <w:t>b)</w:t>
      </w:r>
      <w:r w:rsidRPr="00DB68E6">
        <w:rPr>
          <w:rFonts w:ascii="Tahoma" w:eastAsia="Times New Roman" w:hAnsi="Tahoma" w:cs="Tahoma"/>
          <w:sz w:val="20"/>
          <w:szCs w:val="20"/>
          <w:lang w:eastAsia="pl-PL"/>
        </w:rPr>
        <w:tab/>
      </w:r>
      <w:r w:rsidR="00001126">
        <w:rPr>
          <w:rFonts w:ascii="Tahoma" w:eastAsia="Times New Roman" w:hAnsi="Tahoma" w:cs="Tahoma"/>
          <w:sz w:val="20"/>
          <w:szCs w:val="20"/>
          <w:lang w:eastAsia="pl-PL"/>
        </w:rPr>
        <w:t>Przekątna matrycy 15,6” – 20 pkt</w:t>
      </w:r>
      <w:r w:rsidRPr="00DB68E6">
        <w:rPr>
          <w:rFonts w:ascii="Tahoma" w:eastAsia="Times New Roman" w:hAnsi="Tahoma" w:cs="Tahoma"/>
          <w:sz w:val="20"/>
          <w:szCs w:val="20"/>
          <w:lang w:eastAsia="pl-PL"/>
        </w:rPr>
        <w:t xml:space="preserve">, </w:t>
      </w:r>
      <w:r w:rsidR="00001126">
        <w:rPr>
          <w:rFonts w:ascii="Tahoma" w:eastAsia="Times New Roman" w:hAnsi="Tahoma" w:cs="Tahoma"/>
          <w:sz w:val="20"/>
          <w:szCs w:val="20"/>
          <w:lang w:eastAsia="pl-PL"/>
        </w:rPr>
        <w:t>wielkość matrycy nie może być mniejsza niż 14”</w:t>
      </w:r>
      <w:r w:rsidRPr="00DB68E6">
        <w:rPr>
          <w:rFonts w:ascii="Tahoma" w:eastAsia="Times New Roman" w:hAnsi="Tahoma" w:cs="Tahoma"/>
          <w:sz w:val="20"/>
          <w:szCs w:val="20"/>
          <w:lang w:eastAsia="pl-PL"/>
        </w:rPr>
        <w:t xml:space="preserve">. </w:t>
      </w:r>
    </w:p>
    <w:p w14:paraId="3FB3380F" w14:textId="3C4867ED" w:rsidR="00DB68E6" w:rsidRPr="00DB68E6" w:rsidRDefault="00DB68E6" w:rsidP="00DB68E6">
      <w:pPr>
        <w:spacing w:after="0" w:line="240" w:lineRule="auto"/>
        <w:ind w:left="426" w:hanging="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W przypadku zaoferowania przez Wykonawcę wyposażenia komputera w </w:t>
      </w:r>
      <w:r w:rsidR="00001126">
        <w:rPr>
          <w:rFonts w:ascii="Tahoma" w:eastAsia="Times New Roman" w:hAnsi="Tahoma" w:cs="Tahoma"/>
          <w:sz w:val="20"/>
          <w:szCs w:val="20"/>
          <w:lang w:eastAsia="pl-PL"/>
        </w:rPr>
        <w:t>matrycę mniejszą niż 14”</w:t>
      </w:r>
      <w:r w:rsidRPr="00DB68E6">
        <w:rPr>
          <w:rFonts w:ascii="Tahoma" w:eastAsia="Times New Roman" w:hAnsi="Tahoma" w:cs="Tahoma"/>
          <w:sz w:val="20"/>
          <w:szCs w:val="20"/>
          <w:lang w:eastAsia="pl-PL"/>
        </w:rPr>
        <w:t xml:space="preserve">, oferta zostanie odrzucona na podstawie art. 89 ust. 1 pkt 2 ustawy, jako niezgodna z treścią SIWZ. </w:t>
      </w:r>
    </w:p>
    <w:p w14:paraId="597A5DCE" w14:textId="25E31D6F" w:rsidR="00DB68E6" w:rsidRPr="00DB68E6" w:rsidRDefault="00DB68E6" w:rsidP="00DB68E6">
      <w:pPr>
        <w:spacing w:after="0" w:line="240" w:lineRule="auto"/>
        <w:ind w:left="426" w:hanging="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W przypadku zadeklarowania w Formularzu Oferty więcej niż jednej oferowanej </w:t>
      </w:r>
      <w:r w:rsidR="00001126">
        <w:rPr>
          <w:rFonts w:ascii="Tahoma" w:eastAsia="Times New Roman" w:hAnsi="Tahoma" w:cs="Tahoma"/>
          <w:sz w:val="20"/>
          <w:szCs w:val="20"/>
          <w:lang w:eastAsia="pl-PL"/>
        </w:rPr>
        <w:t>wielkości matrycy</w:t>
      </w:r>
      <w:r w:rsidRPr="00DB68E6">
        <w:rPr>
          <w:rFonts w:ascii="Tahoma" w:eastAsia="Times New Roman" w:hAnsi="Tahoma" w:cs="Tahoma"/>
          <w:sz w:val="20"/>
          <w:szCs w:val="20"/>
          <w:lang w:eastAsia="pl-PL"/>
        </w:rPr>
        <w:t xml:space="preserve">, oferta zostanie odrzucona na podstawie art. 89 ust. 1 pkt 1  ustawy jako niezgodna z ustawą. </w:t>
      </w:r>
    </w:p>
    <w:p w14:paraId="466D972E" w14:textId="591C8737" w:rsidR="00DB68E6" w:rsidRPr="00DB68E6" w:rsidRDefault="00DB68E6" w:rsidP="00DB68E6">
      <w:pPr>
        <w:spacing w:after="0" w:line="240" w:lineRule="auto"/>
        <w:ind w:left="426" w:hanging="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W przypadku braku zadeklarowania </w:t>
      </w:r>
      <w:r w:rsidR="00001126">
        <w:rPr>
          <w:rFonts w:ascii="Tahoma" w:eastAsia="Times New Roman" w:hAnsi="Tahoma" w:cs="Tahoma"/>
          <w:sz w:val="20"/>
          <w:szCs w:val="20"/>
          <w:lang w:eastAsia="pl-PL"/>
        </w:rPr>
        <w:t>–</w:t>
      </w:r>
      <w:r w:rsidRPr="00DB68E6">
        <w:rPr>
          <w:rFonts w:ascii="Tahoma" w:eastAsia="Times New Roman" w:hAnsi="Tahoma" w:cs="Tahoma"/>
          <w:sz w:val="20"/>
          <w:szCs w:val="20"/>
          <w:lang w:eastAsia="pl-PL"/>
        </w:rPr>
        <w:t xml:space="preserve"> </w:t>
      </w:r>
      <w:r w:rsidR="00001126">
        <w:rPr>
          <w:rFonts w:ascii="Tahoma" w:eastAsia="Times New Roman" w:hAnsi="Tahoma" w:cs="Tahoma"/>
          <w:sz w:val="20"/>
          <w:szCs w:val="20"/>
          <w:lang w:eastAsia="pl-PL"/>
        </w:rPr>
        <w:t>wielkości matrycy</w:t>
      </w:r>
      <w:r w:rsidRPr="00DB68E6">
        <w:rPr>
          <w:rFonts w:ascii="Tahoma" w:eastAsia="Times New Roman" w:hAnsi="Tahoma" w:cs="Tahoma"/>
          <w:sz w:val="20"/>
          <w:szCs w:val="20"/>
          <w:lang w:eastAsia="pl-PL"/>
        </w:rPr>
        <w:t xml:space="preserve"> przez Wykonawcę w Formularzu Oferty, Zamawiający uzna, że Wykonawca oferuje minimalną </w:t>
      </w:r>
      <w:r w:rsidR="00001126">
        <w:rPr>
          <w:rFonts w:ascii="Tahoma" w:eastAsia="Times New Roman" w:hAnsi="Tahoma" w:cs="Tahoma"/>
          <w:sz w:val="20"/>
          <w:szCs w:val="20"/>
          <w:lang w:eastAsia="pl-PL"/>
        </w:rPr>
        <w:t>wielkość matrycy tj. 14”</w:t>
      </w:r>
      <w:r w:rsidRPr="00DB68E6">
        <w:rPr>
          <w:rFonts w:ascii="Tahoma" w:eastAsia="Times New Roman" w:hAnsi="Tahoma" w:cs="Tahoma"/>
          <w:sz w:val="20"/>
          <w:szCs w:val="20"/>
          <w:lang w:eastAsia="pl-PL"/>
        </w:rPr>
        <w:t xml:space="preserve"> i przyzna 0 pkt w tym kryterium. </w:t>
      </w:r>
    </w:p>
    <w:p w14:paraId="754D9666" w14:textId="77777777" w:rsidR="00DB68E6" w:rsidRPr="00DB68E6" w:rsidRDefault="00DB68E6" w:rsidP="00DB68E6">
      <w:pPr>
        <w:spacing w:after="0" w:line="240" w:lineRule="auto"/>
        <w:ind w:left="426" w:hanging="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 </w:t>
      </w:r>
    </w:p>
    <w:p w14:paraId="3C8FCD54" w14:textId="00F44ACA" w:rsidR="00DB68E6" w:rsidRPr="00DB68E6" w:rsidRDefault="0051606C" w:rsidP="00DB68E6">
      <w:pPr>
        <w:spacing w:after="0" w:line="240" w:lineRule="auto"/>
        <w:ind w:left="426" w:hanging="26"/>
        <w:jc w:val="both"/>
        <w:rPr>
          <w:rFonts w:ascii="Tahoma" w:eastAsia="Times New Roman" w:hAnsi="Tahoma" w:cs="Tahoma"/>
          <w:sz w:val="20"/>
          <w:szCs w:val="20"/>
          <w:lang w:eastAsia="pl-PL"/>
        </w:rPr>
      </w:pPr>
      <w:r w:rsidRPr="0051606C">
        <w:rPr>
          <w:rFonts w:ascii="Tahoma" w:eastAsia="Times New Roman" w:hAnsi="Tahoma" w:cs="Tahoma"/>
          <w:b/>
          <w:bCs/>
          <w:sz w:val="20"/>
          <w:szCs w:val="20"/>
          <w:lang w:eastAsia="pl-PL"/>
        </w:rPr>
        <w:t>2.5</w:t>
      </w:r>
      <w:r>
        <w:rPr>
          <w:rFonts w:ascii="Tahoma" w:eastAsia="Times New Roman" w:hAnsi="Tahoma" w:cs="Tahoma"/>
          <w:sz w:val="20"/>
          <w:szCs w:val="20"/>
          <w:lang w:eastAsia="pl-PL"/>
        </w:rPr>
        <w:t xml:space="preserve"> </w:t>
      </w:r>
      <w:r w:rsidR="00DB68E6" w:rsidRPr="00DB68E6">
        <w:rPr>
          <w:rFonts w:ascii="Tahoma" w:eastAsia="Times New Roman" w:hAnsi="Tahoma" w:cs="Tahoma"/>
          <w:sz w:val="20"/>
          <w:szCs w:val="20"/>
          <w:lang w:eastAsia="pl-PL"/>
        </w:rPr>
        <w:t xml:space="preserve">Sumaryczna liczba punktów zostanie obliczona według wzoru: </w:t>
      </w:r>
    </w:p>
    <w:p w14:paraId="2B043BDB" w14:textId="54FFE790" w:rsidR="0051606C" w:rsidRDefault="00DB68E6" w:rsidP="00DB68E6">
      <w:pPr>
        <w:spacing w:after="0" w:line="240" w:lineRule="auto"/>
        <w:ind w:left="426" w:hanging="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W = PC + G + R + </w:t>
      </w:r>
      <w:r w:rsidR="00001126">
        <w:rPr>
          <w:rFonts w:ascii="Tahoma" w:eastAsia="Times New Roman" w:hAnsi="Tahoma" w:cs="Tahoma"/>
          <w:sz w:val="20"/>
          <w:szCs w:val="20"/>
          <w:lang w:eastAsia="pl-PL"/>
        </w:rPr>
        <w:t>M</w:t>
      </w:r>
      <w:r w:rsidRPr="00DB68E6">
        <w:rPr>
          <w:rFonts w:ascii="Tahoma" w:eastAsia="Times New Roman" w:hAnsi="Tahoma" w:cs="Tahoma"/>
          <w:sz w:val="20"/>
          <w:szCs w:val="20"/>
          <w:lang w:eastAsia="pl-PL"/>
        </w:rPr>
        <w:t xml:space="preserve"> </w:t>
      </w:r>
    </w:p>
    <w:p w14:paraId="73C4D62C" w14:textId="36E5DAB6" w:rsidR="00DB68E6" w:rsidRPr="00DB68E6" w:rsidRDefault="00DB68E6" w:rsidP="00DB68E6">
      <w:pPr>
        <w:spacing w:after="0" w:line="240" w:lineRule="auto"/>
        <w:ind w:left="426" w:hanging="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gdzie: </w:t>
      </w:r>
    </w:p>
    <w:p w14:paraId="61593AD6" w14:textId="2253A84C" w:rsidR="00DB68E6" w:rsidRPr="00DB68E6" w:rsidRDefault="00DB68E6" w:rsidP="00DB68E6">
      <w:pPr>
        <w:spacing w:after="0" w:line="240" w:lineRule="auto"/>
        <w:ind w:left="426" w:hanging="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W </w:t>
      </w:r>
      <w:r w:rsidR="0051606C">
        <w:rPr>
          <w:rFonts w:ascii="Tahoma" w:eastAsia="Times New Roman" w:hAnsi="Tahoma" w:cs="Tahoma"/>
          <w:sz w:val="20"/>
          <w:szCs w:val="20"/>
          <w:lang w:eastAsia="pl-PL"/>
        </w:rPr>
        <w:tab/>
      </w:r>
      <w:r w:rsidRPr="00DB68E6">
        <w:rPr>
          <w:rFonts w:ascii="Tahoma" w:eastAsia="Times New Roman" w:hAnsi="Tahoma" w:cs="Tahoma"/>
          <w:sz w:val="20"/>
          <w:szCs w:val="20"/>
          <w:lang w:eastAsia="pl-PL"/>
        </w:rPr>
        <w:t xml:space="preserve">– łączna liczba punktów dla wszystkich kryteriów  </w:t>
      </w:r>
    </w:p>
    <w:p w14:paraId="37331077" w14:textId="2A198DB5" w:rsidR="00DB68E6" w:rsidRPr="00DB68E6" w:rsidRDefault="00DB68E6" w:rsidP="00DB68E6">
      <w:pPr>
        <w:spacing w:after="0" w:line="240" w:lineRule="auto"/>
        <w:ind w:left="426" w:hanging="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PC </w:t>
      </w:r>
      <w:r w:rsidR="0051606C">
        <w:rPr>
          <w:rFonts w:ascii="Tahoma" w:eastAsia="Times New Roman" w:hAnsi="Tahoma" w:cs="Tahoma"/>
          <w:sz w:val="20"/>
          <w:szCs w:val="20"/>
          <w:lang w:eastAsia="pl-PL"/>
        </w:rPr>
        <w:tab/>
      </w:r>
      <w:r w:rsidRPr="00DB68E6">
        <w:rPr>
          <w:rFonts w:ascii="Tahoma" w:eastAsia="Times New Roman" w:hAnsi="Tahoma" w:cs="Tahoma"/>
          <w:sz w:val="20"/>
          <w:szCs w:val="20"/>
          <w:lang w:eastAsia="pl-PL"/>
        </w:rPr>
        <w:t xml:space="preserve">– liczba punktów dla kryterium cena </w:t>
      </w:r>
    </w:p>
    <w:p w14:paraId="3D0B6E36" w14:textId="57B199D1" w:rsidR="00DB68E6" w:rsidRDefault="00DB68E6" w:rsidP="00DB68E6">
      <w:pPr>
        <w:spacing w:after="0" w:line="240" w:lineRule="auto"/>
        <w:ind w:left="426" w:hanging="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G </w:t>
      </w:r>
      <w:r w:rsidR="0051606C">
        <w:rPr>
          <w:rFonts w:ascii="Tahoma" w:eastAsia="Times New Roman" w:hAnsi="Tahoma" w:cs="Tahoma"/>
          <w:sz w:val="20"/>
          <w:szCs w:val="20"/>
          <w:lang w:eastAsia="pl-PL"/>
        </w:rPr>
        <w:tab/>
      </w:r>
      <w:r w:rsidRPr="00DB68E6">
        <w:rPr>
          <w:rFonts w:ascii="Tahoma" w:eastAsia="Times New Roman" w:hAnsi="Tahoma" w:cs="Tahoma"/>
          <w:sz w:val="20"/>
          <w:szCs w:val="20"/>
          <w:lang w:eastAsia="pl-PL"/>
        </w:rPr>
        <w:t xml:space="preserve">– liczba punktów dla kryterium okres gwarancji na urządzenia </w:t>
      </w:r>
    </w:p>
    <w:p w14:paraId="5366C389" w14:textId="28684C17" w:rsidR="00001126" w:rsidRDefault="00001126" w:rsidP="00DB68E6">
      <w:pPr>
        <w:spacing w:after="0" w:line="240" w:lineRule="auto"/>
        <w:ind w:left="426" w:hanging="26"/>
        <w:jc w:val="both"/>
        <w:rPr>
          <w:rFonts w:ascii="Tahoma" w:eastAsia="Times New Roman" w:hAnsi="Tahoma" w:cs="Tahoma"/>
          <w:sz w:val="20"/>
          <w:szCs w:val="20"/>
          <w:lang w:eastAsia="pl-PL"/>
        </w:rPr>
      </w:pPr>
    </w:p>
    <w:p w14:paraId="443BE8B8" w14:textId="495BB6EE" w:rsidR="00001126" w:rsidRDefault="00001126" w:rsidP="00DB68E6">
      <w:pPr>
        <w:spacing w:after="0" w:line="240" w:lineRule="auto"/>
        <w:ind w:left="426" w:hanging="26"/>
        <w:jc w:val="both"/>
        <w:rPr>
          <w:rFonts w:ascii="Tahoma" w:eastAsia="Times New Roman" w:hAnsi="Tahoma" w:cs="Tahoma"/>
          <w:sz w:val="20"/>
          <w:szCs w:val="20"/>
          <w:lang w:eastAsia="pl-PL"/>
        </w:rPr>
      </w:pPr>
    </w:p>
    <w:p w14:paraId="5E85AB5D" w14:textId="490C05FF" w:rsidR="00001126" w:rsidRDefault="00001126" w:rsidP="00DB68E6">
      <w:pPr>
        <w:spacing w:after="0" w:line="240" w:lineRule="auto"/>
        <w:ind w:left="426" w:hanging="26"/>
        <w:jc w:val="both"/>
        <w:rPr>
          <w:rFonts w:ascii="Tahoma" w:eastAsia="Times New Roman" w:hAnsi="Tahoma" w:cs="Tahoma"/>
          <w:sz w:val="20"/>
          <w:szCs w:val="20"/>
          <w:lang w:eastAsia="pl-PL"/>
        </w:rPr>
      </w:pPr>
    </w:p>
    <w:p w14:paraId="6D4EE119" w14:textId="061E77A5" w:rsidR="00001126" w:rsidRDefault="00001126" w:rsidP="00DB68E6">
      <w:pPr>
        <w:spacing w:after="0" w:line="240" w:lineRule="auto"/>
        <w:ind w:left="426" w:hanging="26"/>
        <w:jc w:val="both"/>
        <w:rPr>
          <w:rFonts w:ascii="Tahoma" w:eastAsia="Times New Roman" w:hAnsi="Tahoma" w:cs="Tahoma"/>
          <w:sz w:val="20"/>
          <w:szCs w:val="20"/>
          <w:lang w:eastAsia="pl-PL"/>
        </w:rPr>
      </w:pPr>
    </w:p>
    <w:p w14:paraId="59E09649" w14:textId="77777777" w:rsidR="00001126" w:rsidRPr="00DB68E6" w:rsidRDefault="00001126" w:rsidP="00DB68E6">
      <w:pPr>
        <w:spacing w:after="0" w:line="240" w:lineRule="auto"/>
        <w:ind w:left="426" w:hanging="26"/>
        <w:jc w:val="both"/>
        <w:rPr>
          <w:rFonts w:ascii="Tahoma" w:eastAsia="Times New Roman" w:hAnsi="Tahoma" w:cs="Tahoma"/>
          <w:sz w:val="20"/>
          <w:szCs w:val="20"/>
          <w:lang w:eastAsia="pl-PL"/>
        </w:rPr>
      </w:pPr>
    </w:p>
    <w:p w14:paraId="0C62BE6A" w14:textId="77777777" w:rsidR="00001126" w:rsidRDefault="00001126" w:rsidP="00DB68E6">
      <w:pPr>
        <w:spacing w:after="0" w:line="240" w:lineRule="auto"/>
        <w:ind w:left="426" w:hanging="26"/>
        <w:jc w:val="both"/>
        <w:rPr>
          <w:rFonts w:ascii="Tahoma" w:eastAsia="Times New Roman" w:hAnsi="Tahoma" w:cs="Tahoma"/>
          <w:sz w:val="20"/>
          <w:szCs w:val="20"/>
          <w:lang w:eastAsia="pl-PL"/>
        </w:rPr>
      </w:pPr>
    </w:p>
    <w:p w14:paraId="7A8FE44E" w14:textId="12C78C6C" w:rsidR="00DB68E6" w:rsidRPr="00DB68E6" w:rsidRDefault="00DB68E6" w:rsidP="00DB68E6">
      <w:pPr>
        <w:spacing w:after="0" w:line="240" w:lineRule="auto"/>
        <w:ind w:left="426" w:hanging="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R </w:t>
      </w:r>
      <w:r w:rsidR="0051606C">
        <w:rPr>
          <w:rFonts w:ascii="Tahoma" w:eastAsia="Times New Roman" w:hAnsi="Tahoma" w:cs="Tahoma"/>
          <w:sz w:val="20"/>
          <w:szCs w:val="20"/>
          <w:lang w:eastAsia="pl-PL"/>
        </w:rPr>
        <w:tab/>
      </w:r>
      <w:r w:rsidRPr="00DB68E6">
        <w:rPr>
          <w:rFonts w:ascii="Tahoma" w:eastAsia="Times New Roman" w:hAnsi="Tahoma" w:cs="Tahoma"/>
          <w:sz w:val="20"/>
          <w:szCs w:val="20"/>
          <w:lang w:eastAsia="pl-PL"/>
        </w:rPr>
        <w:t xml:space="preserve">– liczba punktów dla kryterium zainstalowana pamięć RAM </w:t>
      </w:r>
    </w:p>
    <w:p w14:paraId="7D368A9B" w14:textId="1E1E7DA9" w:rsidR="00DB68E6" w:rsidRPr="00DB68E6" w:rsidRDefault="00001126" w:rsidP="00DB68E6">
      <w:pPr>
        <w:spacing w:after="0" w:line="240" w:lineRule="auto"/>
        <w:ind w:left="426" w:hanging="26"/>
        <w:jc w:val="both"/>
        <w:rPr>
          <w:rFonts w:ascii="Tahoma" w:eastAsia="Times New Roman" w:hAnsi="Tahoma" w:cs="Tahoma"/>
          <w:sz w:val="20"/>
          <w:szCs w:val="20"/>
          <w:lang w:eastAsia="pl-PL"/>
        </w:rPr>
      </w:pPr>
      <w:r>
        <w:rPr>
          <w:rFonts w:ascii="Tahoma" w:eastAsia="Times New Roman" w:hAnsi="Tahoma" w:cs="Tahoma"/>
          <w:sz w:val="20"/>
          <w:szCs w:val="20"/>
          <w:lang w:eastAsia="pl-PL"/>
        </w:rPr>
        <w:t>M</w:t>
      </w:r>
      <w:r w:rsidR="00DB68E6" w:rsidRPr="00DB68E6">
        <w:rPr>
          <w:rFonts w:ascii="Tahoma" w:eastAsia="Times New Roman" w:hAnsi="Tahoma" w:cs="Tahoma"/>
          <w:sz w:val="20"/>
          <w:szCs w:val="20"/>
          <w:lang w:eastAsia="pl-PL"/>
        </w:rPr>
        <w:t xml:space="preserve"> </w:t>
      </w:r>
      <w:r w:rsidR="0051606C">
        <w:rPr>
          <w:rFonts w:ascii="Tahoma" w:eastAsia="Times New Roman" w:hAnsi="Tahoma" w:cs="Tahoma"/>
          <w:sz w:val="20"/>
          <w:szCs w:val="20"/>
          <w:lang w:eastAsia="pl-PL"/>
        </w:rPr>
        <w:tab/>
      </w:r>
      <w:r w:rsidR="00DB68E6" w:rsidRPr="00DB68E6">
        <w:rPr>
          <w:rFonts w:ascii="Tahoma" w:eastAsia="Times New Roman" w:hAnsi="Tahoma" w:cs="Tahoma"/>
          <w:sz w:val="20"/>
          <w:szCs w:val="20"/>
          <w:lang w:eastAsia="pl-PL"/>
        </w:rPr>
        <w:t xml:space="preserve">– liczba punktów dla kryterium </w:t>
      </w:r>
      <w:r>
        <w:rPr>
          <w:rFonts w:ascii="Tahoma" w:eastAsia="Times New Roman" w:hAnsi="Tahoma" w:cs="Tahoma"/>
          <w:sz w:val="20"/>
          <w:szCs w:val="20"/>
          <w:lang w:eastAsia="pl-PL"/>
        </w:rPr>
        <w:t xml:space="preserve">wielkość matrycy </w:t>
      </w:r>
      <w:r w:rsidR="00DB68E6" w:rsidRPr="00DB68E6">
        <w:rPr>
          <w:rFonts w:ascii="Tahoma" w:eastAsia="Times New Roman" w:hAnsi="Tahoma" w:cs="Tahoma"/>
          <w:sz w:val="20"/>
          <w:szCs w:val="20"/>
          <w:lang w:eastAsia="pl-PL"/>
        </w:rPr>
        <w:t xml:space="preserve"> </w:t>
      </w:r>
    </w:p>
    <w:p w14:paraId="47D98BA7" w14:textId="77777777" w:rsidR="0051606C" w:rsidRDefault="00DB68E6" w:rsidP="00DB68E6">
      <w:pPr>
        <w:spacing w:after="0" w:line="240" w:lineRule="auto"/>
        <w:ind w:left="426" w:hanging="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Wszystkie obliczenia dokonywane będą z dokładnością do dwóch miejsc po przecinku.</w:t>
      </w:r>
    </w:p>
    <w:p w14:paraId="30704955" w14:textId="03F4062F" w:rsidR="00DB68E6" w:rsidRPr="00DB68E6" w:rsidRDefault="00DB68E6" w:rsidP="00DB68E6">
      <w:pPr>
        <w:spacing w:after="0" w:line="240" w:lineRule="auto"/>
        <w:ind w:left="426" w:hanging="26"/>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 xml:space="preserve"> </w:t>
      </w:r>
    </w:p>
    <w:p w14:paraId="1C2C7ED3" w14:textId="16871AC5" w:rsidR="00DB68E6" w:rsidRDefault="00DB68E6" w:rsidP="0051606C">
      <w:pPr>
        <w:spacing w:after="0" w:line="240" w:lineRule="auto"/>
        <w:ind w:left="426" w:hanging="28"/>
        <w:jc w:val="both"/>
        <w:rPr>
          <w:rFonts w:ascii="Tahoma" w:eastAsia="Times New Roman" w:hAnsi="Tahoma" w:cs="Tahoma"/>
          <w:sz w:val="20"/>
          <w:szCs w:val="20"/>
          <w:lang w:eastAsia="pl-PL"/>
        </w:rPr>
      </w:pPr>
      <w:r w:rsidRPr="00DB68E6">
        <w:rPr>
          <w:rFonts w:ascii="Tahoma" w:eastAsia="Times New Roman" w:hAnsi="Tahoma" w:cs="Tahoma"/>
          <w:sz w:val="20"/>
          <w:szCs w:val="20"/>
          <w:lang w:eastAsia="pl-PL"/>
        </w:rPr>
        <w:t>Przy wyborze oferty Zamawiający będzie stosować zasadę, że oferta nieodrzucona, zawierająca najwyższą</w:t>
      </w:r>
      <w:r w:rsidR="0051606C">
        <w:rPr>
          <w:rFonts w:ascii="Tahoma" w:eastAsia="Times New Roman" w:hAnsi="Tahoma" w:cs="Tahoma"/>
          <w:sz w:val="20"/>
          <w:szCs w:val="20"/>
          <w:lang w:eastAsia="pl-PL"/>
        </w:rPr>
        <w:t xml:space="preserve"> </w:t>
      </w:r>
      <w:r w:rsidRPr="00DB68E6">
        <w:rPr>
          <w:rFonts w:ascii="Tahoma" w:eastAsia="Times New Roman" w:hAnsi="Tahoma" w:cs="Tahoma"/>
          <w:sz w:val="20"/>
          <w:szCs w:val="20"/>
          <w:lang w:eastAsia="pl-PL"/>
        </w:rPr>
        <w:t>liczbę punktów przyznanych według powyższych kryteriów, jest ofertą</w:t>
      </w:r>
      <w:r w:rsidR="0051606C">
        <w:rPr>
          <w:rFonts w:ascii="Tahoma" w:eastAsia="Times New Roman" w:hAnsi="Tahoma" w:cs="Tahoma"/>
          <w:sz w:val="20"/>
          <w:szCs w:val="20"/>
          <w:lang w:eastAsia="pl-PL"/>
        </w:rPr>
        <w:t xml:space="preserve"> </w:t>
      </w:r>
      <w:r w:rsidRPr="00DB68E6">
        <w:rPr>
          <w:rFonts w:ascii="Tahoma" w:eastAsia="Times New Roman" w:hAnsi="Tahoma" w:cs="Tahoma"/>
          <w:sz w:val="20"/>
          <w:szCs w:val="20"/>
          <w:lang w:eastAsia="pl-PL"/>
        </w:rPr>
        <w:t>najkorzystniejszą. W toku dokonywania badania i oceny ofert Zamawiający może żądać udzielenia przez Wykonawców wyjaśnień treści złożonych przez nich ofert.</w:t>
      </w:r>
    </w:p>
    <w:p w14:paraId="0C7F8B4C" w14:textId="77777777" w:rsidR="00DB68E6" w:rsidRDefault="00DB68E6" w:rsidP="0051606C">
      <w:pPr>
        <w:spacing w:after="0" w:line="240" w:lineRule="auto"/>
        <w:ind w:left="426" w:hanging="28"/>
        <w:jc w:val="both"/>
        <w:rPr>
          <w:rFonts w:ascii="Tahoma" w:eastAsia="Times New Roman" w:hAnsi="Tahoma" w:cs="Tahoma"/>
          <w:sz w:val="20"/>
          <w:szCs w:val="20"/>
          <w:lang w:eastAsia="pl-PL"/>
        </w:rPr>
      </w:pPr>
    </w:p>
    <w:p w14:paraId="203ECF97" w14:textId="77777777" w:rsidR="003C2B91" w:rsidRPr="003C2B91" w:rsidRDefault="003C2B91" w:rsidP="003C2B91">
      <w:pPr>
        <w:spacing w:after="0" w:line="240" w:lineRule="auto"/>
        <w:ind w:left="700" w:hanging="300"/>
        <w:jc w:val="both"/>
        <w:rPr>
          <w:rFonts w:ascii="Tahoma" w:eastAsia="Times New Roman" w:hAnsi="Tahoma" w:cs="Tahoma"/>
          <w:sz w:val="4"/>
          <w:szCs w:val="4"/>
          <w:lang w:eastAsia="pl-PL"/>
        </w:rPr>
      </w:pPr>
    </w:p>
    <w:p w14:paraId="24AEAA79" w14:textId="5647C3BE" w:rsidR="003C2B91" w:rsidRPr="003C2B91" w:rsidRDefault="0051606C" w:rsidP="003C2B91">
      <w:pPr>
        <w:spacing w:after="0" w:line="240" w:lineRule="auto"/>
        <w:ind w:left="700" w:hanging="300"/>
        <w:jc w:val="both"/>
        <w:rPr>
          <w:rFonts w:ascii="Tahoma" w:eastAsia="Times New Roman" w:hAnsi="Tahoma" w:cs="Tahoma"/>
          <w:sz w:val="20"/>
          <w:szCs w:val="20"/>
          <w:lang w:eastAsia="pl-PL"/>
        </w:rPr>
      </w:pPr>
      <w:r>
        <w:rPr>
          <w:rFonts w:ascii="Tahoma" w:eastAsia="Times New Roman" w:hAnsi="Tahoma" w:cs="Tahoma"/>
          <w:b/>
          <w:sz w:val="20"/>
          <w:szCs w:val="20"/>
          <w:lang w:eastAsia="pl-PL"/>
        </w:rPr>
        <w:t xml:space="preserve">3. </w:t>
      </w:r>
      <w:r w:rsidR="003C2B91" w:rsidRPr="003C2B91">
        <w:rPr>
          <w:rFonts w:ascii="Tahoma" w:eastAsia="Times New Roman" w:hAnsi="Tahoma" w:cs="Tahoma"/>
          <w:sz w:val="20"/>
          <w:szCs w:val="20"/>
          <w:lang w:eastAsia="pl-PL"/>
        </w:rPr>
        <w:t xml:space="preserve">Zamawiający poprawi w ofercie oczywiste omyłki pisarskie, oczywiste omyłki rachunkowe </w:t>
      </w:r>
      <w:r w:rsidR="003C2B91" w:rsidRPr="003C2B91">
        <w:rPr>
          <w:rFonts w:ascii="Tahoma" w:eastAsia="Times New Roman" w:hAnsi="Tahoma" w:cs="Tahoma"/>
          <w:sz w:val="20"/>
          <w:szCs w:val="20"/>
          <w:lang w:eastAsia="pl-PL"/>
        </w:rPr>
        <w:br/>
        <w:t>z uwzględnieniem konsekwencji rachunkowych dokonanych poprawek oraz inne omyłki polegające na niezgodności oferty z treścią SIWZ, niepowodujące istotnych zmian w treści oferty, niezwłocznie zawiadamiając o tym Wykonawcę, którego oferta została poprawiona.</w:t>
      </w:r>
    </w:p>
    <w:p w14:paraId="5BCEBCE5" w14:textId="77777777" w:rsidR="007B1E74" w:rsidRPr="00F70894" w:rsidRDefault="00D3637C" w:rsidP="00F70894">
      <w:pPr>
        <w:pStyle w:val="Nagwek1"/>
        <w:jc w:val="both"/>
        <w:rPr>
          <w:rFonts w:ascii="Tahoma" w:hAnsi="Tahoma" w:cs="Tahoma"/>
          <w:color w:val="0070C0"/>
          <w:sz w:val="20"/>
          <w:szCs w:val="20"/>
          <w:lang w:eastAsia="pl-PL"/>
        </w:rPr>
      </w:pPr>
      <w:bookmarkStart w:id="23" w:name="_Toc8647999"/>
      <w:r>
        <w:rPr>
          <w:rFonts w:ascii="Tahoma" w:hAnsi="Tahoma" w:cs="Tahoma"/>
          <w:color w:val="0070C0"/>
          <w:sz w:val="20"/>
          <w:szCs w:val="20"/>
          <w:lang w:eastAsia="pl-PL"/>
        </w:rPr>
        <w:t xml:space="preserve">XIV. </w:t>
      </w:r>
      <w:r w:rsidR="007B1E74" w:rsidRPr="00F70894">
        <w:rPr>
          <w:rFonts w:ascii="Tahoma" w:hAnsi="Tahoma" w:cs="Tahoma"/>
          <w:color w:val="0070C0"/>
          <w:sz w:val="20"/>
          <w:szCs w:val="20"/>
          <w:lang w:eastAsia="pl-PL"/>
        </w:rPr>
        <w:t>INFORMACJA O FORMALNOŚCIACH, JAKIE POWINNY ZOSTAĆ DOPEŁNIONE PO WYBORZE OFERTY W CELU ZAWARCIA UMOWY W SPRAWIE ZAMÓWIENIA PUBLICZNEGO</w:t>
      </w:r>
      <w:bookmarkEnd w:id="23"/>
    </w:p>
    <w:p w14:paraId="25318E56" w14:textId="77777777" w:rsidR="007B1E74" w:rsidRPr="007B1E74" w:rsidRDefault="007B1E74" w:rsidP="007B1E74">
      <w:pPr>
        <w:tabs>
          <w:tab w:val="left" w:pos="709"/>
        </w:tabs>
        <w:spacing w:after="0" w:line="240" w:lineRule="auto"/>
        <w:ind w:left="709"/>
        <w:jc w:val="both"/>
        <w:rPr>
          <w:rFonts w:ascii="Tahoma" w:eastAsia="Times New Roman" w:hAnsi="Tahoma" w:cs="Tahoma"/>
          <w:sz w:val="20"/>
          <w:szCs w:val="20"/>
          <w:lang w:eastAsia="pl-PL"/>
        </w:rPr>
      </w:pPr>
    </w:p>
    <w:p w14:paraId="792E375B" w14:textId="77777777" w:rsidR="007B1E74" w:rsidRPr="007B1E74" w:rsidRDefault="007B1E74" w:rsidP="003B1033">
      <w:pPr>
        <w:numPr>
          <w:ilvl w:val="0"/>
          <w:numId w:val="6"/>
        </w:numPr>
        <w:tabs>
          <w:tab w:val="left" w:pos="709"/>
        </w:tabs>
        <w:spacing w:after="0" w:line="240" w:lineRule="auto"/>
        <w:ind w:left="709" w:hanging="283"/>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Zamawiający informuje niezwłocznie wszystkich wykonawców o:</w:t>
      </w:r>
    </w:p>
    <w:p w14:paraId="7D0E8E26" w14:textId="77777777" w:rsidR="007B1E74" w:rsidRPr="007B1E74" w:rsidRDefault="007B1E74" w:rsidP="003B1033">
      <w:pPr>
        <w:numPr>
          <w:ilvl w:val="0"/>
          <w:numId w:val="27"/>
        </w:numPr>
        <w:autoSpaceDE w:val="0"/>
        <w:autoSpaceDN w:val="0"/>
        <w:adjustRightInd w:val="0"/>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wyborze </w:t>
      </w:r>
      <w:r w:rsidRPr="007B1E74">
        <w:rPr>
          <w:rFonts w:ascii="Tahoma" w:eastAsia="Times New Roman" w:hAnsi="Tahoma" w:cs="Tahoma"/>
          <w:bCs/>
          <w:sz w:val="20"/>
          <w:szCs w:val="20"/>
          <w:lang w:eastAsia="pl-PL"/>
        </w:rPr>
        <w:t>najkorzystniejszej oferty</w:t>
      </w:r>
      <w:r w:rsidRPr="007B1E74">
        <w:rPr>
          <w:rFonts w:ascii="Tahoma" w:eastAsia="Times New Roman" w:hAnsi="Tahoma" w:cs="Tahoma"/>
          <w:sz w:val="20"/>
          <w:szCs w:val="20"/>
          <w:lang w:eastAsia="pl-PL"/>
        </w:rPr>
        <w:t xml:space="preserve">, podając nazwę albo imię i nazwisko, siedzibę albo miejsce zamieszkania i adres, jeżeli jest miejscem wykonywania działalności wykonawcy, którego ofertę wybrano, oraz </w:t>
      </w:r>
      <w:r w:rsidRPr="007B1E74">
        <w:rPr>
          <w:rFonts w:ascii="Tahoma" w:eastAsia="Times New Roman" w:hAnsi="Tahoma" w:cs="Tahoma"/>
          <w:bCs/>
          <w:sz w:val="20"/>
          <w:szCs w:val="20"/>
          <w:lang w:eastAsia="pl-PL"/>
        </w:rPr>
        <w:t xml:space="preserve">nazwy </w:t>
      </w:r>
      <w:r w:rsidRPr="007B1E74">
        <w:rPr>
          <w:rFonts w:ascii="Tahoma" w:eastAsia="Times New Roman" w:hAnsi="Tahoma" w:cs="Tahoma"/>
          <w:sz w:val="20"/>
          <w:szCs w:val="20"/>
          <w:lang w:eastAsia="pl-PL"/>
        </w:rPr>
        <w:t xml:space="preserve">albo imiona i nazwiska, </w:t>
      </w:r>
      <w:r w:rsidRPr="007B1E74">
        <w:rPr>
          <w:rFonts w:ascii="Tahoma" w:eastAsia="Times New Roman" w:hAnsi="Tahoma" w:cs="Tahoma"/>
          <w:bCs/>
          <w:sz w:val="20"/>
          <w:szCs w:val="20"/>
          <w:lang w:eastAsia="pl-PL"/>
        </w:rPr>
        <w:t xml:space="preserve">siedziby </w:t>
      </w:r>
      <w:r w:rsidRPr="007B1E74">
        <w:rPr>
          <w:rFonts w:ascii="Tahoma" w:eastAsia="Times New Roman" w:hAnsi="Tahoma" w:cs="Tahoma"/>
          <w:sz w:val="20"/>
          <w:szCs w:val="20"/>
          <w:lang w:eastAsia="pl-PL"/>
        </w:rPr>
        <w:t xml:space="preserve">albo </w:t>
      </w:r>
      <w:r w:rsidRPr="007B1E74">
        <w:rPr>
          <w:rFonts w:ascii="Tahoma" w:eastAsia="Times New Roman" w:hAnsi="Tahoma" w:cs="Tahoma"/>
          <w:bCs/>
          <w:sz w:val="20"/>
          <w:szCs w:val="20"/>
          <w:lang w:eastAsia="pl-PL"/>
        </w:rPr>
        <w:t xml:space="preserve">miejsca </w:t>
      </w:r>
      <w:r w:rsidRPr="007B1E74">
        <w:rPr>
          <w:rFonts w:ascii="Tahoma" w:eastAsia="Times New Roman" w:hAnsi="Tahoma" w:cs="Tahoma"/>
          <w:sz w:val="20"/>
          <w:szCs w:val="20"/>
          <w:lang w:eastAsia="pl-PL"/>
        </w:rPr>
        <w:t xml:space="preserve">zamieszkania i </w:t>
      </w:r>
      <w:r w:rsidRPr="007B1E74">
        <w:rPr>
          <w:rFonts w:ascii="Tahoma" w:eastAsia="Times New Roman" w:hAnsi="Tahoma" w:cs="Tahoma"/>
          <w:bCs/>
          <w:sz w:val="20"/>
          <w:szCs w:val="20"/>
          <w:lang w:eastAsia="pl-PL"/>
        </w:rPr>
        <w:t xml:space="preserve">adresy, </w:t>
      </w:r>
      <w:r w:rsidRPr="007B1E74">
        <w:rPr>
          <w:rFonts w:ascii="Tahoma" w:eastAsia="Times New Roman" w:hAnsi="Tahoma" w:cs="Tahoma"/>
          <w:sz w:val="20"/>
          <w:szCs w:val="20"/>
          <w:lang w:eastAsia="pl-PL"/>
        </w:rPr>
        <w:t>jeżeli są miejscami wykonywania działalności wykonawców, którzy złożyli oferty, a także punktację przyznaną ofertom w każdym kryterium oceny ofert i łączną punktację,</w:t>
      </w:r>
    </w:p>
    <w:p w14:paraId="32703DD1" w14:textId="77777777" w:rsidR="007B1E74" w:rsidRPr="007B1E74" w:rsidRDefault="007B1E74" w:rsidP="003B1033">
      <w:pPr>
        <w:numPr>
          <w:ilvl w:val="0"/>
          <w:numId w:val="27"/>
        </w:numPr>
        <w:autoSpaceDE w:val="0"/>
        <w:autoSpaceDN w:val="0"/>
        <w:adjustRightInd w:val="0"/>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wykonawcach, którzy zostali wykluczeni, </w:t>
      </w:r>
    </w:p>
    <w:p w14:paraId="17005811" w14:textId="77777777" w:rsidR="007B1E74" w:rsidRPr="007B1E74" w:rsidRDefault="007B1E74" w:rsidP="003B1033">
      <w:pPr>
        <w:numPr>
          <w:ilvl w:val="0"/>
          <w:numId w:val="27"/>
        </w:numPr>
        <w:autoSpaceDE w:val="0"/>
        <w:autoSpaceDN w:val="0"/>
        <w:adjustRightInd w:val="0"/>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wykonawcach, których oferty zostały odrzucone, powodach odrzucenia oferty, a w przypadkach, o których mowa w art. 89 ust. 4 i 5 ustawy Prawo zamówień publicznych, braku równoważności lub braku spełniania wymagań dotyczących wydajności lub funkcjonalności,</w:t>
      </w:r>
    </w:p>
    <w:p w14:paraId="033F2F30" w14:textId="77777777" w:rsidR="007B1E74" w:rsidRPr="007B1E74" w:rsidRDefault="007B1E74" w:rsidP="003B1033">
      <w:pPr>
        <w:numPr>
          <w:ilvl w:val="0"/>
          <w:numId w:val="27"/>
        </w:numPr>
        <w:autoSpaceDE w:val="0"/>
        <w:autoSpaceDN w:val="0"/>
        <w:adjustRightInd w:val="0"/>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unieważnieniu postępowania</w:t>
      </w:r>
    </w:p>
    <w:p w14:paraId="2A0201F5" w14:textId="77777777" w:rsidR="007B1E74" w:rsidRPr="007B1E74" w:rsidRDefault="007B1E74" w:rsidP="007B1E74">
      <w:pPr>
        <w:autoSpaceDE w:val="0"/>
        <w:autoSpaceDN w:val="0"/>
        <w:adjustRightInd w:val="0"/>
        <w:spacing w:after="0" w:line="240" w:lineRule="auto"/>
        <w:ind w:left="993" w:hanging="284"/>
        <w:rPr>
          <w:rFonts w:ascii="Tahoma" w:eastAsia="Times New Roman" w:hAnsi="Tahoma" w:cs="Tahoma"/>
          <w:sz w:val="20"/>
          <w:szCs w:val="20"/>
          <w:lang w:eastAsia="pl-PL"/>
        </w:rPr>
      </w:pPr>
      <w:r w:rsidRPr="007B1E74">
        <w:rPr>
          <w:rFonts w:ascii="Tahoma" w:eastAsia="Times New Roman" w:hAnsi="Tahoma" w:cs="Tahoma"/>
          <w:sz w:val="20"/>
          <w:szCs w:val="20"/>
          <w:lang w:eastAsia="pl-PL"/>
        </w:rPr>
        <w:t>– podając uzasadnienie faktyczne i prawne.</w:t>
      </w:r>
    </w:p>
    <w:p w14:paraId="2A11CC5B" w14:textId="77777777" w:rsidR="007B1E74" w:rsidRPr="007B1E74" w:rsidRDefault="007B1E74" w:rsidP="003B1033">
      <w:pPr>
        <w:numPr>
          <w:ilvl w:val="0"/>
          <w:numId w:val="6"/>
        </w:numPr>
        <w:tabs>
          <w:tab w:val="left" w:pos="709"/>
        </w:tabs>
        <w:spacing w:after="0" w:line="240" w:lineRule="auto"/>
        <w:ind w:left="709" w:hanging="283"/>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Zamawiający udostępni informacje, o których mowa w </w:t>
      </w:r>
      <w:proofErr w:type="spellStart"/>
      <w:r w:rsidRPr="007B1E74">
        <w:rPr>
          <w:rFonts w:ascii="Tahoma" w:eastAsia="Times New Roman" w:hAnsi="Tahoma" w:cs="Tahoma"/>
          <w:sz w:val="20"/>
          <w:szCs w:val="20"/>
          <w:lang w:eastAsia="pl-PL"/>
        </w:rPr>
        <w:t>ppkt</w:t>
      </w:r>
      <w:proofErr w:type="spellEnd"/>
      <w:r w:rsidRPr="007B1E74">
        <w:rPr>
          <w:rFonts w:ascii="Tahoma" w:eastAsia="Times New Roman" w:hAnsi="Tahoma" w:cs="Tahoma"/>
          <w:sz w:val="20"/>
          <w:szCs w:val="20"/>
          <w:lang w:eastAsia="pl-PL"/>
        </w:rPr>
        <w:t xml:space="preserve"> 1. poz. 1) i 4) na stronie internetowej, z zastrzeżeniem art. 92 ust. 3 ustawy Prawo zamówień publicznych. </w:t>
      </w:r>
    </w:p>
    <w:p w14:paraId="07D979F5" w14:textId="77777777" w:rsidR="007B1E74" w:rsidRPr="007B1E74" w:rsidRDefault="007B1E74" w:rsidP="003B1033">
      <w:pPr>
        <w:numPr>
          <w:ilvl w:val="0"/>
          <w:numId w:val="6"/>
        </w:numPr>
        <w:tabs>
          <w:tab w:val="left" w:pos="709"/>
        </w:tabs>
        <w:spacing w:after="0" w:line="240" w:lineRule="auto"/>
        <w:ind w:left="709" w:hanging="283"/>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Jeżeli Wykonawca, którego oferta została wybrana, uchyla się od zawarcia umowy w sprawie zamówienia publicznego lub nie wnosi wymaganego zabezpieczenia należytego wykonania umowy, Zamawiający może wybrać ofertę najkorzystniejszą spośród pozostałych ofert bez przeprowadzania ich ponownego badania i oceny, chyba że zachodzą przesłanki unieważnienia postępowania, o których mowa w art. 93 ust. 1 ustawy Prawo zamówień publicznych.</w:t>
      </w:r>
    </w:p>
    <w:p w14:paraId="3D2856A3" w14:textId="77777777" w:rsidR="007B1E74" w:rsidRPr="007B1E74" w:rsidRDefault="007B1E74" w:rsidP="003B1033">
      <w:pPr>
        <w:numPr>
          <w:ilvl w:val="0"/>
          <w:numId w:val="6"/>
        </w:numPr>
        <w:tabs>
          <w:tab w:val="left" w:pos="709"/>
          <w:tab w:val="num" w:pos="1134"/>
          <w:tab w:val="left" w:pos="2127"/>
        </w:tabs>
        <w:spacing w:after="0" w:line="240" w:lineRule="auto"/>
        <w:ind w:left="1134" w:hanging="708"/>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Zamawiający poinformuje Wykonawcę o terminie i miejscu zawarcia umowy.</w:t>
      </w:r>
    </w:p>
    <w:p w14:paraId="4F90929E" w14:textId="77777777" w:rsidR="007B1E74" w:rsidRPr="007B1E74" w:rsidRDefault="007B1E74" w:rsidP="003B1033">
      <w:pPr>
        <w:numPr>
          <w:ilvl w:val="0"/>
          <w:numId w:val="6"/>
        </w:numPr>
        <w:tabs>
          <w:tab w:val="left" w:pos="709"/>
        </w:tabs>
        <w:spacing w:after="0" w:line="240" w:lineRule="auto"/>
        <w:ind w:left="709" w:hanging="283"/>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Umowa zawarta będzie na warunkach określonych we wzorze umowy stanowiącym </w:t>
      </w:r>
      <w:r w:rsidRPr="007B1E74">
        <w:rPr>
          <w:rFonts w:ascii="Tahoma" w:eastAsia="Times New Roman" w:hAnsi="Tahoma" w:cs="Tahoma"/>
          <w:bCs/>
          <w:sz w:val="20"/>
          <w:szCs w:val="20"/>
          <w:lang w:eastAsia="pl-PL"/>
        </w:rPr>
        <w:t>ZAŁĄCZNIK NR 3</w:t>
      </w:r>
      <w:r w:rsidRPr="007B1E74">
        <w:rPr>
          <w:rFonts w:ascii="Tahoma" w:eastAsia="Times New Roman" w:hAnsi="Tahoma" w:cs="Tahoma"/>
          <w:sz w:val="20"/>
          <w:szCs w:val="20"/>
          <w:lang w:eastAsia="pl-PL"/>
        </w:rPr>
        <w:t xml:space="preserve"> do SIWZ, w terminie podanym przez Zamawiającego.</w:t>
      </w:r>
    </w:p>
    <w:p w14:paraId="78558459" w14:textId="77777777" w:rsidR="007B1E74" w:rsidRPr="00F70894" w:rsidRDefault="00D3637C" w:rsidP="00F70894">
      <w:pPr>
        <w:pStyle w:val="Nagwek1"/>
        <w:jc w:val="both"/>
        <w:rPr>
          <w:rFonts w:ascii="Tahoma" w:hAnsi="Tahoma" w:cs="Tahoma"/>
          <w:color w:val="0070C0"/>
          <w:sz w:val="20"/>
          <w:szCs w:val="20"/>
          <w:lang w:eastAsia="pl-PL"/>
        </w:rPr>
      </w:pPr>
      <w:bookmarkStart w:id="24" w:name="_Toc8648000"/>
      <w:r>
        <w:rPr>
          <w:rFonts w:ascii="Tahoma" w:hAnsi="Tahoma" w:cs="Tahoma"/>
          <w:color w:val="0070C0"/>
          <w:sz w:val="20"/>
          <w:szCs w:val="20"/>
          <w:lang w:eastAsia="pl-PL"/>
        </w:rPr>
        <w:t xml:space="preserve">XV. </w:t>
      </w:r>
      <w:r w:rsidR="007B1E74" w:rsidRPr="00F70894">
        <w:rPr>
          <w:rFonts w:ascii="Tahoma" w:hAnsi="Tahoma" w:cs="Tahoma"/>
          <w:color w:val="0070C0"/>
          <w:sz w:val="20"/>
          <w:szCs w:val="20"/>
          <w:lang w:eastAsia="pl-PL"/>
        </w:rPr>
        <w:t>WYMAGANIA DOTYCZĄCE ZABEZPIECZENIA NALEŻYTEGO WYKONANIA UMOWY</w:t>
      </w:r>
      <w:bookmarkEnd w:id="24"/>
    </w:p>
    <w:p w14:paraId="5F2AF2D8" w14:textId="38E640EB" w:rsidR="007B1E74" w:rsidRDefault="003E2D57" w:rsidP="0051606C">
      <w:pPr>
        <w:spacing w:after="0" w:line="240" w:lineRule="auto"/>
        <w:ind w:left="426"/>
        <w:jc w:val="both"/>
        <w:rPr>
          <w:rFonts w:ascii="Tahoma" w:eastAsia="Times New Roman" w:hAnsi="Tahoma" w:cs="Tahoma"/>
          <w:sz w:val="20"/>
          <w:szCs w:val="20"/>
          <w:lang w:eastAsia="pl-PL"/>
        </w:rPr>
      </w:pPr>
      <w:r w:rsidRPr="003E2D57">
        <w:rPr>
          <w:rFonts w:ascii="Tahoma" w:eastAsia="Times New Roman" w:hAnsi="Tahoma" w:cs="Tahoma"/>
          <w:sz w:val="20"/>
          <w:szCs w:val="20"/>
          <w:lang w:eastAsia="pl-PL"/>
        </w:rPr>
        <w:t xml:space="preserve">Zamawiający </w:t>
      </w:r>
      <w:r w:rsidR="0051606C">
        <w:rPr>
          <w:rFonts w:ascii="Tahoma" w:eastAsia="Times New Roman" w:hAnsi="Tahoma" w:cs="Tahoma"/>
          <w:sz w:val="20"/>
          <w:szCs w:val="20"/>
          <w:lang w:eastAsia="pl-PL"/>
        </w:rPr>
        <w:t xml:space="preserve">nie </w:t>
      </w:r>
      <w:r w:rsidRPr="003E2D57">
        <w:rPr>
          <w:rFonts w:ascii="Tahoma" w:eastAsia="Times New Roman" w:hAnsi="Tahoma" w:cs="Tahoma"/>
          <w:sz w:val="20"/>
          <w:szCs w:val="20"/>
          <w:lang w:eastAsia="pl-PL"/>
        </w:rPr>
        <w:t xml:space="preserve">będzie </w:t>
      </w:r>
      <w:r w:rsidR="0051606C" w:rsidRPr="003E2D57">
        <w:rPr>
          <w:rFonts w:ascii="Tahoma" w:eastAsia="Times New Roman" w:hAnsi="Tahoma" w:cs="Tahoma"/>
          <w:sz w:val="20"/>
          <w:szCs w:val="20"/>
          <w:lang w:eastAsia="pl-PL"/>
        </w:rPr>
        <w:t xml:space="preserve">żądać </w:t>
      </w:r>
      <w:r w:rsidRPr="003E2D57">
        <w:rPr>
          <w:rFonts w:ascii="Tahoma" w:eastAsia="Times New Roman" w:hAnsi="Tahoma" w:cs="Tahoma"/>
          <w:sz w:val="20"/>
          <w:szCs w:val="20"/>
          <w:lang w:eastAsia="pl-PL"/>
        </w:rPr>
        <w:t>od Wykonawcy wniesienia zabezpieczenia należytego wykonania umowy</w:t>
      </w:r>
      <w:r w:rsidR="0051606C">
        <w:rPr>
          <w:rFonts w:ascii="Tahoma" w:eastAsia="Times New Roman" w:hAnsi="Tahoma" w:cs="Tahoma"/>
          <w:sz w:val="20"/>
          <w:szCs w:val="20"/>
          <w:lang w:eastAsia="pl-PL"/>
        </w:rPr>
        <w:t>.</w:t>
      </w:r>
      <w:r w:rsidRPr="003E2D57">
        <w:rPr>
          <w:rFonts w:ascii="Tahoma" w:eastAsia="Times New Roman" w:hAnsi="Tahoma" w:cs="Tahoma"/>
          <w:sz w:val="20"/>
          <w:szCs w:val="20"/>
          <w:lang w:eastAsia="pl-PL"/>
        </w:rPr>
        <w:t xml:space="preserve"> </w:t>
      </w:r>
    </w:p>
    <w:p w14:paraId="0DB339B0" w14:textId="77777777" w:rsidR="007B1E74" w:rsidRPr="00F70894" w:rsidRDefault="00D3637C" w:rsidP="00F70894">
      <w:pPr>
        <w:pStyle w:val="Nagwek1"/>
        <w:jc w:val="both"/>
        <w:rPr>
          <w:rFonts w:ascii="Tahoma" w:hAnsi="Tahoma" w:cs="Tahoma"/>
          <w:color w:val="0070C0"/>
          <w:sz w:val="20"/>
          <w:szCs w:val="20"/>
          <w:lang w:eastAsia="pl-PL"/>
        </w:rPr>
      </w:pPr>
      <w:bookmarkStart w:id="25" w:name="_Toc8648001"/>
      <w:r>
        <w:rPr>
          <w:rFonts w:ascii="Tahoma" w:hAnsi="Tahoma" w:cs="Tahoma"/>
          <w:color w:val="0070C0"/>
          <w:sz w:val="20"/>
          <w:szCs w:val="20"/>
          <w:lang w:eastAsia="pl-PL"/>
        </w:rPr>
        <w:t xml:space="preserve">XVI. </w:t>
      </w:r>
      <w:r w:rsidR="007B1E74" w:rsidRPr="00F70894">
        <w:rPr>
          <w:rFonts w:ascii="Tahoma" w:hAnsi="Tahoma" w:cs="Tahoma"/>
          <w:color w:val="0070C0"/>
          <w:sz w:val="20"/>
          <w:szCs w:val="20"/>
          <w:lang w:eastAsia="pl-PL"/>
        </w:rPr>
        <w:t>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bookmarkEnd w:id="25"/>
    </w:p>
    <w:p w14:paraId="2FB8DA06" w14:textId="432F9E4E" w:rsidR="007B1E74" w:rsidRDefault="007B1E74" w:rsidP="007B1E74">
      <w:pPr>
        <w:spacing w:after="0" w:line="240" w:lineRule="auto"/>
        <w:ind w:left="426"/>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Zamawiający przekazuje wzór Umowy, która będzie zawarta w sprawie zamówienia publicznego, stanowiący </w:t>
      </w:r>
      <w:r w:rsidRPr="007B1E74">
        <w:rPr>
          <w:rFonts w:ascii="Tahoma" w:eastAsia="Times New Roman" w:hAnsi="Tahoma" w:cs="Tahoma"/>
          <w:bCs/>
          <w:sz w:val="20"/>
          <w:szCs w:val="20"/>
          <w:lang w:eastAsia="pl-PL"/>
        </w:rPr>
        <w:t>ZAŁĄCZNIK NR 3</w:t>
      </w:r>
      <w:r w:rsidRPr="007B1E74">
        <w:rPr>
          <w:rFonts w:ascii="Tahoma" w:eastAsia="Times New Roman" w:hAnsi="Tahoma" w:cs="Tahoma"/>
          <w:sz w:val="20"/>
          <w:szCs w:val="20"/>
          <w:lang w:eastAsia="pl-PL"/>
        </w:rPr>
        <w:t xml:space="preserve"> do Specyfikacji Istotnych Warunków Zamówienia.</w:t>
      </w:r>
    </w:p>
    <w:p w14:paraId="14D90036" w14:textId="63E9E458" w:rsidR="00001126" w:rsidRDefault="00001126" w:rsidP="007B1E74">
      <w:pPr>
        <w:spacing w:after="0" w:line="240" w:lineRule="auto"/>
        <w:ind w:left="426"/>
        <w:jc w:val="both"/>
        <w:rPr>
          <w:rFonts w:ascii="Tahoma" w:eastAsia="Times New Roman" w:hAnsi="Tahoma" w:cs="Tahoma"/>
          <w:sz w:val="20"/>
          <w:szCs w:val="20"/>
          <w:lang w:eastAsia="pl-PL"/>
        </w:rPr>
      </w:pPr>
    </w:p>
    <w:p w14:paraId="1EE9DDCF" w14:textId="2BA548A5" w:rsidR="00001126" w:rsidRDefault="00001126" w:rsidP="007B1E74">
      <w:pPr>
        <w:spacing w:after="0" w:line="240" w:lineRule="auto"/>
        <w:ind w:left="426"/>
        <w:jc w:val="both"/>
        <w:rPr>
          <w:rFonts w:ascii="Tahoma" w:eastAsia="Times New Roman" w:hAnsi="Tahoma" w:cs="Tahoma"/>
          <w:sz w:val="20"/>
          <w:szCs w:val="20"/>
          <w:lang w:eastAsia="pl-PL"/>
        </w:rPr>
      </w:pPr>
    </w:p>
    <w:p w14:paraId="7EE0ADB1" w14:textId="1D180021" w:rsidR="00001126" w:rsidRDefault="00001126" w:rsidP="007B1E74">
      <w:pPr>
        <w:spacing w:after="0" w:line="240" w:lineRule="auto"/>
        <w:ind w:left="426"/>
        <w:jc w:val="both"/>
        <w:rPr>
          <w:rFonts w:ascii="Tahoma" w:eastAsia="Times New Roman" w:hAnsi="Tahoma" w:cs="Tahoma"/>
          <w:sz w:val="20"/>
          <w:szCs w:val="20"/>
          <w:lang w:eastAsia="pl-PL"/>
        </w:rPr>
      </w:pPr>
    </w:p>
    <w:p w14:paraId="3CC9BF64" w14:textId="799BD514" w:rsidR="00001126" w:rsidRDefault="00001126" w:rsidP="007B1E74">
      <w:pPr>
        <w:spacing w:after="0" w:line="240" w:lineRule="auto"/>
        <w:ind w:left="426"/>
        <w:jc w:val="both"/>
        <w:rPr>
          <w:rFonts w:ascii="Tahoma" w:eastAsia="Times New Roman" w:hAnsi="Tahoma" w:cs="Tahoma"/>
          <w:sz w:val="20"/>
          <w:szCs w:val="20"/>
          <w:lang w:eastAsia="pl-PL"/>
        </w:rPr>
      </w:pPr>
    </w:p>
    <w:p w14:paraId="6A4A5B85" w14:textId="3C809A74" w:rsidR="00001126" w:rsidRDefault="00001126" w:rsidP="007B1E74">
      <w:pPr>
        <w:spacing w:after="0" w:line="240" w:lineRule="auto"/>
        <w:ind w:left="426"/>
        <w:jc w:val="both"/>
        <w:rPr>
          <w:rFonts w:ascii="Tahoma" w:eastAsia="Times New Roman" w:hAnsi="Tahoma" w:cs="Tahoma"/>
          <w:sz w:val="20"/>
          <w:szCs w:val="20"/>
          <w:lang w:eastAsia="pl-PL"/>
        </w:rPr>
      </w:pPr>
    </w:p>
    <w:p w14:paraId="2CB22284" w14:textId="1AD94A7B" w:rsidR="00001126" w:rsidRDefault="00001126" w:rsidP="007B1E74">
      <w:pPr>
        <w:spacing w:after="0" w:line="240" w:lineRule="auto"/>
        <w:ind w:left="426"/>
        <w:jc w:val="both"/>
        <w:rPr>
          <w:rFonts w:ascii="Tahoma" w:eastAsia="Times New Roman" w:hAnsi="Tahoma" w:cs="Tahoma"/>
          <w:sz w:val="20"/>
          <w:szCs w:val="20"/>
          <w:lang w:eastAsia="pl-PL"/>
        </w:rPr>
      </w:pPr>
    </w:p>
    <w:p w14:paraId="1D0B1E29" w14:textId="54E00EC3" w:rsidR="00001126" w:rsidRDefault="00001126" w:rsidP="007B1E74">
      <w:pPr>
        <w:spacing w:after="0" w:line="240" w:lineRule="auto"/>
        <w:ind w:left="426"/>
        <w:jc w:val="both"/>
        <w:rPr>
          <w:rFonts w:ascii="Tahoma" w:eastAsia="Times New Roman" w:hAnsi="Tahoma" w:cs="Tahoma"/>
          <w:sz w:val="20"/>
          <w:szCs w:val="20"/>
          <w:lang w:eastAsia="pl-PL"/>
        </w:rPr>
      </w:pPr>
    </w:p>
    <w:p w14:paraId="32A32037" w14:textId="77777777" w:rsidR="00001126" w:rsidRPr="007B1E74" w:rsidRDefault="00001126" w:rsidP="007B1E74">
      <w:pPr>
        <w:spacing w:after="0" w:line="240" w:lineRule="auto"/>
        <w:ind w:left="426"/>
        <w:jc w:val="both"/>
        <w:rPr>
          <w:rFonts w:ascii="Tahoma" w:eastAsia="Times New Roman" w:hAnsi="Tahoma" w:cs="Tahoma"/>
          <w:sz w:val="20"/>
          <w:szCs w:val="20"/>
          <w:lang w:eastAsia="pl-PL"/>
        </w:rPr>
      </w:pPr>
    </w:p>
    <w:p w14:paraId="6190DDC9" w14:textId="77777777" w:rsidR="007B1E74" w:rsidRPr="00F70894" w:rsidRDefault="007B1E74" w:rsidP="00F70894">
      <w:pPr>
        <w:pStyle w:val="Nagwek1"/>
        <w:jc w:val="both"/>
        <w:rPr>
          <w:rFonts w:ascii="Tahoma" w:hAnsi="Tahoma" w:cs="Tahoma"/>
          <w:color w:val="0070C0"/>
          <w:sz w:val="20"/>
          <w:szCs w:val="20"/>
          <w:lang w:eastAsia="pl-PL"/>
        </w:rPr>
      </w:pPr>
      <w:bookmarkStart w:id="26" w:name="_Toc8648002"/>
      <w:r w:rsidRPr="00F70894">
        <w:rPr>
          <w:rFonts w:ascii="Tahoma" w:hAnsi="Tahoma" w:cs="Tahoma"/>
          <w:color w:val="0070C0"/>
          <w:sz w:val="20"/>
          <w:szCs w:val="20"/>
          <w:lang w:eastAsia="pl-PL"/>
        </w:rPr>
        <w:t>XVII.</w:t>
      </w:r>
      <w:r w:rsidRPr="00F70894">
        <w:rPr>
          <w:rFonts w:ascii="Tahoma" w:hAnsi="Tahoma" w:cs="Tahoma"/>
          <w:color w:val="0070C0"/>
          <w:sz w:val="20"/>
          <w:szCs w:val="20"/>
          <w:lang w:eastAsia="pl-PL"/>
        </w:rPr>
        <w:tab/>
        <w:t>POUCZENIE O ŚRODKACH OCHRONY PRAWNEJ PRZYSŁUGUJĄCYCH WYKONAWCY W TOKU POSTĘPOWANIA O UDZIELENIE ZAMÓWIENIA</w:t>
      </w:r>
      <w:bookmarkEnd w:id="26"/>
    </w:p>
    <w:p w14:paraId="0D995E69" w14:textId="77777777" w:rsidR="007B1E74" w:rsidRPr="007B1E74" w:rsidRDefault="007B1E74" w:rsidP="007B1E74">
      <w:pPr>
        <w:spacing w:after="0" w:line="240" w:lineRule="auto"/>
        <w:ind w:left="800" w:hanging="374"/>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1.</w:t>
      </w:r>
      <w:r w:rsidRPr="007B1E74">
        <w:rPr>
          <w:rFonts w:ascii="Tahoma" w:eastAsia="Times New Roman" w:hAnsi="Tahoma" w:cs="Tahoma"/>
          <w:sz w:val="20"/>
          <w:szCs w:val="20"/>
          <w:lang w:eastAsia="pl-PL"/>
        </w:rPr>
        <w:tab/>
        <w:t>Wykonawcy, a także innemu podmiotowi, jeżeli ma lub miał interes w uzyskaniu danego zamówienia oraz poniósł lub może ponieść szkodę w wyniku naruszenia przez Zamawiającego przepisów ustawy przysługują środki ochrony prawnej określone w DZIALE VI ustawy Prawo zamówień publicznych</w:t>
      </w:r>
      <w:r w:rsidRPr="007B1E74">
        <w:rPr>
          <w:rFonts w:ascii="Tahoma" w:eastAsia="Times New Roman" w:hAnsi="Tahoma" w:cs="Tahoma"/>
          <w:color w:val="002060"/>
          <w:sz w:val="20"/>
          <w:szCs w:val="20"/>
          <w:lang w:eastAsia="pl-PL"/>
        </w:rPr>
        <w:t>.</w:t>
      </w:r>
    </w:p>
    <w:p w14:paraId="4FC79552" w14:textId="2603A6BB" w:rsidR="007B1E74" w:rsidRDefault="007B1E74" w:rsidP="007B1E74">
      <w:pPr>
        <w:spacing w:after="0" w:line="240" w:lineRule="auto"/>
        <w:ind w:left="800" w:hanging="374"/>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2.</w:t>
      </w:r>
      <w:r w:rsidRPr="007B1E74">
        <w:rPr>
          <w:rFonts w:ascii="Tahoma" w:eastAsia="Times New Roman" w:hAnsi="Tahoma" w:cs="Tahoma"/>
          <w:sz w:val="20"/>
          <w:szCs w:val="20"/>
          <w:lang w:eastAsia="pl-PL"/>
        </w:rPr>
        <w:tab/>
        <w:t>Wobec ogłoszenia o zamówieniu oraz Specyfikacji Istotnych Warunków Zamówienia środki ochrony prawnej przysługują również organizacjom wpisanym na listę organizacji uprawnionych do wnoszenia środków ochrony prawnej, prowadzoną przez Prezesa Urzędu.</w:t>
      </w:r>
    </w:p>
    <w:p w14:paraId="36B846F4" w14:textId="77777777" w:rsidR="007B1E74" w:rsidRPr="007B1E74" w:rsidRDefault="007B1E74" w:rsidP="007B1E74">
      <w:pPr>
        <w:tabs>
          <w:tab w:val="num" w:pos="1134"/>
        </w:tabs>
        <w:spacing w:after="0" w:line="240" w:lineRule="auto"/>
        <w:ind w:left="426"/>
        <w:jc w:val="both"/>
        <w:rPr>
          <w:rFonts w:ascii="Tahoma" w:eastAsia="Times New Roman" w:hAnsi="Tahoma" w:cs="Tahoma"/>
          <w:sz w:val="6"/>
          <w:szCs w:val="6"/>
          <w:lang w:eastAsia="pl-PL"/>
        </w:rPr>
      </w:pPr>
    </w:p>
    <w:p w14:paraId="5686C226" w14:textId="77777777" w:rsidR="007B1E74" w:rsidRPr="007B1E74" w:rsidRDefault="007B1E74" w:rsidP="00001126">
      <w:pPr>
        <w:spacing w:after="0" w:line="240" w:lineRule="auto"/>
        <w:ind w:left="518" w:firstLine="282"/>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Zgodnie z przepisami Działu VI Rozdział 2 ustawy Prawo zamówień publicznych:</w:t>
      </w:r>
    </w:p>
    <w:p w14:paraId="0AD31EE6" w14:textId="77777777" w:rsidR="007B1E74" w:rsidRPr="007B1E74" w:rsidRDefault="007B1E74" w:rsidP="007B1E74">
      <w:pPr>
        <w:spacing w:after="0" w:line="240" w:lineRule="auto"/>
        <w:ind w:left="426"/>
        <w:jc w:val="both"/>
        <w:rPr>
          <w:rFonts w:ascii="Tahoma" w:eastAsia="Times New Roman" w:hAnsi="Tahoma" w:cs="Tahoma"/>
          <w:sz w:val="4"/>
          <w:szCs w:val="4"/>
          <w:lang w:eastAsia="pl-PL"/>
        </w:rPr>
      </w:pPr>
    </w:p>
    <w:p w14:paraId="60551107" w14:textId="77777777" w:rsidR="007B1E74" w:rsidRPr="007B1E74" w:rsidRDefault="007B1E74" w:rsidP="007B1E74">
      <w:pPr>
        <w:spacing w:after="0" w:line="240" w:lineRule="auto"/>
        <w:ind w:left="800" w:hanging="374"/>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3.</w:t>
      </w:r>
      <w:r w:rsidRPr="007B1E74">
        <w:rPr>
          <w:rFonts w:ascii="Tahoma" w:eastAsia="Times New Roman" w:hAnsi="Tahoma" w:cs="Tahoma"/>
          <w:sz w:val="20"/>
          <w:szCs w:val="20"/>
          <w:lang w:eastAsia="pl-PL"/>
        </w:rPr>
        <w:tab/>
        <w:t>Odwołanie przysługuje wyłącznie od niezgodnej z przepisami ustawy Prawo zamówień publicznych czynności Zamawiającego podjętej w postępowaniu o udzielenie zamówienia lub zaniechania czynności, do której Zamawiający jest zobowiązany na podstawie ustawy Prawo zamówień publicznych.</w:t>
      </w:r>
    </w:p>
    <w:p w14:paraId="3A7B3194" w14:textId="77777777" w:rsidR="007B1E74" w:rsidRPr="007B1E74" w:rsidRDefault="007B1E74" w:rsidP="007B1E74">
      <w:pPr>
        <w:spacing w:after="0" w:line="240" w:lineRule="auto"/>
        <w:ind w:left="800" w:hanging="374"/>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4.</w:t>
      </w:r>
      <w:r w:rsidRPr="007B1E74">
        <w:rPr>
          <w:rFonts w:ascii="Tahoma" w:eastAsia="Times New Roman" w:hAnsi="Tahoma" w:cs="Tahoma"/>
          <w:sz w:val="20"/>
          <w:szCs w:val="20"/>
          <w:lang w:eastAsia="pl-PL"/>
        </w:rPr>
        <w:tab/>
        <w:t>Jeżeli wartość zamówienia jest mniejsza niż kwoty określone w przepisach wydanych na podstawie art. 11 ust. 8 ustawy Prawo zamówień publicznych, odwołanie przysługuje wyłącznie wobec czynności:</w:t>
      </w:r>
    </w:p>
    <w:p w14:paraId="2329D428" w14:textId="77777777" w:rsidR="007B1E74" w:rsidRPr="007B1E74" w:rsidRDefault="007B1E74" w:rsidP="003B1033">
      <w:pPr>
        <w:numPr>
          <w:ilvl w:val="0"/>
          <w:numId w:val="11"/>
        </w:numPr>
        <w:spacing w:after="0" w:line="24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wyboru trybu negocjacji bez ogłoszenia, zamówienia z wolnej ręki lub zapytania o cenę;</w:t>
      </w:r>
    </w:p>
    <w:p w14:paraId="16BCD0C2" w14:textId="77777777" w:rsidR="007B1E74" w:rsidRPr="007B1E74" w:rsidRDefault="007B1E74" w:rsidP="003B1033">
      <w:pPr>
        <w:numPr>
          <w:ilvl w:val="0"/>
          <w:numId w:val="11"/>
        </w:numPr>
        <w:spacing w:after="0" w:line="24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określenia warunków udziału w postępowaniu;</w:t>
      </w:r>
    </w:p>
    <w:p w14:paraId="64A16E3A" w14:textId="77777777" w:rsidR="007B1E74" w:rsidRPr="007B1E74" w:rsidRDefault="007B1E74" w:rsidP="003B1033">
      <w:pPr>
        <w:numPr>
          <w:ilvl w:val="0"/>
          <w:numId w:val="11"/>
        </w:numPr>
        <w:spacing w:after="0" w:line="24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wykluczenia odwołującego z postępowania o udzielenie zamówienia;</w:t>
      </w:r>
    </w:p>
    <w:p w14:paraId="200E996A" w14:textId="77777777" w:rsidR="007B1E74" w:rsidRPr="007B1E74" w:rsidRDefault="007B1E74" w:rsidP="003B1033">
      <w:pPr>
        <w:numPr>
          <w:ilvl w:val="0"/>
          <w:numId w:val="11"/>
        </w:numPr>
        <w:spacing w:after="0" w:line="24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odrzucenia oferty odwołującego,</w:t>
      </w:r>
    </w:p>
    <w:p w14:paraId="6B203206" w14:textId="77777777" w:rsidR="007B1E74" w:rsidRPr="007B1E74" w:rsidRDefault="007B1E74" w:rsidP="003B1033">
      <w:pPr>
        <w:numPr>
          <w:ilvl w:val="0"/>
          <w:numId w:val="11"/>
        </w:numPr>
        <w:spacing w:after="0" w:line="24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opis przedmiotu zamówienia,</w:t>
      </w:r>
    </w:p>
    <w:p w14:paraId="4D2C0B10" w14:textId="77777777" w:rsidR="007B1E74" w:rsidRPr="007B1E74" w:rsidRDefault="007B1E74" w:rsidP="003B1033">
      <w:pPr>
        <w:numPr>
          <w:ilvl w:val="0"/>
          <w:numId w:val="11"/>
        </w:numPr>
        <w:spacing w:after="0" w:line="24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wyboru najkorzystniejszej oferty.</w:t>
      </w:r>
    </w:p>
    <w:p w14:paraId="2DB13A75" w14:textId="77777777" w:rsidR="007B1E74" w:rsidRPr="007B1E74" w:rsidRDefault="007B1E74" w:rsidP="007B1E74">
      <w:pPr>
        <w:spacing w:after="0" w:line="240" w:lineRule="auto"/>
        <w:ind w:left="800" w:hanging="400"/>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5.</w:t>
      </w:r>
      <w:r w:rsidRPr="007B1E74">
        <w:rPr>
          <w:rFonts w:ascii="Tahoma" w:eastAsia="Times New Roman" w:hAnsi="Tahoma" w:cs="Tahoma"/>
          <w:sz w:val="20"/>
          <w:szCs w:val="20"/>
          <w:lang w:eastAsia="pl-PL"/>
        </w:rPr>
        <w:tab/>
        <w:t>Odwołanie powinno wskazywać czynność lub zaniechanie czynności Zamawiającego, której zarzuca się niezgodność z przepisami ustawy, zawierać zwięzłe przedstawienie zarzutów, określać żądanie oraz wskazywać okoliczności faktyczne i prawne uzasadniające wniesienie odwołania.</w:t>
      </w:r>
    </w:p>
    <w:p w14:paraId="031C6596" w14:textId="77777777" w:rsidR="007B1E74" w:rsidRPr="007B1E74" w:rsidRDefault="007B1E74" w:rsidP="007B1E74">
      <w:pPr>
        <w:spacing w:after="0" w:line="240" w:lineRule="auto"/>
        <w:ind w:left="800" w:hanging="374"/>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6.</w:t>
      </w:r>
      <w:r w:rsidRPr="007B1E74">
        <w:rPr>
          <w:rFonts w:ascii="Tahoma" w:eastAsia="Times New Roman" w:hAnsi="Tahoma" w:cs="Tahoma"/>
          <w:sz w:val="20"/>
          <w:szCs w:val="20"/>
          <w:lang w:eastAsia="pl-PL"/>
        </w:rPr>
        <w:tab/>
        <w:t xml:space="preserve">Odwołanie wnosi się do Prezesa Krajowej Izby Odwoławczej w formie pisemnej </w:t>
      </w:r>
      <w:r w:rsidR="00257EFB">
        <w:rPr>
          <w:rFonts w:ascii="Tahoma" w:eastAsia="Times New Roman" w:hAnsi="Tahoma" w:cs="Tahoma"/>
          <w:sz w:val="20"/>
          <w:szCs w:val="20"/>
          <w:lang w:eastAsia="pl-PL"/>
        </w:rPr>
        <w:t xml:space="preserve">w postaci papierowej </w:t>
      </w:r>
      <w:r w:rsidRPr="007B1E74">
        <w:rPr>
          <w:rFonts w:ascii="Tahoma" w:eastAsia="Times New Roman" w:hAnsi="Tahoma" w:cs="Tahoma"/>
          <w:sz w:val="20"/>
          <w:szCs w:val="20"/>
          <w:lang w:eastAsia="pl-PL"/>
        </w:rPr>
        <w:t xml:space="preserve">lub w postaci elektronicznej, podpisane </w:t>
      </w:r>
      <w:r w:rsidR="00257EFB">
        <w:rPr>
          <w:rFonts w:ascii="Tahoma" w:eastAsia="Times New Roman" w:hAnsi="Tahoma" w:cs="Tahoma"/>
          <w:sz w:val="20"/>
          <w:szCs w:val="20"/>
          <w:lang w:eastAsia="pl-PL"/>
        </w:rPr>
        <w:t xml:space="preserve">odpowiednio własnoręcznym podpisem albo kwalifikowanym podpisem elektronicznym. </w:t>
      </w:r>
    </w:p>
    <w:p w14:paraId="7371DF1D" w14:textId="77777777" w:rsidR="007B1E74" w:rsidRPr="007B1E74" w:rsidRDefault="007B1E74" w:rsidP="007B1E74">
      <w:pPr>
        <w:spacing w:after="0" w:line="240" w:lineRule="auto"/>
        <w:ind w:left="800" w:hanging="374"/>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7.</w:t>
      </w:r>
      <w:r w:rsidRPr="007B1E74">
        <w:rPr>
          <w:rFonts w:ascii="Tahoma" w:eastAsia="Times New Roman" w:hAnsi="Tahoma" w:cs="Tahoma"/>
          <w:sz w:val="20"/>
          <w:szCs w:val="20"/>
          <w:lang w:eastAsia="pl-PL"/>
        </w:rPr>
        <w:tab/>
        <w:t>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w:t>
      </w:r>
    </w:p>
    <w:p w14:paraId="72896182" w14:textId="77777777" w:rsidR="007B1E74" w:rsidRPr="007B1E74" w:rsidRDefault="007B1E74" w:rsidP="007B1E74">
      <w:pPr>
        <w:spacing w:after="0" w:line="240" w:lineRule="auto"/>
        <w:ind w:left="800" w:hanging="374"/>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8.</w:t>
      </w:r>
      <w:r w:rsidRPr="007B1E74">
        <w:rPr>
          <w:rFonts w:ascii="Tahoma" w:eastAsia="Times New Roman" w:hAnsi="Tahoma" w:cs="Tahoma"/>
          <w:sz w:val="20"/>
          <w:szCs w:val="20"/>
          <w:lang w:eastAsia="pl-PL"/>
        </w:rPr>
        <w:tab/>
        <w:t>Wykonawca może w terminie przewidzianym do wniesienia odwołania poinformować Zamawiającego o niezgodnej z przepisami ustawy czynności podjętej przez niego lub zaniechaniu czynności, do której jest on zobowiązany na podstawie ustawy, na które nie przysługuje odwołanie na podstawie art. 180 ust. 2 ustawy Prawo zamówień publicznych.</w:t>
      </w:r>
    </w:p>
    <w:p w14:paraId="1B6EA074" w14:textId="77777777" w:rsidR="007B1E74" w:rsidRPr="007B1E74" w:rsidRDefault="007B1E74" w:rsidP="007B1E74">
      <w:pPr>
        <w:spacing w:after="0" w:line="240" w:lineRule="auto"/>
        <w:ind w:left="800" w:hanging="374"/>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9.</w:t>
      </w:r>
      <w:r w:rsidRPr="007B1E74">
        <w:rPr>
          <w:rFonts w:ascii="Tahoma" w:eastAsia="Times New Roman" w:hAnsi="Tahoma" w:cs="Tahoma"/>
          <w:b/>
          <w:sz w:val="20"/>
          <w:szCs w:val="20"/>
          <w:lang w:eastAsia="pl-PL"/>
        </w:rPr>
        <w:tab/>
      </w:r>
      <w:r w:rsidRPr="007B1E74">
        <w:rPr>
          <w:rFonts w:ascii="Tahoma" w:eastAsia="Times New Roman" w:hAnsi="Tahoma" w:cs="Tahoma"/>
          <w:sz w:val="20"/>
          <w:szCs w:val="20"/>
          <w:lang w:eastAsia="pl-PL"/>
        </w:rPr>
        <w:t>Odwołanie wnosi się do Prezesa Krajowej Izby Odwoławczej:</w:t>
      </w:r>
    </w:p>
    <w:p w14:paraId="7E0E4F17" w14:textId="77777777" w:rsidR="007B1E74" w:rsidRPr="007B1E74" w:rsidRDefault="007B1E74" w:rsidP="007B1E74">
      <w:pPr>
        <w:spacing w:after="0" w:line="240" w:lineRule="auto"/>
        <w:ind w:left="1134" w:hanging="283"/>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1)</w:t>
      </w:r>
      <w:r w:rsidRPr="007B1E74">
        <w:rPr>
          <w:rFonts w:ascii="Tahoma" w:eastAsia="Times New Roman" w:hAnsi="Tahoma" w:cs="Tahoma"/>
          <w:sz w:val="20"/>
          <w:szCs w:val="20"/>
          <w:lang w:eastAsia="pl-PL"/>
        </w:rPr>
        <w:tab/>
        <w:t xml:space="preserve">w terminie 5 dni od dnia przesłania informacji o czynności zamawiającego stanowiącej podstawę jego wniesienia – jeżeli zostały przesłane w sposób określony w </w:t>
      </w:r>
      <w:proofErr w:type="spellStart"/>
      <w:r w:rsidRPr="007B1E74">
        <w:rPr>
          <w:rFonts w:ascii="Tahoma" w:eastAsia="Times New Roman" w:hAnsi="Tahoma" w:cs="Tahoma"/>
          <w:sz w:val="20"/>
          <w:szCs w:val="20"/>
          <w:lang w:eastAsia="pl-PL"/>
        </w:rPr>
        <w:t>ppkt</w:t>
      </w:r>
      <w:proofErr w:type="spellEnd"/>
      <w:r w:rsidRPr="007B1E74">
        <w:rPr>
          <w:rFonts w:ascii="Tahoma" w:eastAsia="Times New Roman" w:hAnsi="Tahoma" w:cs="Tahoma"/>
          <w:sz w:val="20"/>
          <w:szCs w:val="20"/>
          <w:lang w:eastAsia="pl-PL"/>
        </w:rPr>
        <w:t xml:space="preserve"> 7 zdanie drugie albo w terminie 10 dni – jeżeli zostały przesłane w inny sposób – w przypadku gdy wartość zamówienia jest mniejsza niż kwoty określone w przepisach wydanych na podstawie art. 11 ust. 8 ustawy Prawo zamówień publicznych.</w:t>
      </w:r>
    </w:p>
    <w:p w14:paraId="05FD141A" w14:textId="77777777" w:rsidR="007B1E74" w:rsidRPr="007B1E74" w:rsidRDefault="007B1E74" w:rsidP="007B1E74">
      <w:pPr>
        <w:spacing w:after="0" w:line="240" w:lineRule="auto"/>
        <w:ind w:left="800" w:hanging="400"/>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10.</w:t>
      </w:r>
      <w:r w:rsidRPr="007B1E74">
        <w:rPr>
          <w:rFonts w:ascii="Tahoma" w:eastAsia="Times New Roman" w:hAnsi="Tahoma" w:cs="Tahoma"/>
          <w:sz w:val="20"/>
          <w:szCs w:val="20"/>
          <w:lang w:eastAsia="pl-PL"/>
        </w:rPr>
        <w:tab/>
        <w:t>Odwołanie wobec treści ogłoszenia o zamówieniu, postanowień Specyfikacji Istotnych Warunków Zamówienia wnosi się w terminie:</w:t>
      </w:r>
    </w:p>
    <w:p w14:paraId="58F8EEE7" w14:textId="77777777" w:rsidR="007B1E74" w:rsidRPr="007B1E74" w:rsidRDefault="007B1E74" w:rsidP="007B1E74">
      <w:pPr>
        <w:spacing w:after="0" w:line="240" w:lineRule="auto"/>
        <w:ind w:left="1100" w:hanging="300"/>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1)</w:t>
      </w:r>
      <w:r w:rsidRPr="007B1E74">
        <w:rPr>
          <w:rFonts w:ascii="Tahoma" w:eastAsia="Times New Roman" w:hAnsi="Tahoma" w:cs="Tahoma"/>
          <w:sz w:val="20"/>
          <w:szCs w:val="20"/>
          <w:lang w:eastAsia="pl-PL"/>
        </w:rPr>
        <w:tab/>
        <w:t>5 dni od dnia zamieszczenia ogłoszenia w Biuletynie Zamówień Publicznych lub Specyfikacji Istotnych Warunków Zamówienia na stronie internetowej – jeżeli wartość zamówienia jest mniejsza niż kwoty określone w przepisach wydanych na podstawie art. 11 ust. 8 ustawy Prawo zamówień publicznych.</w:t>
      </w:r>
    </w:p>
    <w:p w14:paraId="60F1FC5E" w14:textId="77777777" w:rsidR="007B1E74" w:rsidRPr="007B1E74" w:rsidRDefault="007B1E74" w:rsidP="007B1E74">
      <w:pPr>
        <w:spacing w:after="0" w:line="240" w:lineRule="auto"/>
        <w:ind w:left="800" w:hanging="400"/>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11.</w:t>
      </w:r>
      <w:r w:rsidRPr="007B1E74">
        <w:rPr>
          <w:rFonts w:ascii="Tahoma" w:eastAsia="Times New Roman" w:hAnsi="Tahoma" w:cs="Tahoma"/>
          <w:b/>
          <w:sz w:val="20"/>
          <w:szCs w:val="20"/>
          <w:lang w:eastAsia="pl-PL"/>
        </w:rPr>
        <w:tab/>
      </w:r>
      <w:r w:rsidRPr="007B1E74">
        <w:rPr>
          <w:rFonts w:ascii="Tahoma" w:eastAsia="Times New Roman" w:hAnsi="Tahoma" w:cs="Tahoma"/>
          <w:sz w:val="20"/>
          <w:szCs w:val="20"/>
          <w:lang w:eastAsia="pl-PL"/>
        </w:rPr>
        <w:t xml:space="preserve">Odwołanie wobec czynności innych niż określone powyżej w </w:t>
      </w:r>
      <w:proofErr w:type="spellStart"/>
      <w:r w:rsidRPr="007B1E74">
        <w:rPr>
          <w:rFonts w:ascii="Tahoma" w:eastAsia="Times New Roman" w:hAnsi="Tahoma" w:cs="Tahoma"/>
          <w:sz w:val="20"/>
          <w:szCs w:val="20"/>
          <w:lang w:eastAsia="pl-PL"/>
        </w:rPr>
        <w:t>ppkt</w:t>
      </w:r>
      <w:proofErr w:type="spellEnd"/>
      <w:r w:rsidRPr="007B1E74">
        <w:rPr>
          <w:rFonts w:ascii="Tahoma" w:eastAsia="Times New Roman" w:hAnsi="Tahoma" w:cs="Tahoma"/>
          <w:sz w:val="20"/>
          <w:szCs w:val="20"/>
          <w:lang w:eastAsia="pl-PL"/>
        </w:rPr>
        <w:t xml:space="preserve"> 9. i 10. wnosi się w terminie:</w:t>
      </w:r>
    </w:p>
    <w:p w14:paraId="3E6B83EE" w14:textId="05DF9017" w:rsidR="007B1E74" w:rsidRDefault="007B1E74" w:rsidP="007B1E74">
      <w:pPr>
        <w:spacing w:after="0" w:line="240" w:lineRule="auto"/>
        <w:ind w:left="1100" w:hanging="300"/>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1)</w:t>
      </w:r>
      <w:r w:rsidRPr="007B1E74">
        <w:rPr>
          <w:rFonts w:ascii="Tahoma" w:eastAsia="Times New Roman" w:hAnsi="Tahoma" w:cs="Tahoma"/>
          <w:sz w:val="20"/>
          <w:szCs w:val="20"/>
          <w:lang w:eastAsia="pl-PL"/>
        </w:rPr>
        <w:tab/>
        <w:t>5 dni od dnia, w którym powzięto lub przy zachowaniu należytej staranności można było powziąć wiadomość o okolicznościach stanowiących podstawę jego wniesienia – w przypadku zamówień, których wartość jest mniejsza niż kwoty określone w przepisach wydanych na podstawie art. 11 ust. 8 ustawy Prawo zamówień publicznych.</w:t>
      </w:r>
    </w:p>
    <w:p w14:paraId="6CA7760E" w14:textId="6F68DDA9" w:rsidR="00001126" w:rsidRDefault="00001126" w:rsidP="007B1E74">
      <w:pPr>
        <w:spacing w:after="0" w:line="240" w:lineRule="auto"/>
        <w:ind w:left="1100" w:hanging="300"/>
        <w:jc w:val="both"/>
        <w:rPr>
          <w:rFonts w:ascii="Tahoma" w:eastAsia="Times New Roman" w:hAnsi="Tahoma" w:cs="Tahoma"/>
          <w:sz w:val="20"/>
          <w:szCs w:val="20"/>
          <w:lang w:eastAsia="pl-PL"/>
        </w:rPr>
      </w:pPr>
    </w:p>
    <w:p w14:paraId="250C8FDC" w14:textId="6DF7C150" w:rsidR="00001126" w:rsidRDefault="00001126" w:rsidP="007B1E74">
      <w:pPr>
        <w:spacing w:after="0" w:line="240" w:lineRule="auto"/>
        <w:ind w:left="1100" w:hanging="300"/>
        <w:jc w:val="both"/>
        <w:rPr>
          <w:rFonts w:ascii="Tahoma" w:eastAsia="Times New Roman" w:hAnsi="Tahoma" w:cs="Tahoma"/>
          <w:sz w:val="20"/>
          <w:szCs w:val="20"/>
          <w:lang w:eastAsia="pl-PL"/>
        </w:rPr>
      </w:pPr>
    </w:p>
    <w:p w14:paraId="54C00476" w14:textId="6577FA02" w:rsidR="00001126" w:rsidRDefault="00001126" w:rsidP="007B1E74">
      <w:pPr>
        <w:spacing w:after="0" w:line="240" w:lineRule="auto"/>
        <w:ind w:left="1100" w:hanging="300"/>
        <w:jc w:val="both"/>
        <w:rPr>
          <w:rFonts w:ascii="Tahoma" w:eastAsia="Times New Roman" w:hAnsi="Tahoma" w:cs="Tahoma"/>
          <w:sz w:val="20"/>
          <w:szCs w:val="20"/>
          <w:lang w:eastAsia="pl-PL"/>
        </w:rPr>
      </w:pPr>
    </w:p>
    <w:p w14:paraId="46BF0215" w14:textId="28BFB3ED" w:rsidR="00001126" w:rsidRDefault="00001126" w:rsidP="007B1E74">
      <w:pPr>
        <w:spacing w:after="0" w:line="240" w:lineRule="auto"/>
        <w:ind w:left="1100" w:hanging="300"/>
        <w:jc w:val="both"/>
        <w:rPr>
          <w:rFonts w:ascii="Tahoma" w:eastAsia="Times New Roman" w:hAnsi="Tahoma" w:cs="Tahoma"/>
          <w:sz w:val="20"/>
          <w:szCs w:val="20"/>
          <w:lang w:eastAsia="pl-PL"/>
        </w:rPr>
      </w:pPr>
    </w:p>
    <w:p w14:paraId="5D664BD6" w14:textId="3878282F" w:rsidR="00001126" w:rsidRDefault="00001126" w:rsidP="007B1E74">
      <w:pPr>
        <w:spacing w:after="0" w:line="240" w:lineRule="auto"/>
        <w:ind w:left="1100" w:hanging="300"/>
        <w:jc w:val="both"/>
        <w:rPr>
          <w:rFonts w:ascii="Tahoma" w:eastAsia="Times New Roman" w:hAnsi="Tahoma" w:cs="Tahoma"/>
          <w:sz w:val="20"/>
          <w:szCs w:val="20"/>
          <w:lang w:eastAsia="pl-PL"/>
        </w:rPr>
      </w:pPr>
    </w:p>
    <w:p w14:paraId="74AA6BF0" w14:textId="77777777" w:rsidR="00001126" w:rsidRPr="007B1E74" w:rsidRDefault="00001126" w:rsidP="007B1E74">
      <w:pPr>
        <w:spacing w:after="0" w:line="240" w:lineRule="auto"/>
        <w:ind w:left="1100" w:hanging="300"/>
        <w:jc w:val="both"/>
        <w:rPr>
          <w:rFonts w:ascii="Tahoma" w:eastAsia="Times New Roman" w:hAnsi="Tahoma" w:cs="Tahoma"/>
          <w:sz w:val="20"/>
          <w:szCs w:val="20"/>
          <w:lang w:eastAsia="pl-PL"/>
        </w:rPr>
      </w:pPr>
    </w:p>
    <w:p w14:paraId="3DB11CE0" w14:textId="77777777" w:rsidR="007B1E74" w:rsidRPr="007B1E74" w:rsidRDefault="007B1E74" w:rsidP="007B1E74">
      <w:pPr>
        <w:spacing w:after="0" w:line="240" w:lineRule="auto"/>
        <w:ind w:left="800" w:hanging="400"/>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12.</w:t>
      </w:r>
      <w:r w:rsidRPr="007B1E74">
        <w:rPr>
          <w:rFonts w:ascii="Tahoma" w:eastAsia="Times New Roman" w:hAnsi="Tahoma" w:cs="Tahoma"/>
          <w:sz w:val="20"/>
          <w:szCs w:val="20"/>
          <w:lang w:eastAsia="pl-PL"/>
        </w:rPr>
        <w:tab/>
        <w:t>Jeżeli Zamawiający mimo takiego obowiązku nie przesłał Wykonawcy zawiadomienia o wyborze oferty najkorzystniejszej, odwołanie wnosi się nie później niż w terminie:</w:t>
      </w:r>
    </w:p>
    <w:p w14:paraId="4EAD87EE" w14:textId="77777777" w:rsidR="007B1E74" w:rsidRPr="007B1E74" w:rsidRDefault="007B1E74" w:rsidP="007B1E74">
      <w:pPr>
        <w:spacing w:after="0" w:line="240" w:lineRule="auto"/>
        <w:ind w:left="1100" w:hanging="300"/>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1)</w:t>
      </w:r>
      <w:r w:rsidRPr="007B1E74">
        <w:rPr>
          <w:rFonts w:ascii="Tahoma" w:eastAsia="Times New Roman" w:hAnsi="Tahoma" w:cs="Tahoma"/>
          <w:sz w:val="20"/>
          <w:szCs w:val="20"/>
          <w:lang w:eastAsia="pl-PL"/>
        </w:rPr>
        <w:tab/>
        <w:t>15 dni od dnia zamieszczenia w Biuletynie Zamówień Publicznych ogłoszenia o udzieleniu zamówienia, a w przypadku udzielenia zamówienia w trybie zapytania o cenę – ogłoszenia o udzieleniu zamówienia z uzasadnieniem;</w:t>
      </w:r>
    </w:p>
    <w:p w14:paraId="72448508" w14:textId="77777777" w:rsidR="007B1E74" w:rsidRPr="007B1E74" w:rsidRDefault="007B1E74" w:rsidP="007B1E74">
      <w:pPr>
        <w:spacing w:after="0" w:line="240" w:lineRule="auto"/>
        <w:ind w:left="1100" w:hanging="300"/>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2)</w:t>
      </w:r>
      <w:r w:rsidRPr="007B1E74">
        <w:rPr>
          <w:rFonts w:ascii="Tahoma" w:eastAsia="Times New Roman" w:hAnsi="Tahoma" w:cs="Tahoma"/>
          <w:sz w:val="20"/>
          <w:szCs w:val="20"/>
          <w:lang w:eastAsia="pl-PL"/>
        </w:rPr>
        <w:tab/>
        <w:t>6 miesięcy od dnia zawarcia umowy, jeżeli Zamawiający nie opublikował ogłoszenia o udzieleniu zamówienia.</w:t>
      </w:r>
    </w:p>
    <w:p w14:paraId="49B0805D" w14:textId="77777777" w:rsidR="007B1E74" w:rsidRPr="007B1E74" w:rsidRDefault="007B1E74" w:rsidP="007B1E74">
      <w:pPr>
        <w:spacing w:after="0" w:line="240" w:lineRule="auto"/>
        <w:ind w:left="1100" w:hanging="300"/>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3)</w:t>
      </w:r>
      <w:r w:rsidRPr="007B1E74">
        <w:rPr>
          <w:rFonts w:ascii="Tahoma" w:eastAsia="Times New Roman" w:hAnsi="Tahoma" w:cs="Tahoma"/>
          <w:sz w:val="20"/>
          <w:szCs w:val="20"/>
          <w:lang w:eastAsia="pl-PL"/>
        </w:rPr>
        <w:tab/>
        <w:t>1 miesiąca od dnia zawarcia umowy, jeżeli Zamawiający:</w:t>
      </w:r>
    </w:p>
    <w:p w14:paraId="13393E63" w14:textId="77777777" w:rsidR="007B1E74" w:rsidRPr="007B1E74" w:rsidRDefault="007B1E74" w:rsidP="007B1E74">
      <w:pPr>
        <w:spacing w:after="0" w:line="240" w:lineRule="auto"/>
        <w:ind w:left="1100"/>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a) </w:t>
      </w:r>
      <w:r w:rsidRPr="007B1E74">
        <w:rPr>
          <w:rFonts w:ascii="Tahoma" w:eastAsia="Times New Roman" w:hAnsi="Tahoma" w:cs="Tahoma"/>
          <w:sz w:val="20"/>
          <w:szCs w:val="20"/>
          <w:lang w:eastAsia="pl-PL"/>
        </w:rPr>
        <w:tab/>
        <w:t>nie zamieścił w Biuletynie Zamówień Publicznych ogłoszenia o udzieleniu zamówienia; albo</w:t>
      </w:r>
    </w:p>
    <w:p w14:paraId="161B2433" w14:textId="5DCC0653" w:rsidR="007B1E74" w:rsidRDefault="007B1E74" w:rsidP="007B1E74">
      <w:pPr>
        <w:spacing w:after="0" w:line="240" w:lineRule="auto"/>
        <w:ind w:left="1400" w:hanging="300"/>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b)</w:t>
      </w:r>
      <w:r w:rsidRPr="007B1E74">
        <w:rPr>
          <w:rFonts w:ascii="Tahoma" w:eastAsia="Times New Roman" w:hAnsi="Tahoma" w:cs="Tahoma"/>
          <w:sz w:val="20"/>
          <w:szCs w:val="20"/>
          <w:lang w:eastAsia="pl-PL"/>
        </w:rPr>
        <w:tab/>
        <w:t>zamieścił w Biuletynie Zamówień Publicznych ogłoszenie o udzieleniu zamówienia, które nie zawiera uzasadnienia udzielenia zamówienia w trybie zapytania o cenę.</w:t>
      </w:r>
    </w:p>
    <w:p w14:paraId="37F9AD50" w14:textId="77777777" w:rsidR="007B1E74" w:rsidRPr="007B1E74" w:rsidRDefault="007B1E74" w:rsidP="00001126">
      <w:pPr>
        <w:spacing w:after="0" w:line="240" w:lineRule="auto"/>
        <w:ind w:left="492" w:firstLine="308"/>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Zgodnie z przepisami Działu VI Rozdział 3 ustawy Prawo zamówień publicznych</w:t>
      </w:r>
    </w:p>
    <w:p w14:paraId="007A98FA" w14:textId="77777777" w:rsidR="007B1E74" w:rsidRPr="007B1E74" w:rsidRDefault="007B1E74" w:rsidP="007B1E74">
      <w:pPr>
        <w:spacing w:after="0" w:line="240" w:lineRule="auto"/>
        <w:ind w:left="800" w:hanging="400"/>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13.</w:t>
      </w:r>
      <w:r w:rsidRPr="007B1E74">
        <w:rPr>
          <w:rFonts w:ascii="Tahoma" w:eastAsia="Times New Roman" w:hAnsi="Tahoma" w:cs="Tahoma"/>
          <w:sz w:val="20"/>
          <w:szCs w:val="20"/>
          <w:lang w:eastAsia="pl-PL"/>
        </w:rPr>
        <w:tab/>
        <w:t>Na orzeczenie Krajowej Izby Odwoławczej stronom oraz uczestnikom postępowania odwoławczego przysługuje skarga do sądu.</w:t>
      </w:r>
    </w:p>
    <w:p w14:paraId="7A4B6A29" w14:textId="77777777" w:rsidR="007B1E74" w:rsidRPr="007B1E74" w:rsidRDefault="007B1E74" w:rsidP="0017516B">
      <w:pPr>
        <w:spacing w:after="0" w:line="240" w:lineRule="auto"/>
        <w:ind w:left="800" w:hanging="400"/>
        <w:jc w:val="both"/>
        <w:rPr>
          <w:rFonts w:ascii="Tahoma" w:eastAsia="Times New Roman" w:hAnsi="Tahoma" w:cs="Tahoma"/>
          <w:sz w:val="18"/>
          <w:szCs w:val="18"/>
          <w:lang w:eastAsia="pl-PL"/>
        </w:rPr>
      </w:pPr>
      <w:r w:rsidRPr="007B1E74">
        <w:rPr>
          <w:rFonts w:ascii="Tahoma" w:eastAsia="Times New Roman" w:hAnsi="Tahoma" w:cs="Tahoma"/>
          <w:b/>
          <w:sz w:val="20"/>
          <w:szCs w:val="20"/>
          <w:lang w:eastAsia="pl-PL"/>
        </w:rPr>
        <w:t>14.</w:t>
      </w:r>
      <w:r w:rsidRPr="007B1E74">
        <w:rPr>
          <w:rFonts w:ascii="Tahoma" w:eastAsia="Times New Roman" w:hAnsi="Tahoma" w:cs="Tahoma"/>
          <w:sz w:val="20"/>
          <w:szCs w:val="20"/>
          <w:lang w:eastAsia="pl-PL"/>
        </w:rPr>
        <w:tab/>
        <w:t>Skargę wnosi się do sądu okręgowego właściwego dla siedziby albo miejsca zamieszkania Zamawiającego. Skargę wnosi się za pośrednictwem Prezesa Krajowej Izby Odwoławczej w terminie 7 dni od dnia doręczenia orzeczenia Izby, przesyłając jednocześnie jej odpis przeciwnikowi skargi. Złożenie skargi w placówce pocztowej operatora wyznaczonego w rozumieniu ustawy z dnia 23 listopada 2012 r. – Prawo pocztowe (Dz. U. poz. 1529) jest równoznaczne z jej wniesieniem.</w:t>
      </w:r>
      <w:r w:rsidRPr="007B1E74">
        <w:rPr>
          <w:rFonts w:ascii="Tahoma" w:eastAsia="Times New Roman" w:hAnsi="Tahoma" w:cs="Tahoma"/>
          <w:sz w:val="18"/>
          <w:szCs w:val="18"/>
          <w:lang w:eastAsia="pl-PL"/>
        </w:rPr>
        <w:t xml:space="preserve"> </w:t>
      </w:r>
    </w:p>
    <w:p w14:paraId="3A34A1B4" w14:textId="77777777" w:rsidR="007B1E74" w:rsidRPr="00F70894" w:rsidRDefault="007B1E74" w:rsidP="00F70894">
      <w:pPr>
        <w:pStyle w:val="Nagwek1"/>
        <w:jc w:val="both"/>
        <w:rPr>
          <w:rFonts w:ascii="Tahoma" w:hAnsi="Tahoma" w:cs="Tahoma"/>
          <w:color w:val="0070C0"/>
          <w:sz w:val="20"/>
          <w:szCs w:val="20"/>
          <w:lang w:eastAsia="pl-PL"/>
        </w:rPr>
      </w:pPr>
      <w:bookmarkStart w:id="27" w:name="_Toc8648003"/>
      <w:r w:rsidRPr="00F70894">
        <w:rPr>
          <w:rFonts w:ascii="Tahoma" w:hAnsi="Tahoma" w:cs="Tahoma"/>
          <w:color w:val="0070C0"/>
          <w:sz w:val="20"/>
          <w:szCs w:val="20"/>
          <w:lang w:eastAsia="pl-PL"/>
        </w:rPr>
        <w:t>XVIII.</w:t>
      </w:r>
      <w:r w:rsidRPr="00F70894">
        <w:rPr>
          <w:rFonts w:ascii="Tahoma" w:hAnsi="Tahoma" w:cs="Tahoma"/>
          <w:color w:val="0070C0"/>
          <w:sz w:val="20"/>
          <w:szCs w:val="20"/>
          <w:lang w:eastAsia="pl-PL"/>
        </w:rPr>
        <w:tab/>
        <w:t>OPIS CZĘŚCI ZAMÓWIENIA, JEŻELI ZAMAWIAJĄCY DOPUSZCZA SKŁADANIE OFERT CZĘŚCIOWYCH</w:t>
      </w:r>
      <w:bookmarkEnd w:id="27"/>
    </w:p>
    <w:p w14:paraId="7C545455" w14:textId="3FF55439" w:rsidR="00C84C9C" w:rsidRDefault="00C84C9C" w:rsidP="00C84C9C">
      <w:pPr>
        <w:spacing w:after="0" w:line="240" w:lineRule="auto"/>
        <w:ind w:firstLine="426"/>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Zamawiający </w:t>
      </w:r>
      <w:r w:rsidR="000F79A9">
        <w:rPr>
          <w:rFonts w:ascii="Tahoma" w:eastAsia="Times New Roman" w:hAnsi="Tahoma" w:cs="Tahoma"/>
          <w:sz w:val="20"/>
          <w:szCs w:val="20"/>
          <w:lang w:eastAsia="pl-PL"/>
        </w:rPr>
        <w:t xml:space="preserve">nie </w:t>
      </w:r>
      <w:r w:rsidRPr="003C2B91">
        <w:rPr>
          <w:rFonts w:ascii="Tahoma" w:eastAsia="Times New Roman" w:hAnsi="Tahoma" w:cs="Tahoma"/>
          <w:sz w:val="20"/>
          <w:szCs w:val="20"/>
          <w:lang w:eastAsia="pl-PL"/>
        </w:rPr>
        <w:t>dopuszcza możliwoś</w:t>
      </w:r>
      <w:r w:rsidR="000F79A9">
        <w:rPr>
          <w:rFonts w:ascii="Tahoma" w:eastAsia="Times New Roman" w:hAnsi="Tahoma" w:cs="Tahoma"/>
          <w:sz w:val="20"/>
          <w:szCs w:val="20"/>
          <w:lang w:eastAsia="pl-PL"/>
        </w:rPr>
        <w:t xml:space="preserve">ci </w:t>
      </w:r>
      <w:r w:rsidRPr="003C2B91">
        <w:rPr>
          <w:rFonts w:ascii="Tahoma" w:eastAsia="Times New Roman" w:hAnsi="Tahoma" w:cs="Tahoma"/>
          <w:sz w:val="20"/>
          <w:szCs w:val="20"/>
          <w:lang w:eastAsia="pl-PL"/>
        </w:rPr>
        <w:t>składania  ofert częściowych</w:t>
      </w:r>
      <w:r w:rsidR="000F79A9">
        <w:rPr>
          <w:rFonts w:ascii="Tahoma" w:eastAsia="Times New Roman" w:hAnsi="Tahoma" w:cs="Tahoma"/>
          <w:sz w:val="20"/>
          <w:szCs w:val="20"/>
          <w:lang w:eastAsia="pl-PL"/>
        </w:rPr>
        <w:t>.</w:t>
      </w:r>
    </w:p>
    <w:p w14:paraId="4A344A13" w14:textId="77777777" w:rsidR="007B1E74" w:rsidRPr="00F70894" w:rsidRDefault="00D3637C" w:rsidP="00F70894">
      <w:pPr>
        <w:pStyle w:val="Nagwek1"/>
        <w:jc w:val="both"/>
        <w:rPr>
          <w:rFonts w:ascii="Tahoma" w:hAnsi="Tahoma" w:cs="Tahoma"/>
          <w:color w:val="0070C0"/>
          <w:sz w:val="20"/>
          <w:szCs w:val="20"/>
          <w:lang w:eastAsia="pl-PL"/>
        </w:rPr>
      </w:pPr>
      <w:bookmarkStart w:id="28" w:name="_Toc8648004"/>
      <w:r>
        <w:rPr>
          <w:rFonts w:ascii="Tahoma" w:hAnsi="Tahoma" w:cs="Tahoma"/>
          <w:color w:val="0070C0"/>
          <w:sz w:val="20"/>
          <w:szCs w:val="20"/>
          <w:lang w:eastAsia="pl-PL"/>
        </w:rPr>
        <w:t xml:space="preserve">XIX. </w:t>
      </w:r>
      <w:r w:rsidR="007B1E74" w:rsidRPr="00F70894">
        <w:rPr>
          <w:rFonts w:ascii="Tahoma" w:hAnsi="Tahoma" w:cs="Tahoma"/>
          <w:color w:val="0070C0"/>
          <w:sz w:val="20"/>
          <w:szCs w:val="20"/>
          <w:lang w:eastAsia="pl-PL"/>
        </w:rPr>
        <w:t>MAKSYMALNA LICZBA WYKONAWCÓW, Z KTÓRYMI ZAMAWIAJĄCY ZAWRZE UMOWĘ RAMOWĄ, JEŻELI ZAMAWIAJĄCY PRZEWIDUJE ZAWARCIE UMOWY RAMOWEJ</w:t>
      </w:r>
      <w:bookmarkEnd w:id="28"/>
    </w:p>
    <w:p w14:paraId="530A84DB" w14:textId="77777777" w:rsidR="007B1E74" w:rsidRPr="007B1E74" w:rsidRDefault="007B1E74" w:rsidP="007B1E74">
      <w:pPr>
        <w:tabs>
          <w:tab w:val="left" w:pos="851"/>
        </w:tabs>
        <w:spacing w:after="0" w:line="240" w:lineRule="auto"/>
        <w:ind w:left="851" w:hanging="425"/>
        <w:jc w:val="both"/>
        <w:rPr>
          <w:rFonts w:ascii="Tahoma" w:eastAsia="Times New Roman" w:hAnsi="Tahoma" w:cs="Tahoma"/>
          <w:sz w:val="16"/>
          <w:szCs w:val="16"/>
          <w:lang w:eastAsia="pl-PL"/>
        </w:rPr>
      </w:pPr>
      <w:r w:rsidRPr="007B1E74">
        <w:rPr>
          <w:rFonts w:ascii="Tahoma" w:eastAsia="Times New Roman" w:hAnsi="Tahoma" w:cs="Tahoma"/>
          <w:sz w:val="20"/>
          <w:szCs w:val="20"/>
          <w:lang w:eastAsia="pl-PL"/>
        </w:rPr>
        <w:t>Zamawiający nie przewiduje zawarcia umowy ramowej.</w:t>
      </w:r>
    </w:p>
    <w:p w14:paraId="5597AA1D" w14:textId="77777777" w:rsidR="007B1E74" w:rsidRPr="00F70894" w:rsidRDefault="00D3637C" w:rsidP="00F70894">
      <w:pPr>
        <w:pStyle w:val="Nagwek1"/>
        <w:jc w:val="both"/>
        <w:rPr>
          <w:rFonts w:ascii="Tahoma" w:hAnsi="Tahoma" w:cs="Tahoma"/>
          <w:color w:val="0070C0"/>
          <w:sz w:val="20"/>
          <w:szCs w:val="20"/>
          <w:lang w:eastAsia="pl-PL"/>
        </w:rPr>
      </w:pPr>
      <w:bookmarkStart w:id="29" w:name="_Toc8648005"/>
      <w:r>
        <w:rPr>
          <w:rFonts w:ascii="Tahoma" w:hAnsi="Tahoma" w:cs="Tahoma"/>
          <w:color w:val="0070C0"/>
          <w:sz w:val="20"/>
          <w:szCs w:val="20"/>
          <w:lang w:eastAsia="pl-PL"/>
        </w:rPr>
        <w:t xml:space="preserve">XX. </w:t>
      </w:r>
      <w:r w:rsidR="007B1E74" w:rsidRPr="00F70894">
        <w:rPr>
          <w:rFonts w:ascii="Tahoma" w:hAnsi="Tahoma" w:cs="Tahoma"/>
          <w:color w:val="0070C0"/>
          <w:sz w:val="20"/>
          <w:szCs w:val="20"/>
          <w:lang w:eastAsia="pl-PL"/>
        </w:rPr>
        <w:t>INFORMACJE O PRZEWIDYWANYCH ZAMÓWIENIACH, O KTÓRYCH MOWA W ART. 67 UST. 1 PKT. 6 I 7 LUB ART. 134 UST. 6 PKT 3, JEŻELI ZAMAWIAJĄCY PRZEWIDUJE UDZIELENIE TAKICH ZAMÓWIEŃ</w:t>
      </w:r>
      <w:bookmarkEnd w:id="29"/>
    </w:p>
    <w:p w14:paraId="3665EB3C" w14:textId="2F5C9E91" w:rsidR="007B1E74" w:rsidRPr="007B1E74" w:rsidRDefault="007B1E74" w:rsidP="0017516B">
      <w:pPr>
        <w:tabs>
          <w:tab w:val="left" w:pos="851"/>
        </w:tabs>
        <w:spacing w:after="0" w:line="240" w:lineRule="auto"/>
        <w:ind w:left="426"/>
        <w:jc w:val="both"/>
        <w:rPr>
          <w:rFonts w:ascii="Tahoma" w:eastAsia="Times New Roman" w:hAnsi="Tahoma" w:cs="Tahoma"/>
          <w:sz w:val="20"/>
          <w:szCs w:val="20"/>
          <w:highlight w:val="yellow"/>
          <w:lang w:eastAsia="pl-PL"/>
        </w:rPr>
      </w:pPr>
      <w:r w:rsidRPr="007B1E74">
        <w:rPr>
          <w:rFonts w:ascii="Tahoma" w:eastAsia="Times New Roman" w:hAnsi="Tahoma" w:cs="Tahoma"/>
          <w:sz w:val="20"/>
          <w:szCs w:val="20"/>
          <w:lang w:eastAsia="pl-PL"/>
        </w:rPr>
        <w:t xml:space="preserve">Zamawiający informuje, że przewiduje </w:t>
      </w:r>
      <w:r w:rsidR="000F79A9">
        <w:rPr>
          <w:rFonts w:ascii="Tahoma" w:eastAsia="Times New Roman" w:hAnsi="Tahoma" w:cs="Tahoma"/>
          <w:sz w:val="20"/>
          <w:szCs w:val="20"/>
          <w:lang w:eastAsia="pl-PL"/>
        </w:rPr>
        <w:t xml:space="preserve">możliwość </w:t>
      </w:r>
      <w:r w:rsidRPr="007B1E74">
        <w:rPr>
          <w:rFonts w:ascii="Tahoma" w:eastAsia="Times New Roman" w:hAnsi="Tahoma" w:cs="Tahoma"/>
          <w:sz w:val="20"/>
          <w:szCs w:val="20"/>
          <w:lang w:eastAsia="pl-PL"/>
        </w:rPr>
        <w:t xml:space="preserve">udzielenia </w:t>
      </w:r>
      <w:r w:rsidRPr="007B1E74">
        <w:rPr>
          <w:rFonts w:ascii="Tahoma" w:eastAsia="Times New Roman" w:hAnsi="Tahoma" w:cs="Tahoma"/>
          <w:sz w:val="20"/>
          <w:lang w:eastAsia="pl-PL"/>
        </w:rPr>
        <w:t>zamówienia, o którym mowa w art. 67 ust. 1 pkt 6 i 7 ustawy Prawo zamówień publicznych</w:t>
      </w:r>
      <w:r w:rsidR="000F79A9">
        <w:rPr>
          <w:rFonts w:ascii="Tahoma" w:eastAsia="Times New Roman" w:hAnsi="Tahoma" w:cs="Tahoma"/>
          <w:sz w:val="20"/>
          <w:lang w:eastAsia="pl-PL"/>
        </w:rPr>
        <w:t xml:space="preserve"> tj</w:t>
      </w:r>
      <w:r w:rsidRPr="007B1E74">
        <w:rPr>
          <w:rFonts w:ascii="Tahoma" w:eastAsia="Times New Roman" w:hAnsi="Tahoma" w:cs="Tahoma"/>
          <w:sz w:val="20"/>
          <w:lang w:eastAsia="pl-PL"/>
        </w:rPr>
        <w:t>.</w:t>
      </w:r>
      <w:r w:rsidR="000F79A9">
        <w:rPr>
          <w:rFonts w:ascii="Tahoma" w:eastAsia="Times New Roman" w:hAnsi="Tahoma" w:cs="Tahoma"/>
          <w:sz w:val="20"/>
          <w:lang w:eastAsia="pl-PL"/>
        </w:rPr>
        <w:t xml:space="preserve"> w przypadku wygospodarowania dodatkowych środków finansowych, przewiduje się możliwość dodatkowej dostawy sprzętu komputerowego do 50% wartości umowy podstawowej. </w:t>
      </w:r>
      <w:r w:rsidRPr="007B1E74">
        <w:rPr>
          <w:rFonts w:ascii="Tahoma" w:eastAsia="Times New Roman" w:hAnsi="Tahoma" w:cs="Tahoma"/>
          <w:sz w:val="20"/>
          <w:lang w:eastAsia="pl-PL"/>
        </w:rPr>
        <w:t xml:space="preserve">  </w:t>
      </w:r>
    </w:p>
    <w:p w14:paraId="7EFE2852" w14:textId="77777777" w:rsidR="007B1E74" w:rsidRPr="00F70894" w:rsidRDefault="00D3637C" w:rsidP="00F70894">
      <w:pPr>
        <w:pStyle w:val="Nagwek1"/>
        <w:jc w:val="both"/>
        <w:rPr>
          <w:rFonts w:ascii="Tahoma" w:hAnsi="Tahoma" w:cs="Tahoma"/>
          <w:color w:val="0070C0"/>
          <w:sz w:val="20"/>
          <w:szCs w:val="20"/>
          <w:lang w:eastAsia="pl-PL"/>
        </w:rPr>
      </w:pPr>
      <w:bookmarkStart w:id="30" w:name="_Toc8648006"/>
      <w:r>
        <w:rPr>
          <w:rFonts w:ascii="Tahoma" w:hAnsi="Tahoma" w:cs="Tahoma"/>
          <w:color w:val="0070C0"/>
          <w:sz w:val="20"/>
          <w:szCs w:val="20"/>
          <w:lang w:eastAsia="pl-PL"/>
        </w:rPr>
        <w:t xml:space="preserve">XXI. </w:t>
      </w:r>
      <w:r w:rsidR="007B1E74" w:rsidRPr="00F70894">
        <w:rPr>
          <w:rFonts w:ascii="Tahoma" w:hAnsi="Tahoma" w:cs="Tahoma"/>
          <w:color w:val="0070C0"/>
          <w:sz w:val="20"/>
          <w:szCs w:val="20"/>
          <w:lang w:eastAsia="pl-PL"/>
        </w:rPr>
        <w:t>OPIS SPOSOBU PRZEDSTAWIANIA OFERT WARIANTOWYCH ORAZ MINIMALNE WARUNKI, JAKIM MUSZĄ ODPOWIADAĆ OFERTY WARIANTOWE WRAZ Z WYBRANYMI KRYTERIAMI OCENY, JEŻELI ZAMAWIAJĄCY WYMAGA LUB DOPUSZCZA ICH SKŁADANIE</w:t>
      </w:r>
      <w:bookmarkEnd w:id="30"/>
    </w:p>
    <w:p w14:paraId="775DD596" w14:textId="77777777" w:rsidR="007B1E74" w:rsidRPr="007B1E74" w:rsidRDefault="007B1E74" w:rsidP="0017516B">
      <w:pPr>
        <w:spacing w:after="0" w:line="240" w:lineRule="auto"/>
        <w:ind w:left="426"/>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Zamawiający nie dopuszcza składania oferty wariantowej. </w:t>
      </w:r>
    </w:p>
    <w:p w14:paraId="65D7C8D0" w14:textId="77777777" w:rsidR="007B1E74" w:rsidRPr="00F70894" w:rsidRDefault="00D3637C" w:rsidP="00F70894">
      <w:pPr>
        <w:pStyle w:val="Nagwek1"/>
        <w:jc w:val="both"/>
        <w:rPr>
          <w:rFonts w:ascii="Tahoma" w:hAnsi="Tahoma" w:cs="Tahoma"/>
          <w:color w:val="0070C0"/>
          <w:sz w:val="20"/>
          <w:szCs w:val="20"/>
          <w:lang w:eastAsia="pl-PL"/>
        </w:rPr>
      </w:pPr>
      <w:bookmarkStart w:id="31" w:name="_Toc8648007"/>
      <w:r>
        <w:rPr>
          <w:rFonts w:ascii="Tahoma" w:hAnsi="Tahoma" w:cs="Tahoma"/>
          <w:color w:val="0070C0"/>
          <w:sz w:val="20"/>
          <w:szCs w:val="20"/>
          <w:lang w:eastAsia="pl-PL"/>
        </w:rPr>
        <w:t xml:space="preserve">XXII. </w:t>
      </w:r>
      <w:r w:rsidR="007B1E74" w:rsidRPr="00F70894">
        <w:rPr>
          <w:rFonts w:ascii="Tahoma" w:hAnsi="Tahoma" w:cs="Tahoma"/>
          <w:color w:val="0070C0"/>
          <w:sz w:val="20"/>
          <w:szCs w:val="20"/>
          <w:lang w:eastAsia="pl-PL"/>
        </w:rPr>
        <w:t>ADRES POCZTY ELEKTRONICZNEJ LUB STRONY INTERNETOWEJ ZAMAWIAJĄCEGO</w:t>
      </w:r>
      <w:bookmarkEnd w:id="31"/>
    </w:p>
    <w:p w14:paraId="223FAE01" w14:textId="77777777" w:rsidR="007B1E74" w:rsidRPr="007B1E74" w:rsidRDefault="007B1E74" w:rsidP="007B1E74">
      <w:pPr>
        <w:spacing w:after="0" w:line="240" w:lineRule="auto"/>
        <w:ind w:left="426"/>
        <w:jc w:val="both"/>
        <w:rPr>
          <w:rFonts w:ascii="Tahoma" w:eastAsia="Times New Roman" w:hAnsi="Tahoma" w:cs="Tahoma"/>
          <w:sz w:val="20"/>
          <w:szCs w:val="20"/>
          <w:highlight w:val="yellow"/>
          <w:lang w:eastAsia="pl-PL"/>
        </w:rPr>
      </w:pPr>
      <w:r w:rsidRPr="007B1E74">
        <w:rPr>
          <w:rFonts w:ascii="Tahoma" w:eastAsia="Times New Roman" w:hAnsi="Tahoma" w:cs="Tahoma"/>
          <w:sz w:val="20"/>
          <w:szCs w:val="20"/>
          <w:lang w:eastAsia="pl-PL"/>
        </w:rPr>
        <w:t>Zamawiający dopuszcza porozumiewanie się drogą elektroniczną.</w:t>
      </w:r>
      <w:r w:rsidRPr="007B1E74">
        <w:rPr>
          <w:rFonts w:ascii="Tahoma" w:eastAsia="Times New Roman" w:hAnsi="Tahoma" w:cs="Tahoma"/>
          <w:sz w:val="20"/>
          <w:szCs w:val="20"/>
          <w:highlight w:val="yellow"/>
          <w:lang w:eastAsia="pl-PL"/>
        </w:rPr>
        <w:t xml:space="preserve"> </w:t>
      </w:r>
    </w:p>
    <w:p w14:paraId="0003190F" w14:textId="77777777" w:rsidR="007B1E74" w:rsidRPr="007B1E74" w:rsidRDefault="007B1E74" w:rsidP="007B1E74">
      <w:pPr>
        <w:tabs>
          <w:tab w:val="left" w:pos="709"/>
        </w:tabs>
        <w:spacing w:after="0" w:line="240" w:lineRule="auto"/>
        <w:ind w:left="426"/>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Oświadczenia, wnioski, zawiadomienia oraz informacje przekazywać należy na adres e-mail: </w:t>
      </w:r>
      <w:hyperlink r:id="rId13" w:history="1">
        <w:r w:rsidRPr="007B1E74">
          <w:rPr>
            <w:rFonts w:ascii="Tahoma" w:eastAsia="Calibri" w:hAnsi="Tahoma" w:cs="Tahoma"/>
            <w:color w:val="0000FF"/>
            <w:sz w:val="20"/>
            <w:szCs w:val="20"/>
            <w:u w:val="single"/>
            <w:lang w:eastAsia="pl-PL"/>
          </w:rPr>
          <w:t>ratusz@twardogora.pl</w:t>
        </w:r>
      </w:hyperlink>
      <w:r w:rsidRPr="007B1E74">
        <w:rPr>
          <w:rFonts w:ascii="Tahoma" w:eastAsia="Times New Roman" w:hAnsi="Tahoma" w:cs="Tahoma"/>
          <w:sz w:val="20"/>
          <w:szCs w:val="20"/>
          <w:lang w:eastAsia="pl-PL"/>
        </w:rPr>
        <w:t xml:space="preserve"> w formie skanu oryginału pisma oraz niezwłocznie potwierdzić pisemnie.</w:t>
      </w:r>
    </w:p>
    <w:p w14:paraId="11E50CE0" w14:textId="77777777" w:rsidR="007B1E74" w:rsidRPr="007B1E74" w:rsidRDefault="007B1E74" w:rsidP="0017516B">
      <w:pPr>
        <w:tabs>
          <w:tab w:val="left" w:pos="709"/>
        </w:tabs>
        <w:spacing w:after="0" w:line="240" w:lineRule="auto"/>
        <w:ind w:left="426"/>
        <w:jc w:val="both"/>
        <w:rPr>
          <w:rFonts w:ascii="Tahoma" w:eastAsia="Times New Roman" w:hAnsi="Tahoma" w:cs="Tahoma"/>
          <w:sz w:val="16"/>
          <w:szCs w:val="16"/>
          <w:lang w:eastAsia="pl-PL"/>
        </w:rPr>
      </w:pPr>
      <w:r w:rsidRPr="007B1E74">
        <w:rPr>
          <w:rFonts w:ascii="Tahoma" w:eastAsia="Times New Roman" w:hAnsi="Tahoma" w:cs="Tahoma"/>
          <w:sz w:val="20"/>
          <w:szCs w:val="20"/>
          <w:lang w:eastAsia="pl-PL"/>
        </w:rPr>
        <w:t xml:space="preserve">Strona internetowa Zamawiającego: </w:t>
      </w:r>
      <w:hyperlink r:id="rId14" w:history="1">
        <w:r w:rsidRPr="007B1E74">
          <w:rPr>
            <w:rFonts w:ascii="Tahoma" w:eastAsia="Calibri" w:hAnsi="Tahoma" w:cs="Tahoma"/>
            <w:color w:val="0000FF"/>
            <w:sz w:val="20"/>
            <w:szCs w:val="20"/>
            <w:u w:val="single"/>
            <w:lang w:eastAsia="pl-PL"/>
          </w:rPr>
          <w:t>www.twardogora.pl</w:t>
        </w:r>
      </w:hyperlink>
    </w:p>
    <w:p w14:paraId="1B2B983D" w14:textId="77777777" w:rsidR="007B1E74" w:rsidRPr="00F70894" w:rsidRDefault="007B1E74" w:rsidP="00F70894">
      <w:pPr>
        <w:pStyle w:val="Nagwek1"/>
        <w:jc w:val="both"/>
        <w:rPr>
          <w:rFonts w:ascii="Tahoma" w:hAnsi="Tahoma" w:cs="Tahoma"/>
          <w:color w:val="0070C0"/>
          <w:sz w:val="20"/>
          <w:szCs w:val="20"/>
          <w:lang w:eastAsia="pl-PL"/>
        </w:rPr>
      </w:pPr>
      <w:bookmarkStart w:id="32" w:name="_Toc8648008"/>
      <w:r w:rsidRPr="00F70894">
        <w:rPr>
          <w:rFonts w:ascii="Tahoma" w:hAnsi="Tahoma" w:cs="Tahoma"/>
          <w:color w:val="0070C0"/>
          <w:sz w:val="20"/>
          <w:szCs w:val="20"/>
          <w:lang w:eastAsia="pl-PL"/>
        </w:rPr>
        <w:t>XXIII.</w:t>
      </w:r>
      <w:r w:rsidRPr="00F70894">
        <w:rPr>
          <w:rFonts w:ascii="Tahoma" w:hAnsi="Tahoma" w:cs="Tahoma"/>
          <w:color w:val="0070C0"/>
          <w:sz w:val="20"/>
          <w:szCs w:val="20"/>
          <w:lang w:eastAsia="pl-PL"/>
        </w:rPr>
        <w:tab/>
        <w:t>INFORMACJA DOTYCZĄCA WALUT OBCYCH, W JAKICH MOGĄ BYĆ PROWADZONE ROZLICZENIA MIĘDZY ZAMAWIAJĄCYM A WYKONAWCĄ, JEŻELI ZAMAWIAJĄCY PRZEWIDUJE ROZLICZENIA W WALUTACH OBCYCH</w:t>
      </w:r>
      <w:bookmarkEnd w:id="32"/>
    </w:p>
    <w:p w14:paraId="727C1990" w14:textId="48FBC05C" w:rsidR="007B1E74" w:rsidRDefault="007B1E74" w:rsidP="007B1E74">
      <w:pPr>
        <w:spacing w:after="0" w:line="240" w:lineRule="auto"/>
        <w:ind w:left="426"/>
        <w:rPr>
          <w:rFonts w:ascii="Tahoma" w:eastAsia="Times New Roman" w:hAnsi="Tahoma" w:cs="Tahoma"/>
          <w:sz w:val="20"/>
          <w:szCs w:val="20"/>
          <w:lang w:eastAsia="pl-PL"/>
        </w:rPr>
      </w:pPr>
      <w:r w:rsidRPr="007B1E74">
        <w:rPr>
          <w:rFonts w:ascii="Tahoma" w:eastAsia="Times New Roman" w:hAnsi="Tahoma" w:cs="Tahoma"/>
          <w:sz w:val="20"/>
          <w:szCs w:val="20"/>
          <w:lang w:eastAsia="pl-PL"/>
        </w:rPr>
        <w:t>Zamawiający nie przewiduje prowadzenia rozliczeń w walutach obcych.</w:t>
      </w:r>
    </w:p>
    <w:p w14:paraId="7D0F7218" w14:textId="5498F967" w:rsidR="00001126" w:rsidRDefault="00001126" w:rsidP="007B1E74">
      <w:pPr>
        <w:spacing w:after="0" w:line="240" w:lineRule="auto"/>
        <w:ind w:left="426"/>
        <w:rPr>
          <w:rFonts w:ascii="Tahoma" w:eastAsia="Times New Roman" w:hAnsi="Tahoma" w:cs="Tahoma"/>
          <w:sz w:val="20"/>
          <w:szCs w:val="20"/>
          <w:lang w:eastAsia="pl-PL"/>
        </w:rPr>
      </w:pPr>
    </w:p>
    <w:p w14:paraId="0BA4D9D6" w14:textId="6B21CD81" w:rsidR="00001126" w:rsidRDefault="00001126" w:rsidP="007B1E74">
      <w:pPr>
        <w:spacing w:after="0" w:line="240" w:lineRule="auto"/>
        <w:ind w:left="426"/>
        <w:rPr>
          <w:rFonts w:ascii="Tahoma" w:eastAsia="Times New Roman" w:hAnsi="Tahoma" w:cs="Tahoma"/>
          <w:sz w:val="20"/>
          <w:szCs w:val="20"/>
          <w:lang w:eastAsia="pl-PL"/>
        </w:rPr>
      </w:pPr>
    </w:p>
    <w:p w14:paraId="0AD5C860" w14:textId="2CF9246A" w:rsidR="00001126" w:rsidRDefault="00001126" w:rsidP="007B1E74">
      <w:pPr>
        <w:spacing w:after="0" w:line="240" w:lineRule="auto"/>
        <w:ind w:left="426"/>
        <w:rPr>
          <w:rFonts w:ascii="Tahoma" w:eastAsia="Times New Roman" w:hAnsi="Tahoma" w:cs="Tahoma"/>
          <w:sz w:val="20"/>
          <w:szCs w:val="20"/>
          <w:lang w:eastAsia="pl-PL"/>
        </w:rPr>
      </w:pPr>
    </w:p>
    <w:p w14:paraId="6CF6C1BC" w14:textId="2C019DAC" w:rsidR="00001126" w:rsidRDefault="00001126" w:rsidP="007B1E74">
      <w:pPr>
        <w:spacing w:after="0" w:line="240" w:lineRule="auto"/>
        <w:ind w:left="426"/>
        <w:rPr>
          <w:rFonts w:ascii="Tahoma" w:eastAsia="Times New Roman" w:hAnsi="Tahoma" w:cs="Tahoma"/>
          <w:sz w:val="20"/>
          <w:szCs w:val="20"/>
          <w:lang w:eastAsia="pl-PL"/>
        </w:rPr>
      </w:pPr>
    </w:p>
    <w:p w14:paraId="550A934B" w14:textId="7D70469B" w:rsidR="00001126" w:rsidRDefault="00001126" w:rsidP="007B1E74">
      <w:pPr>
        <w:spacing w:after="0" w:line="240" w:lineRule="auto"/>
        <w:ind w:left="426"/>
        <w:rPr>
          <w:rFonts w:ascii="Tahoma" w:eastAsia="Times New Roman" w:hAnsi="Tahoma" w:cs="Tahoma"/>
          <w:sz w:val="20"/>
          <w:szCs w:val="20"/>
          <w:lang w:eastAsia="pl-PL"/>
        </w:rPr>
      </w:pPr>
    </w:p>
    <w:p w14:paraId="575199F9" w14:textId="77777777" w:rsidR="00001126" w:rsidRPr="007B1E74" w:rsidRDefault="00001126" w:rsidP="007B1E74">
      <w:pPr>
        <w:spacing w:after="0" w:line="240" w:lineRule="auto"/>
        <w:ind w:left="426"/>
        <w:rPr>
          <w:rFonts w:ascii="Tahoma" w:eastAsia="Times New Roman" w:hAnsi="Tahoma" w:cs="Tahoma"/>
          <w:sz w:val="20"/>
          <w:szCs w:val="20"/>
          <w:lang w:eastAsia="pl-PL"/>
        </w:rPr>
      </w:pPr>
    </w:p>
    <w:p w14:paraId="1DED90C1" w14:textId="77777777" w:rsidR="007B1E74" w:rsidRDefault="00D3637C" w:rsidP="0017516B">
      <w:pPr>
        <w:pStyle w:val="Nagwek1"/>
        <w:jc w:val="both"/>
        <w:rPr>
          <w:rFonts w:ascii="Tahoma" w:hAnsi="Tahoma" w:cs="Tahoma"/>
          <w:color w:val="0070C0"/>
          <w:sz w:val="20"/>
          <w:szCs w:val="20"/>
          <w:lang w:eastAsia="pl-PL"/>
        </w:rPr>
      </w:pPr>
      <w:bookmarkStart w:id="33" w:name="_Toc8648009"/>
      <w:r>
        <w:rPr>
          <w:rFonts w:ascii="Tahoma" w:hAnsi="Tahoma" w:cs="Tahoma"/>
          <w:color w:val="0070C0"/>
          <w:sz w:val="20"/>
          <w:szCs w:val="20"/>
          <w:lang w:eastAsia="pl-PL"/>
        </w:rPr>
        <w:t xml:space="preserve">XXIV. </w:t>
      </w:r>
      <w:r w:rsidR="007B1E74" w:rsidRPr="00F70894">
        <w:rPr>
          <w:rFonts w:ascii="Tahoma" w:hAnsi="Tahoma" w:cs="Tahoma"/>
          <w:color w:val="0070C0"/>
          <w:sz w:val="20"/>
          <w:szCs w:val="20"/>
          <w:lang w:eastAsia="pl-PL"/>
        </w:rPr>
        <w:t>ZAMAWIAJĄCY NIE PRZEWIDUJE AUKCJI ELEKTRONICZNEJ.</w:t>
      </w:r>
      <w:bookmarkEnd w:id="33"/>
      <w:r w:rsidR="007B1E74" w:rsidRPr="00F70894">
        <w:rPr>
          <w:rFonts w:ascii="Tahoma" w:hAnsi="Tahoma" w:cs="Tahoma"/>
          <w:color w:val="0070C0"/>
          <w:sz w:val="20"/>
          <w:szCs w:val="20"/>
          <w:lang w:eastAsia="pl-PL"/>
        </w:rPr>
        <w:t xml:space="preserve"> </w:t>
      </w:r>
    </w:p>
    <w:p w14:paraId="3DD6F97B" w14:textId="77777777" w:rsidR="00CB08F9" w:rsidRPr="00CB08F9" w:rsidRDefault="00CB08F9" w:rsidP="00CB08F9">
      <w:pPr>
        <w:ind w:left="426"/>
        <w:rPr>
          <w:lang w:eastAsia="pl-PL"/>
        </w:rPr>
      </w:pPr>
      <w:r w:rsidRPr="007B1E74">
        <w:rPr>
          <w:rFonts w:ascii="Tahoma" w:eastAsia="Times New Roman" w:hAnsi="Tahoma" w:cs="Tahoma"/>
          <w:sz w:val="20"/>
          <w:szCs w:val="20"/>
          <w:lang w:eastAsia="pl-PL"/>
        </w:rPr>
        <w:t>Zamawiający nie przewiduje prowadzenia</w:t>
      </w:r>
      <w:r>
        <w:rPr>
          <w:rFonts w:ascii="Tahoma" w:eastAsia="Times New Roman" w:hAnsi="Tahoma" w:cs="Tahoma"/>
          <w:sz w:val="20"/>
          <w:szCs w:val="20"/>
          <w:lang w:eastAsia="pl-PL"/>
        </w:rPr>
        <w:t xml:space="preserve"> aukcji elektronicznej.</w:t>
      </w:r>
    </w:p>
    <w:p w14:paraId="7B2DB474" w14:textId="77777777" w:rsidR="007B1E74" w:rsidRPr="00F70894" w:rsidRDefault="00D3637C" w:rsidP="00F70894">
      <w:pPr>
        <w:pStyle w:val="Nagwek1"/>
        <w:jc w:val="both"/>
        <w:rPr>
          <w:rFonts w:ascii="Tahoma" w:hAnsi="Tahoma" w:cs="Tahoma"/>
          <w:color w:val="0070C0"/>
          <w:sz w:val="20"/>
          <w:szCs w:val="20"/>
          <w:lang w:eastAsia="pl-PL"/>
        </w:rPr>
      </w:pPr>
      <w:bookmarkStart w:id="34" w:name="_Toc8648010"/>
      <w:r>
        <w:rPr>
          <w:rFonts w:ascii="Tahoma" w:hAnsi="Tahoma" w:cs="Tahoma"/>
          <w:color w:val="0070C0"/>
          <w:sz w:val="20"/>
          <w:szCs w:val="20"/>
          <w:lang w:eastAsia="pl-PL"/>
        </w:rPr>
        <w:t xml:space="preserve">XXV. </w:t>
      </w:r>
      <w:r w:rsidR="007B1E74" w:rsidRPr="00F70894">
        <w:rPr>
          <w:rFonts w:ascii="Tahoma" w:hAnsi="Tahoma" w:cs="Tahoma"/>
          <w:color w:val="0070C0"/>
          <w:sz w:val="20"/>
          <w:szCs w:val="20"/>
          <w:lang w:eastAsia="pl-PL"/>
        </w:rPr>
        <w:t>INFORMACJA O WYSOKOŚCI ZWROTU KOSZTÓW UDZIAŁU W POSTĘPOWANIU, JEŻELI ZAMAWIAJĄCY PRZEWIDUJE ICH ZWROT</w:t>
      </w:r>
      <w:bookmarkEnd w:id="34"/>
    </w:p>
    <w:p w14:paraId="2370BF01" w14:textId="77777777" w:rsidR="007B1E74" w:rsidRPr="007B1E74" w:rsidRDefault="007B1E74" w:rsidP="007B1E74">
      <w:pPr>
        <w:spacing w:after="0" w:line="240" w:lineRule="auto"/>
        <w:ind w:left="426"/>
        <w:rPr>
          <w:rFonts w:ascii="Tahoma" w:eastAsia="Times New Roman" w:hAnsi="Tahoma" w:cs="Tahoma"/>
          <w:sz w:val="20"/>
          <w:szCs w:val="20"/>
          <w:lang w:eastAsia="pl-PL"/>
        </w:rPr>
      </w:pPr>
      <w:r w:rsidRPr="007B1E74">
        <w:rPr>
          <w:rFonts w:ascii="Tahoma" w:eastAsia="Times New Roman" w:hAnsi="Tahoma" w:cs="Tahoma"/>
          <w:sz w:val="20"/>
          <w:szCs w:val="20"/>
          <w:lang w:eastAsia="pl-PL"/>
        </w:rPr>
        <w:t>Zamawiający nie przewiduje zwrotu kosztów udziału w postępowaniu.</w:t>
      </w:r>
    </w:p>
    <w:p w14:paraId="375C3C64" w14:textId="77777777" w:rsidR="007B1E74" w:rsidRPr="00F70894" w:rsidRDefault="00D3637C" w:rsidP="00F70894">
      <w:pPr>
        <w:pStyle w:val="Nagwek1"/>
        <w:jc w:val="both"/>
        <w:rPr>
          <w:rFonts w:ascii="Tahoma" w:hAnsi="Tahoma" w:cs="Tahoma"/>
          <w:color w:val="0070C0"/>
          <w:sz w:val="20"/>
          <w:szCs w:val="20"/>
          <w:lang w:eastAsia="pl-PL"/>
        </w:rPr>
      </w:pPr>
      <w:bookmarkStart w:id="35" w:name="_Toc8648011"/>
      <w:r>
        <w:rPr>
          <w:rFonts w:ascii="Tahoma" w:hAnsi="Tahoma" w:cs="Tahoma"/>
          <w:color w:val="0070C0"/>
          <w:sz w:val="20"/>
          <w:szCs w:val="20"/>
          <w:lang w:eastAsia="pl-PL"/>
        </w:rPr>
        <w:t xml:space="preserve">XXVI. </w:t>
      </w:r>
      <w:r w:rsidR="007B1E74" w:rsidRPr="00F70894">
        <w:rPr>
          <w:rFonts w:ascii="Tahoma" w:hAnsi="Tahoma" w:cs="Tahoma"/>
          <w:color w:val="0070C0"/>
          <w:sz w:val="20"/>
          <w:szCs w:val="20"/>
          <w:lang w:eastAsia="pl-PL"/>
        </w:rPr>
        <w:t>OKREŚLENIE WYMAGAŃ, O KTÓRYCH MOWA W ART. 29 UST. 3a:</w:t>
      </w:r>
      <w:bookmarkEnd w:id="35"/>
    </w:p>
    <w:p w14:paraId="6885968D" w14:textId="77777777" w:rsidR="007B1E74" w:rsidRPr="007B1E74" w:rsidRDefault="007B1E74" w:rsidP="007B1E74">
      <w:pPr>
        <w:spacing w:after="0" w:line="240" w:lineRule="auto"/>
        <w:ind w:left="426"/>
        <w:rPr>
          <w:rFonts w:ascii="Tahoma" w:eastAsia="Times New Roman" w:hAnsi="Tahoma" w:cs="Tahoma"/>
          <w:sz w:val="16"/>
          <w:szCs w:val="16"/>
          <w:lang w:eastAsia="pl-PL"/>
        </w:rPr>
      </w:pPr>
    </w:p>
    <w:p w14:paraId="1FED8296" w14:textId="5A1F956F" w:rsidR="007B1E74" w:rsidRDefault="000F79A9" w:rsidP="000F79A9">
      <w:pPr>
        <w:tabs>
          <w:tab w:val="left" w:pos="709"/>
        </w:tabs>
        <w:spacing w:after="0" w:line="240" w:lineRule="auto"/>
        <w:jc w:val="both"/>
        <w:rPr>
          <w:rFonts w:ascii="Tahoma" w:eastAsia="Times New Roman" w:hAnsi="Tahoma" w:cs="Tahoma"/>
          <w:bCs/>
          <w:sz w:val="20"/>
          <w:szCs w:val="20"/>
          <w:lang w:eastAsia="pl-PL"/>
        </w:rPr>
      </w:pPr>
      <w:r>
        <w:rPr>
          <w:rFonts w:ascii="Tahoma" w:eastAsia="Times New Roman" w:hAnsi="Tahoma" w:cs="Tahoma"/>
          <w:bCs/>
          <w:sz w:val="20"/>
          <w:szCs w:val="20"/>
          <w:lang w:eastAsia="pl-PL"/>
        </w:rPr>
        <w:t xml:space="preserve">        Nie dotyczy. </w:t>
      </w:r>
    </w:p>
    <w:p w14:paraId="75B76F02" w14:textId="77777777" w:rsidR="007B1E74" w:rsidRPr="00F70894" w:rsidRDefault="00D3637C" w:rsidP="00F70894">
      <w:pPr>
        <w:pStyle w:val="Nagwek1"/>
        <w:jc w:val="both"/>
        <w:rPr>
          <w:rFonts w:ascii="Tahoma" w:hAnsi="Tahoma" w:cs="Tahoma"/>
          <w:color w:val="0070C0"/>
          <w:sz w:val="20"/>
          <w:szCs w:val="20"/>
          <w:lang w:eastAsia="pl-PL"/>
        </w:rPr>
      </w:pPr>
      <w:bookmarkStart w:id="36" w:name="_Toc8648012"/>
      <w:r>
        <w:rPr>
          <w:rFonts w:ascii="Tahoma" w:hAnsi="Tahoma" w:cs="Tahoma"/>
          <w:color w:val="0070C0"/>
          <w:sz w:val="20"/>
          <w:szCs w:val="20"/>
          <w:lang w:eastAsia="pl-PL"/>
        </w:rPr>
        <w:t xml:space="preserve">XXVII. </w:t>
      </w:r>
      <w:r w:rsidR="007B1E74" w:rsidRPr="00F70894">
        <w:rPr>
          <w:rFonts w:ascii="Tahoma" w:hAnsi="Tahoma" w:cs="Tahoma"/>
          <w:color w:val="0070C0"/>
          <w:sz w:val="20"/>
          <w:szCs w:val="20"/>
          <w:lang w:eastAsia="pl-PL"/>
        </w:rPr>
        <w:t>INFORMACJA O OBOWIĄZKU OSOBISTEGO WYKONANIA PRZEZ WYKONAWCĘ KLUCZOWYCH CZĘŚCI ZAMÓWIENIA, JEŻELI ZAMAWIAJĄCY DOKONUJE TAKIEGO ZASTRZEŻENIA ZGODNIE Z ART. 36a UST. 2</w:t>
      </w:r>
      <w:bookmarkEnd w:id="36"/>
    </w:p>
    <w:p w14:paraId="192A9A9D" w14:textId="77777777" w:rsidR="007B1E74" w:rsidRPr="007B1E74" w:rsidRDefault="007B1E74" w:rsidP="007B1E74">
      <w:pPr>
        <w:spacing w:after="0" w:line="240" w:lineRule="auto"/>
        <w:ind w:left="426"/>
        <w:jc w:val="both"/>
        <w:rPr>
          <w:rFonts w:ascii="Tahoma" w:eastAsia="Times New Roman" w:hAnsi="Tahoma" w:cs="Tahoma"/>
          <w:sz w:val="20"/>
          <w:szCs w:val="20"/>
          <w:lang w:eastAsia="pl-PL"/>
        </w:rPr>
      </w:pPr>
      <w:r w:rsidRPr="007B1E74">
        <w:rPr>
          <w:rFonts w:ascii="Tahoma" w:eastAsia="Times New Roman" w:hAnsi="Tahoma" w:cs="Tahoma"/>
          <w:sz w:val="20"/>
          <w:szCs w:val="18"/>
          <w:lang w:eastAsia="pl-PL"/>
        </w:rPr>
        <w:t>Zamawiający nie zastrzega obowiązku osobistego wykonania przez Wykonawcę kluczowych części zamówienia</w:t>
      </w:r>
    </w:p>
    <w:p w14:paraId="127A2851" w14:textId="77777777" w:rsidR="007B1E74" w:rsidRPr="00F70894" w:rsidRDefault="007B1E74" w:rsidP="00F70894">
      <w:pPr>
        <w:pStyle w:val="Nagwek1"/>
        <w:jc w:val="both"/>
        <w:rPr>
          <w:rFonts w:ascii="Tahoma" w:hAnsi="Tahoma" w:cs="Tahoma"/>
          <w:color w:val="0070C0"/>
          <w:sz w:val="20"/>
          <w:szCs w:val="20"/>
          <w:lang w:eastAsia="pl-PL"/>
        </w:rPr>
      </w:pPr>
      <w:bookmarkStart w:id="37" w:name="_Toc8648013"/>
      <w:r w:rsidRPr="00F70894">
        <w:rPr>
          <w:rFonts w:ascii="Tahoma" w:hAnsi="Tahoma" w:cs="Tahoma"/>
          <w:color w:val="0070C0"/>
          <w:sz w:val="20"/>
          <w:szCs w:val="20"/>
          <w:lang w:eastAsia="pl-PL"/>
        </w:rPr>
        <w:t>XX</w:t>
      </w:r>
      <w:r w:rsidR="00CB114E">
        <w:rPr>
          <w:rFonts w:ascii="Tahoma" w:hAnsi="Tahoma" w:cs="Tahoma"/>
          <w:color w:val="0070C0"/>
          <w:sz w:val="20"/>
          <w:szCs w:val="20"/>
          <w:lang w:eastAsia="pl-PL"/>
        </w:rPr>
        <w:t>VIII</w:t>
      </w:r>
      <w:r w:rsidRPr="00F70894">
        <w:rPr>
          <w:rFonts w:ascii="Tahoma" w:hAnsi="Tahoma" w:cs="Tahoma"/>
          <w:color w:val="0070C0"/>
          <w:sz w:val="20"/>
          <w:szCs w:val="20"/>
          <w:lang w:eastAsia="pl-PL"/>
        </w:rPr>
        <w:t xml:space="preserve">. </w:t>
      </w:r>
      <w:r w:rsidRPr="00F70894">
        <w:rPr>
          <w:rFonts w:ascii="Tahoma" w:hAnsi="Tahoma" w:cs="Tahoma"/>
          <w:color w:val="0070C0"/>
          <w:sz w:val="20"/>
          <w:szCs w:val="20"/>
          <w:lang w:eastAsia="pl-PL"/>
        </w:rPr>
        <w:tab/>
        <w:t>LICZBA CZĘŚCI ZAMÓWIENIA, NA KTÓRĄ WYKONAWCA MOŻE ZŁOŻYĆ OFERTĘ LUB MAKSYMALNA LICZBA CZĘŚCI, NA KTÓRE ZAMÓWIENIE MOŻE ZOSTAĆ UDZIELONE TEMU SAMEMU WYKONAWCY, ORAZ KRYTERIA LUB ZASADY, KTÓRE BĘDĄ MOGŁY MIEĆ ZASTOSOWANIE DO USTALENIA, KTÓRE CZĘŚCI ZAMÓWIENIA ZOSTANĄ UDZIELONE JEDNEMU WYKONAWCY, W PRZYPADKU WYBORU JEGO OFERTY W WIĘKSZEJ NIŻ MAKSYMALNA LICZBIE CZĘŚCI.</w:t>
      </w:r>
      <w:bookmarkEnd w:id="37"/>
    </w:p>
    <w:p w14:paraId="2FF40CDA" w14:textId="196F7A7B" w:rsidR="005B20DA" w:rsidRPr="00CB114E" w:rsidRDefault="000F79A9" w:rsidP="00CB114E">
      <w:pPr>
        <w:spacing w:after="0" w:line="240" w:lineRule="auto"/>
        <w:ind w:firstLine="426"/>
        <w:jc w:val="both"/>
        <w:rPr>
          <w:rFonts w:ascii="Tahoma" w:eastAsia="Times New Roman" w:hAnsi="Tahoma" w:cs="Tahoma"/>
          <w:sz w:val="20"/>
          <w:szCs w:val="20"/>
          <w:lang w:eastAsia="pl-PL"/>
        </w:rPr>
      </w:pPr>
      <w:r>
        <w:rPr>
          <w:rFonts w:ascii="Tahoma" w:eastAsia="Times New Roman" w:hAnsi="Tahoma" w:cs="Tahoma"/>
          <w:sz w:val="20"/>
          <w:szCs w:val="20"/>
          <w:lang w:eastAsia="pl-PL"/>
        </w:rPr>
        <w:t xml:space="preserve">Nie dotyczy. </w:t>
      </w:r>
    </w:p>
    <w:p w14:paraId="409DE6E1" w14:textId="77777777" w:rsidR="0019614E" w:rsidRPr="00F70894" w:rsidRDefault="0019614E" w:rsidP="0019614E">
      <w:pPr>
        <w:pStyle w:val="Nagwek1"/>
        <w:jc w:val="both"/>
        <w:rPr>
          <w:rFonts w:ascii="Tahoma" w:hAnsi="Tahoma" w:cs="Tahoma"/>
          <w:color w:val="0070C0"/>
          <w:sz w:val="20"/>
          <w:szCs w:val="20"/>
          <w:lang w:eastAsia="pl-PL"/>
        </w:rPr>
      </w:pPr>
      <w:bookmarkStart w:id="38" w:name="_Toc8648014"/>
      <w:r w:rsidRPr="00F70894">
        <w:rPr>
          <w:rFonts w:ascii="Tahoma" w:hAnsi="Tahoma" w:cs="Tahoma"/>
          <w:color w:val="0070C0"/>
          <w:sz w:val="20"/>
          <w:szCs w:val="20"/>
          <w:lang w:eastAsia="pl-PL"/>
        </w:rPr>
        <w:t>XX</w:t>
      </w:r>
      <w:r w:rsidR="00E22E83">
        <w:rPr>
          <w:rFonts w:ascii="Tahoma" w:hAnsi="Tahoma" w:cs="Tahoma"/>
          <w:color w:val="0070C0"/>
          <w:sz w:val="20"/>
          <w:szCs w:val="20"/>
          <w:lang w:eastAsia="pl-PL"/>
        </w:rPr>
        <w:t>I</w:t>
      </w:r>
      <w:r w:rsidRPr="00F70894">
        <w:rPr>
          <w:rFonts w:ascii="Tahoma" w:hAnsi="Tahoma" w:cs="Tahoma"/>
          <w:color w:val="0070C0"/>
          <w:sz w:val="20"/>
          <w:szCs w:val="20"/>
          <w:lang w:eastAsia="pl-PL"/>
        </w:rPr>
        <w:t>X</w:t>
      </w:r>
      <w:r>
        <w:rPr>
          <w:rFonts w:ascii="Tahoma" w:hAnsi="Tahoma" w:cs="Tahoma"/>
          <w:color w:val="0070C0"/>
          <w:sz w:val="20"/>
          <w:szCs w:val="20"/>
          <w:lang w:eastAsia="pl-PL"/>
        </w:rPr>
        <w:t xml:space="preserve">. KLAUZLA INFORMACYJNA Z ART. </w:t>
      </w:r>
      <w:r w:rsidRPr="00682717">
        <w:rPr>
          <w:rFonts w:ascii="Tahoma" w:hAnsi="Tahoma" w:cs="Tahoma"/>
          <w:color w:val="0070C0"/>
          <w:sz w:val="20"/>
          <w:szCs w:val="20"/>
          <w:lang w:eastAsia="pl-PL"/>
        </w:rPr>
        <w:t xml:space="preserve">13 </w:t>
      </w:r>
      <w:r>
        <w:rPr>
          <w:rFonts w:ascii="Tahoma" w:hAnsi="Tahoma" w:cs="Tahoma"/>
          <w:color w:val="0070C0"/>
          <w:sz w:val="20"/>
          <w:szCs w:val="20"/>
          <w:lang w:eastAsia="pl-PL"/>
        </w:rPr>
        <w:t xml:space="preserve">– wynikająca z </w:t>
      </w:r>
      <w:r w:rsidRPr="00A83874">
        <w:rPr>
          <w:rFonts w:ascii="Tahoma" w:hAnsi="Tahoma" w:cs="Tahoma"/>
          <w:color w:val="0070C0"/>
          <w:sz w:val="20"/>
          <w:szCs w:val="20"/>
          <w:lang w:eastAsia="pl-PL"/>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w:t>
      </w:r>
      <w:r>
        <w:rPr>
          <w:rFonts w:ascii="Tahoma" w:hAnsi="Tahoma" w:cs="Tahoma"/>
          <w:color w:val="0070C0"/>
          <w:sz w:val="20"/>
          <w:szCs w:val="20"/>
          <w:lang w:eastAsia="pl-PL"/>
        </w:rPr>
        <w:t xml:space="preserve"> UE L 119 z 04.05.2016, str. 1)</w:t>
      </w:r>
      <w:r w:rsidRPr="00F70894">
        <w:rPr>
          <w:rFonts w:ascii="Tahoma" w:hAnsi="Tahoma" w:cs="Tahoma"/>
          <w:color w:val="0070C0"/>
          <w:sz w:val="20"/>
          <w:szCs w:val="20"/>
          <w:lang w:eastAsia="pl-PL"/>
        </w:rPr>
        <w:t>.</w:t>
      </w:r>
      <w:bookmarkEnd w:id="38"/>
    </w:p>
    <w:p w14:paraId="0FA342F4" w14:textId="77777777" w:rsidR="00682B17" w:rsidRPr="00074B4B" w:rsidRDefault="00682B17" w:rsidP="00682B17">
      <w:pPr>
        <w:spacing w:after="150" w:line="240" w:lineRule="auto"/>
        <w:ind w:firstLine="567"/>
        <w:jc w:val="both"/>
        <w:rPr>
          <w:rFonts w:ascii="Tahoma" w:eastAsia="Times New Roman" w:hAnsi="Tahoma" w:cs="Tahoma"/>
          <w:sz w:val="20"/>
          <w:szCs w:val="20"/>
          <w:lang w:eastAsia="pl-PL"/>
        </w:rPr>
      </w:pPr>
      <w:r w:rsidRPr="00074B4B">
        <w:rPr>
          <w:rFonts w:ascii="Tahoma" w:eastAsia="Times New Roman" w:hAnsi="Tahoma" w:cs="Tahoma"/>
          <w:sz w:val="20"/>
          <w:szCs w:val="20"/>
          <w:lang w:eastAsia="pl-PL"/>
        </w:rPr>
        <w:t xml:space="preserve">Zgodnie z art. 13 ust. 1 i 2 </w:t>
      </w:r>
      <w:r w:rsidRPr="00074B4B">
        <w:rPr>
          <w:rFonts w:ascii="Tahoma" w:hAnsi="Tahoma" w:cs="Tahoma"/>
          <w:sz w:val="20"/>
          <w:szCs w:val="20"/>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074B4B">
        <w:rPr>
          <w:rFonts w:ascii="Tahoma" w:eastAsia="Times New Roman" w:hAnsi="Tahoma" w:cs="Tahoma"/>
          <w:sz w:val="20"/>
          <w:szCs w:val="20"/>
          <w:lang w:eastAsia="pl-PL"/>
        </w:rPr>
        <w:t xml:space="preserve">dalej „RODO”, informuję, że: </w:t>
      </w:r>
    </w:p>
    <w:p w14:paraId="054C3966" w14:textId="77777777" w:rsidR="00682B17" w:rsidRPr="00074B4B" w:rsidRDefault="00682B17" w:rsidP="003B1033">
      <w:pPr>
        <w:pStyle w:val="Akapitzlist"/>
        <w:numPr>
          <w:ilvl w:val="0"/>
          <w:numId w:val="30"/>
        </w:numPr>
        <w:spacing w:after="150" w:line="240" w:lineRule="auto"/>
        <w:ind w:left="426" w:hanging="426"/>
        <w:jc w:val="both"/>
        <w:rPr>
          <w:rFonts w:ascii="Tahoma" w:eastAsia="Times New Roman" w:hAnsi="Tahoma" w:cs="Tahoma"/>
          <w:i/>
          <w:sz w:val="20"/>
          <w:szCs w:val="20"/>
          <w:lang w:eastAsia="pl-PL"/>
        </w:rPr>
      </w:pPr>
      <w:r w:rsidRPr="00074B4B">
        <w:rPr>
          <w:rFonts w:ascii="Tahoma" w:eastAsia="Times New Roman" w:hAnsi="Tahoma" w:cs="Tahoma"/>
          <w:sz w:val="20"/>
          <w:szCs w:val="20"/>
          <w:lang w:eastAsia="pl-PL"/>
        </w:rPr>
        <w:t xml:space="preserve">administratorem Pani/Pana danych osobowych jest </w:t>
      </w:r>
      <w:r w:rsidRPr="00074B4B">
        <w:rPr>
          <w:rFonts w:ascii="Tahoma" w:eastAsia="Times New Roman" w:hAnsi="Tahoma" w:cs="Tahoma"/>
          <w:b/>
          <w:sz w:val="20"/>
          <w:szCs w:val="20"/>
          <w:lang w:eastAsia="pl-PL"/>
        </w:rPr>
        <w:t>Gmina Twardogóra, ul. Ratuszowa 14, 56-416 Twardogóra</w:t>
      </w:r>
      <w:r w:rsidRPr="00074B4B">
        <w:rPr>
          <w:rFonts w:ascii="Tahoma" w:hAnsi="Tahoma" w:cs="Tahoma"/>
          <w:i/>
          <w:sz w:val="20"/>
          <w:szCs w:val="20"/>
        </w:rPr>
        <w:t>;</w:t>
      </w:r>
    </w:p>
    <w:p w14:paraId="139B6952" w14:textId="5789517A" w:rsidR="00682B17" w:rsidRPr="000F79A9" w:rsidRDefault="00682B17" w:rsidP="003B1033">
      <w:pPr>
        <w:pStyle w:val="Akapitzlist"/>
        <w:numPr>
          <w:ilvl w:val="0"/>
          <w:numId w:val="31"/>
        </w:numPr>
        <w:spacing w:after="150" w:line="240" w:lineRule="auto"/>
        <w:ind w:left="426" w:hanging="426"/>
        <w:jc w:val="both"/>
        <w:rPr>
          <w:rFonts w:ascii="Tahoma" w:eastAsia="Times New Roman" w:hAnsi="Tahoma" w:cs="Tahoma"/>
          <w:color w:val="00B0F0"/>
          <w:sz w:val="20"/>
          <w:szCs w:val="20"/>
          <w:lang w:eastAsia="pl-PL"/>
        </w:rPr>
      </w:pPr>
      <w:r w:rsidRPr="00074B4B">
        <w:rPr>
          <w:rFonts w:ascii="Tahoma" w:eastAsia="Times New Roman" w:hAnsi="Tahoma" w:cs="Tahoma"/>
          <w:sz w:val="20"/>
          <w:szCs w:val="20"/>
          <w:lang w:eastAsia="pl-PL"/>
        </w:rPr>
        <w:t xml:space="preserve">inspektorem ochrony danych osobowych w Gminie Twardogóra jest osoba wyznaczona </w:t>
      </w:r>
      <w:r w:rsidRPr="00074B4B">
        <w:rPr>
          <w:rFonts w:ascii="Tahoma" w:eastAsia="Times New Roman" w:hAnsi="Tahoma" w:cs="Tahoma"/>
          <w:b/>
          <w:sz w:val="20"/>
          <w:szCs w:val="20"/>
          <w:lang w:eastAsia="pl-PL"/>
        </w:rPr>
        <w:t xml:space="preserve">przez Burmistrza Miasta i Gminy Twardogóra kontakt: </w:t>
      </w:r>
      <w:hyperlink r:id="rId15" w:history="1">
        <w:r w:rsidR="000F79A9" w:rsidRPr="004E33D8">
          <w:rPr>
            <w:rStyle w:val="Hipercze"/>
            <w:rFonts w:ascii="Tahoma" w:eastAsia="Times New Roman" w:hAnsi="Tahoma" w:cs="Tahoma"/>
            <w:b/>
            <w:sz w:val="20"/>
            <w:szCs w:val="20"/>
            <w:lang w:eastAsia="pl-PL"/>
          </w:rPr>
          <w:t>iod@twardogora.pl</w:t>
        </w:r>
      </w:hyperlink>
      <w:r w:rsidRPr="00074B4B">
        <w:rPr>
          <w:rFonts w:ascii="Tahoma" w:eastAsia="Times New Roman" w:hAnsi="Tahoma" w:cs="Tahoma"/>
          <w:sz w:val="20"/>
          <w:szCs w:val="20"/>
          <w:lang w:eastAsia="pl-PL"/>
        </w:rPr>
        <w:t>;</w:t>
      </w:r>
      <w:r w:rsidR="000F79A9">
        <w:rPr>
          <w:rFonts w:ascii="Tahoma" w:eastAsia="Times New Roman" w:hAnsi="Tahoma" w:cs="Tahoma"/>
          <w:sz w:val="20"/>
          <w:szCs w:val="20"/>
          <w:lang w:eastAsia="pl-PL"/>
        </w:rPr>
        <w:t xml:space="preserve"> </w:t>
      </w:r>
      <w:r w:rsidRPr="000F79A9">
        <w:rPr>
          <w:rFonts w:ascii="Tahoma" w:eastAsia="Times New Roman" w:hAnsi="Tahoma" w:cs="Tahoma"/>
          <w:sz w:val="20"/>
          <w:szCs w:val="20"/>
          <w:lang w:eastAsia="pl-PL"/>
        </w:rPr>
        <w:t>Pani/Pana dane osobowe przetwarzane będą na podstawie art. 6 ust. 1 lit. c</w:t>
      </w:r>
      <w:r w:rsidRPr="000F79A9">
        <w:rPr>
          <w:rFonts w:ascii="Tahoma" w:eastAsia="Times New Roman" w:hAnsi="Tahoma" w:cs="Tahoma"/>
          <w:i/>
          <w:sz w:val="20"/>
          <w:szCs w:val="20"/>
          <w:lang w:eastAsia="pl-PL"/>
        </w:rPr>
        <w:t xml:space="preserve"> </w:t>
      </w:r>
      <w:r w:rsidRPr="000F79A9">
        <w:rPr>
          <w:rFonts w:ascii="Tahoma" w:eastAsia="Times New Roman" w:hAnsi="Tahoma" w:cs="Tahoma"/>
          <w:sz w:val="20"/>
          <w:szCs w:val="20"/>
          <w:lang w:eastAsia="pl-PL"/>
        </w:rPr>
        <w:t xml:space="preserve">RODO w celu </w:t>
      </w:r>
      <w:r w:rsidRPr="000F79A9">
        <w:rPr>
          <w:rFonts w:ascii="Tahoma" w:hAnsi="Tahoma" w:cs="Tahoma"/>
          <w:sz w:val="20"/>
          <w:szCs w:val="20"/>
        </w:rPr>
        <w:t xml:space="preserve">związanym z postępowaniem o udzielenie przedmiotowego zamówienia publicznego dotyczącego – </w:t>
      </w:r>
      <w:r w:rsidR="000F79A9" w:rsidRPr="000F79A9">
        <w:rPr>
          <w:rFonts w:ascii="Tahoma" w:eastAsia="Times New Roman" w:hAnsi="Tahoma" w:cs="Tahoma"/>
          <w:b/>
          <w:bCs/>
          <w:sz w:val="20"/>
          <w:szCs w:val="20"/>
          <w:lang w:eastAsia="pl-PL"/>
        </w:rPr>
        <w:t xml:space="preserve">Dostawy sprzętu komputerowego w ramach projektu Zdalna Szkoła + dla jednostek oświatowych </w:t>
      </w:r>
      <w:r w:rsidR="000F79A9">
        <w:rPr>
          <w:rFonts w:ascii="Tahoma" w:eastAsia="Times New Roman" w:hAnsi="Tahoma" w:cs="Tahoma"/>
          <w:b/>
          <w:bCs/>
          <w:sz w:val="20"/>
          <w:szCs w:val="20"/>
          <w:lang w:eastAsia="pl-PL"/>
        </w:rPr>
        <w:t>n</w:t>
      </w:r>
      <w:r w:rsidR="000F79A9" w:rsidRPr="000F79A9">
        <w:rPr>
          <w:rFonts w:ascii="Tahoma" w:eastAsia="Times New Roman" w:hAnsi="Tahoma" w:cs="Tahoma"/>
          <w:b/>
          <w:bCs/>
          <w:sz w:val="20"/>
          <w:szCs w:val="20"/>
          <w:lang w:eastAsia="pl-PL"/>
        </w:rPr>
        <w:t>a terenie Gminy Twardogóra</w:t>
      </w:r>
      <w:r w:rsidRPr="000F79A9">
        <w:rPr>
          <w:rFonts w:ascii="Tahoma" w:eastAsia="Times New Roman" w:hAnsi="Tahoma" w:cs="Tahoma"/>
          <w:b/>
          <w:bCs/>
          <w:sz w:val="20"/>
          <w:szCs w:val="20"/>
          <w:lang w:eastAsia="pl-PL"/>
        </w:rPr>
        <w:t>,</w:t>
      </w:r>
      <w:r w:rsidRPr="000F79A9">
        <w:rPr>
          <w:rFonts w:ascii="Tahoma" w:hAnsi="Tahoma" w:cs="Tahoma"/>
          <w:sz w:val="20"/>
          <w:szCs w:val="20"/>
        </w:rPr>
        <w:t xml:space="preserve"> prowadzonym w trybie przetargu nieograniczonego;</w:t>
      </w:r>
    </w:p>
    <w:p w14:paraId="4C242569" w14:textId="77777777" w:rsidR="00682B17" w:rsidRPr="00074B4B" w:rsidRDefault="00682B17" w:rsidP="003B1033">
      <w:pPr>
        <w:pStyle w:val="Akapitzlist"/>
        <w:numPr>
          <w:ilvl w:val="0"/>
          <w:numId w:val="31"/>
        </w:numPr>
        <w:spacing w:after="150" w:line="240" w:lineRule="auto"/>
        <w:ind w:left="426" w:hanging="426"/>
        <w:jc w:val="both"/>
        <w:rPr>
          <w:rFonts w:ascii="Tahoma" w:eastAsia="Times New Roman" w:hAnsi="Tahoma" w:cs="Tahoma"/>
          <w:color w:val="00B0F0"/>
          <w:sz w:val="20"/>
          <w:szCs w:val="20"/>
          <w:lang w:eastAsia="pl-PL"/>
        </w:rPr>
      </w:pPr>
      <w:r w:rsidRPr="00074B4B">
        <w:rPr>
          <w:rFonts w:ascii="Tahoma" w:eastAsia="Times New Roman" w:hAnsi="Tahoma" w:cs="Tahoma"/>
          <w:sz w:val="20"/>
          <w:szCs w:val="20"/>
          <w:lang w:eastAsia="pl-PL"/>
        </w:rPr>
        <w:t>odbiorcami Pani/Pana danych osobowych będą osoby lub podmioty, którym udostępniona zostanie dokumentacja postępowania w oparciu o art. 8 oraz art. 96 ust. 3 ustawy z dnia 29 stycznia 2004 r. – Prawo zamówień publicznych (</w:t>
      </w:r>
      <w:r w:rsidRPr="009E1FF7">
        <w:rPr>
          <w:rFonts w:ascii="Tahoma" w:eastAsia="Times New Roman" w:hAnsi="Tahoma" w:cs="Tahoma"/>
          <w:sz w:val="20"/>
          <w:szCs w:val="20"/>
          <w:lang w:eastAsia="pl-PL"/>
        </w:rPr>
        <w:t xml:space="preserve">Dz.U.2019.1843 </w:t>
      </w:r>
      <w:proofErr w:type="spellStart"/>
      <w:r w:rsidRPr="009E1FF7">
        <w:rPr>
          <w:rFonts w:ascii="Tahoma" w:eastAsia="Times New Roman" w:hAnsi="Tahoma" w:cs="Tahoma"/>
          <w:sz w:val="20"/>
          <w:szCs w:val="20"/>
          <w:lang w:eastAsia="pl-PL"/>
        </w:rPr>
        <w:t>t.j</w:t>
      </w:r>
      <w:proofErr w:type="spellEnd"/>
      <w:r w:rsidRPr="009E1FF7">
        <w:rPr>
          <w:rFonts w:ascii="Tahoma" w:eastAsia="Times New Roman" w:hAnsi="Tahoma" w:cs="Tahoma"/>
          <w:sz w:val="20"/>
          <w:szCs w:val="20"/>
          <w:lang w:eastAsia="pl-PL"/>
        </w:rPr>
        <w:t>.</w:t>
      </w:r>
      <w:r w:rsidRPr="00074B4B">
        <w:rPr>
          <w:rFonts w:ascii="Tahoma" w:eastAsia="Times New Roman" w:hAnsi="Tahoma" w:cs="Tahoma"/>
          <w:sz w:val="20"/>
          <w:szCs w:val="20"/>
          <w:lang w:eastAsia="pl-PL"/>
        </w:rPr>
        <w:t xml:space="preserve">), dalej „ustawa </w:t>
      </w:r>
      <w:proofErr w:type="spellStart"/>
      <w:r w:rsidRPr="00074B4B">
        <w:rPr>
          <w:rFonts w:ascii="Tahoma" w:eastAsia="Times New Roman" w:hAnsi="Tahoma" w:cs="Tahoma"/>
          <w:sz w:val="20"/>
          <w:szCs w:val="20"/>
          <w:lang w:eastAsia="pl-PL"/>
        </w:rPr>
        <w:t>Pzp</w:t>
      </w:r>
      <w:proofErr w:type="spellEnd"/>
      <w:r w:rsidRPr="00074B4B">
        <w:rPr>
          <w:rFonts w:ascii="Tahoma" w:eastAsia="Times New Roman" w:hAnsi="Tahoma" w:cs="Tahoma"/>
          <w:sz w:val="20"/>
          <w:szCs w:val="20"/>
          <w:lang w:eastAsia="pl-PL"/>
        </w:rPr>
        <w:t xml:space="preserve">”;  </w:t>
      </w:r>
    </w:p>
    <w:p w14:paraId="21BC16F2" w14:textId="4CD680B6" w:rsidR="00682B17" w:rsidRPr="00001126" w:rsidRDefault="00682B17" w:rsidP="003B1033">
      <w:pPr>
        <w:pStyle w:val="Akapitzlist"/>
        <w:numPr>
          <w:ilvl w:val="0"/>
          <w:numId w:val="31"/>
        </w:numPr>
        <w:spacing w:after="150" w:line="240" w:lineRule="auto"/>
        <w:ind w:left="426" w:hanging="426"/>
        <w:jc w:val="both"/>
        <w:rPr>
          <w:rFonts w:ascii="Tahoma" w:eastAsia="Times New Roman" w:hAnsi="Tahoma" w:cs="Tahoma"/>
          <w:color w:val="00B0F0"/>
          <w:sz w:val="20"/>
          <w:szCs w:val="20"/>
          <w:lang w:eastAsia="pl-PL"/>
        </w:rPr>
      </w:pPr>
      <w:r w:rsidRPr="00074B4B">
        <w:rPr>
          <w:rFonts w:ascii="Tahoma" w:eastAsia="Times New Roman" w:hAnsi="Tahoma" w:cs="Tahoma"/>
          <w:sz w:val="20"/>
          <w:szCs w:val="20"/>
          <w:lang w:eastAsia="pl-PL"/>
        </w:rPr>
        <w:t xml:space="preserve">Pani/Pana dane osobowe będą przechowywane, zgodnie z art. 97 ust. 1 ustawy </w:t>
      </w:r>
      <w:proofErr w:type="spellStart"/>
      <w:r w:rsidRPr="00074B4B">
        <w:rPr>
          <w:rFonts w:ascii="Tahoma" w:eastAsia="Times New Roman" w:hAnsi="Tahoma" w:cs="Tahoma"/>
          <w:sz w:val="20"/>
          <w:szCs w:val="20"/>
          <w:lang w:eastAsia="pl-PL"/>
        </w:rPr>
        <w:t>Pzp</w:t>
      </w:r>
      <w:proofErr w:type="spellEnd"/>
      <w:r w:rsidRPr="00074B4B">
        <w:rPr>
          <w:rFonts w:ascii="Tahoma" w:eastAsia="Times New Roman" w:hAnsi="Tahoma" w:cs="Tahoma"/>
          <w:sz w:val="20"/>
          <w:szCs w:val="20"/>
          <w:lang w:eastAsia="pl-PL"/>
        </w:rPr>
        <w:t>, przez okres 4 lat od dnia zakończenia postępowania o udzielenie zamówienia, a jeżeli czas trwania umowy przekracza 4 lata, okres przechowywania obejmuje cały czas trwania umowy;</w:t>
      </w:r>
    </w:p>
    <w:p w14:paraId="5C14B143" w14:textId="0C57223A" w:rsidR="00001126" w:rsidRDefault="00001126" w:rsidP="00001126">
      <w:pPr>
        <w:pStyle w:val="Akapitzlist"/>
        <w:spacing w:after="150" w:line="240" w:lineRule="auto"/>
        <w:ind w:left="426"/>
        <w:jc w:val="both"/>
        <w:rPr>
          <w:rFonts w:ascii="Tahoma" w:eastAsia="Times New Roman" w:hAnsi="Tahoma" w:cs="Tahoma"/>
          <w:sz w:val="20"/>
          <w:szCs w:val="20"/>
          <w:lang w:eastAsia="pl-PL"/>
        </w:rPr>
      </w:pPr>
    </w:p>
    <w:p w14:paraId="05C8CF09" w14:textId="03BB3615" w:rsidR="00001126" w:rsidRDefault="00001126" w:rsidP="00001126">
      <w:pPr>
        <w:pStyle w:val="Akapitzlist"/>
        <w:spacing w:after="150" w:line="240" w:lineRule="auto"/>
        <w:ind w:left="426"/>
        <w:jc w:val="both"/>
        <w:rPr>
          <w:rFonts w:ascii="Tahoma" w:eastAsia="Times New Roman" w:hAnsi="Tahoma" w:cs="Tahoma"/>
          <w:sz w:val="20"/>
          <w:szCs w:val="20"/>
          <w:lang w:eastAsia="pl-PL"/>
        </w:rPr>
      </w:pPr>
    </w:p>
    <w:p w14:paraId="401684BE" w14:textId="3AEF40F2" w:rsidR="00001126" w:rsidRDefault="00001126" w:rsidP="00001126">
      <w:pPr>
        <w:pStyle w:val="Akapitzlist"/>
        <w:spacing w:after="150" w:line="240" w:lineRule="auto"/>
        <w:ind w:left="426"/>
        <w:jc w:val="both"/>
        <w:rPr>
          <w:rFonts w:ascii="Tahoma" w:eastAsia="Times New Roman" w:hAnsi="Tahoma" w:cs="Tahoma"/>
          <w:sz w:val="20"/>
          <w:szCs w:val="20"/>
          <w:lang w:eastAsia="pl-PL"/>
        </w:rPr>
      </w:pPr>
    </w:p>
    <w:p w14:paraId="079B482D" w14:textId="6B2CAC07" w:rsidR="00001126" w:rsidRDefault="00001126" w:rsidP="00001126">
      <w:pPr>
        <w:pStyle w:val="Akapitzlist"/>
        <w:spacing w:after="150" w:line="240" w:lineRule="auto"/>
        <w:ind w:left="426"/>
        <w:jc w:val="both"/>
        <w:rPr>
          <w:rFonts w:ascii="Tahoma" w:eastAsia="Times New Roman" w:hAnsi="Tahoma" w:cs="Tahoma"/>
          <w:sz w:val="20"/>
          <w:szCs w:val="20"/>
          <w:lang w:eastAsia="pl-PL"/>
        </w:rPr>
      </w:pPr>
    </w:p>
    <w:p w14:paraId="2BD085E6" w14:textId="79AD9E0B" w:rsidR="00001126" w:rsidRDefault="00001126" w:rsidP="00001126">
      <w:pPr>
        <w:pStyle w:val="Akapitzlist"/>
        <w:spacing w:after="150" w:line="240" w:lineRule="auto"/>
        <w:ind w:left="426"/>
        <w:jc w:val="both"/>
        <w:rPr>
          <w:rFonts w:ascii="Tahoma" w:eastAsia="Times New Roman" w:hAnsi="Tahoma" w:cs="Tahoma"/>
          <w:sz w:val="20"/>
          <w:szCs w:val="20"/>
          <w:lang w:eastAsia="pl-PL"/>
        </w:rPr>
      </w:pPr>
    </w:p>
    <w:p w14:paraId="149515DE" w14:textId="3674A184" w:rsidR="00001126" w:rsidRDefault="00001126" w:rsidP="00001126">
      <w:pPr>
        <w:pStyle w:val="Akapitzlist"/>
        <w:spacing w:after="150" w:line="240" w:lineRule="auto"/>
        <w:ind w:left="426"/>
        <w:jc w:val="both"/>
        <w:rPr>
          <w:rFonts w:ascii="Tahoma" w:eastAsia="Times New Roman" w:hAnsi="Tahoma" w:cs="Tahoma"/>
          <w:sz w:val="20"/>
          <w:szCs w:val="20"/>
          <w:lang w:eastAsia="pl-PL"/>
        </w:rPr>
      </w:pPr>
    </w:p>
    <w:p w14:paraId="336523D0" w14:textId="77777777" w:rsidR="00001126" w:rsidRPr="00074B4B" w:rsidRDefault="00001126" w:rsidP="00001126">
      <w:pPr>
        <w:pStyle w:val="Akapitzlist"/>
        <w:spacing w:after="150" w:line="240" w:lineRule="auto"/>
        <w:ind w:left="426"/>
        <w:jc w:val="both"/>
        <w:rPr>
          <w:rFonts w:ascii="Tahoma" w:eastAsia="Times New Roman" w:hAnsi="Tahoma" w:cs="Tahoma"/>
          <w:color w:val="00B0F0"/>
          <w:sz w:val="20"/>
          <w:szCs w:val="20"/>
          <w:lang w:eastAsia="pl-PL"/>
        </w:rPr>
      </w:pPr>
    </w:p>
    <w:p w14:paraId="47C907AC" w14:textId="77777777" w:rsidR="00682B17" w:rsidRPr="00074B4B" w:rsidRDefault="00682B17" w:rsidP="003B1033">
      <w:pPr>
        <w:pStyle w:val="Akapitzlist"/>
        <w:numPr>
          <w:ilvl w:val="0"/>
          <w:numId w:val="31"/>
        </w:numPr>
        <w:spacing w:after="150" w:line="240" w:lineRule="auto"/>
        <w:ind w:left="426" w:hanging="426"/>
        <w:jc w:val="both"/>
        <w:rPr>
          <w:rFonts w:ascii="Tahoma" w:eastAsia="Times New Roman" w:hAnsi="Tahoma" w:cs="Tahoma"/>
          <w:b/>
          <w:i/>
          <w:sz w:val="20"/>
          <w:szCs w:val="20"/>
          <w:lang w:eastAsia="pl-PL"/>
        </w:rPr>
      </w:pPr>
      <w:r w:rsidRPr="00074B4B">
        <w:rPr>
          <w:rFonts w:ascii="Tahoma" w:eastAsia="Times New Roman" w:hAnsi="Tahoma" w:cs="Tahoma"/>
          <w:sz w:val="20"/>
          <w:szCs w:val="20"/>
          <w:lang w:eastAsia="pl-PL"/>
        </w:rPr>
        <w:t xml:space="preserve">obowiązek podania przez Panią/Pana danych osobowych bezpośrednio Pani/Pana dotyczących jest wymogiem ustawowym określonym w przepisach ustawy </w:t>
      </w:r>
      <w:proofErr w:type="spellStart"/>
      <w:r w:rsidRPr="00074B4B">
        <w:rPr>
          <w:rFonts w:ascii="Tahoma" w:eastAsia="Times New Roman" w:hAnsi="Tahoma" w:cs="Tahoma"/>
          <w:sz w:val="20"/>
          <w:szCs w:val="20"/>
          <w:lang w:eastAsia="pl-PL"/>
        </w:rPr>
        <w:t>Pzp</w:t>
      </w:r>
      <w:proofErr w:type="spellEnd"/>
      <w:r w:rsidRPr="00074B4B">
        <w:rPr>
          <w:rFonts w:ascii="Tahoma" w:eastAsia="Times New Roman" w:hAnsi="Tahoma" w:cs="Tahoma"/>
          <w:sz w:val="20"/>
          <w:szCs w:val="20"/>
          <w:lang w:eastAsia="pl-PL"/>
        </w:rPr>
        <w:t xml:space="preserve">, związanym z udziałem w postępowaniu o udzielenie zamówienia publicznego; konsekwencje niepodania określonych danych wynikają z ustawy </w:t>
      </w:r>
      <w:proofErr w:type="spellStart"/>
      <w:r w:rsidRPr="00074B4B">
        <w:rPr>
          <w:rFonts w:ascii="Tahoma" w:eastAsia="Times New Roman" w:hAnsi="Tahoma" w:cs="Tahoma"/>
          <w:sz w:val="20"/>
          <w:szCs w:val="20"/>
          <w:lang w:eastAsia="pl-PL"/>
        </w:rPr>
        <w:t>Pzp</w:t>
      </w:r>
      <w:proofErr w:type="spellEnd"/>
      <w:r w:rsidRPr="00074B4B">
        <w:rPr>
          <w:rFonts w:ascii="Tahoma" w:eastAsia="Times New Roman" w:hAnsi="Tahoma" w:cs="Tahoma"/>
          <w:sz w:val="20"/>
          <w:szCs w:val="20"/>
          <w:lang w:eastAsia="pl-PL"/>
        </w:rPr>
        <w:t xml:space="preserve">;  </w:t>
      </w:r>
    </w:p>
    <w:p w14:paraId="06382F73" w14:textId="77777777" w:rsidR="00682B17" w:rsidRPr="00074B4B" w:rsidRDefault="00682B17" w:rsidP="003B1033">
      <w:pPr>
        <w:pStyle w:val="Akapitzlist"/>
        <w:numPr>
          <w:ilvl w:val="0"/>
          <w:numId w:val="31"/>
        </w:numPr>
        <w:spacing w:after="150" w:line="240" w:lineRule="auto"/>
        <w:ind w:left="426" w:hanging="426"/>
        <w:jc w:val="both"/>
        <w:rPr>
          <w:rFonts w:ascii="Tahoma" w:hAnsi="Tahoma" w:cs="Tahoma"/>
          <w:sz w:val="20"/>
          <w:szCs w:val="20"/>
        </w:rPr>
      </w:pPr>
      <w:r w:rsidRPr="00074B4B">
        <w:rPr>
          <w:rFonts w:ascii="Tahoma" w:eastAsia="Times New Roman" w:hAnsi="Tahoma" w:cs="Tahoma"/>
          <w:sz w:val="20"/>
          <w:szCs w:val="20"/>
          <w:lang w:eastAsia="pl-PL"/>
        </w:rPr>
        <w:t>w odniesieniu do Pani/Pana danych osobowych decyzje nie będą podejmowane w sposób zautomatyzowany, stosowanie do art. 22 RODO;</w:t>
      </w:r>
    </w:p>
    <w:p w14:paraId="3480F9B6" w14:textId="77777777" w:rsidR="00682B17" w:rsidRPr="00074B4B" w:rsidRDefault="00682B17" w:rsidP="003B1033">
      <w:pPr>
        <w:pStyle w:val="Akapitzlist"/>
        <w:numPr>
          <w:ilvl w:val="0"/>
          <w:numId w:val="31"/>
        </w:numPr>
        <w:spacing w:after="150" w:line="240" w:lineRule="auto"/>
        <w:ind w:left="426" w:hanging="426"/>
        <w:jc w:val="both"/>
        <w:rPr>
          <w:rFonts w:ascii="Tahoma" w:eastAsia="Times New Roman" w:hAnsi="Tahoma" w:cs="Tahoma"/>
          <w:color w:val="00B0F0"/>
          <w:sz w:val="20"/>
          <w:szCs w:val="20"/>
          <w:lang w:eastAsia="pl-PL"/>
        </w:rPr>
      </w:pPr>
      <w:r w:rsidRPr="00074B4B">
        <w:rPr>
          <w:rFonts w:ascii="Tahoma" w:eastAsia="Times New Roman" w:hAnsi="Tahoma" w:cs="Tahoma"/>
          <w:sz w:val="20"/>
          <w:szCs w:val="20"/>
          <w:lang w:eastAsia="pl-PL"/>
        </w:rPr>
        <w:t>posiada Pani/Pan:</w:t>
      </w:r>
    </w:p>
    <w:p w14:paraId="52F89807" w14:textId="77777777" w:rsidR="00682B17" w:rsidRPr="00074B4B" w:rsidRDefault="00682B17" w:rsidP="003B1033">
      <w:pPr>
        <w:pStyle w:val="Akapitzlist"/>
        <w:numPr>
          <w:ilvl w:val="0"/>
          <w:numId w:val="32"/>
        </w:numPr>
        <w:spacing w:after="150" w:line="240" w:lineRule="auto"/>
        <w:ind w:left="709" w:hanging="283"/>
        <w:jc w:val="both"/>
        <w:rPr>
          <w:rFonts w:ascii="Tahoma" w:eastAsia="Times New Roman" w:hAnsi="Tahoma" w:cs="Tahoma"/>
          <w:color w:val="00B0F0"/>
          <w:sz w:val="20"/>
          <w:szCs w:val="20"/>
          <w:lang w:eastAsia="pl-PL"/>
        </w:rPr>
      </w:pPr>
      <w:r w:rsidRPr="00074B4B">
        <w:rPr>
          <w:rFonts w:ascii="Tahoma" w:eastAsia="Times New Roman" w:hAnsi="Tahoma" w:cs="Tahoma"/>
          <w:sz w:val="20"/>
          <w:szCs w:val="20"/>
          <w:lang w:eastAsia="pl-PL"/>
        </w:rPr>
        <w:t>na podstawie art. 15 RODO prawo dostępu do danych osobowych Pani/Pana dotyczących;</w:t>
      </w:r>
    </w:p>
    <w:p w14:paraId="25ED2760" w14:textId="77777777" w:rsidR="00682B17" w:rsidRPr="00074B4B" w:rsidRDefault="00682B17" w:rsidP="003B1033">
      <w:pPr>
        <w:pStyle w:val="Akapitzlist"/>
        <w:numPr>
          <w:ilvl w:val="0"/>
          <w:numId w:val="32"/>
        </w:numPr>
        <w:spacing w:after="150" w:line="240" w:lineRule="auto"/>
        <w:ind w:left="709" w:hanging="283"/>
        <w:jc w:val="both"/>
        <w:rPr>
          <w:rFonts w:ascii="Tahoma" w:eastAsia="Times New Roman" w:hAnsi="Tahoma" w:cs="Tahoma"/>
          <w:sz w:val="20"/>
          <w:szCs w:val="20"/>
          <w:lang w:eastAsia="pl-PL"/>
        </w:rPr>
      </w:pPr>
      <w:r w:rsidRPr="00074B4B">
        <w:rPr>
          <w:rFonts w:ascii="Tahoma" w:eastAsia="Times New Roman" w:hAnsi="Tahoma" w:cs="Tahoma"/>
          <w:sz w:val="20"/>
          <w:szCs w:val="20"/>
          <w:lang w:eastAsia="pl-PL"/>
        </w:rPr>
        <w:t xml:space="preserve">na podstawie art. 16 RODO prawo do sprostowania Pani/Pana danych osobowych </w:t>
      </w:r>
      <w:r w:rsidRPr="00074B4B">
        <w:rPr>
          <w:rFonts w:ascii="Tahoma" w:eastAsia="Times New Roman" w:hAnsi="Tahoma" w:cs="Tahoma"/>
          <w:b/>
          <w:sz w:val="20"/>
          <w:szCs w:val="20"/>
          <w:vertAlign w:val="superscript"/>
          <w:lang w:eastAsia="pl-PL"/>
        </w:rPr>
        <w:t>*</w:t>
      </w:r>
      <w:r w:rsidRPr="00074B4B">
        <w:rPr>
          <w:rFonts w:ascii="Tahoma" w:eastAsia="Times New Roman" w:hAnsi="Tahoma" w:cs="Tahoma"/>
          <w:sz w:val="20"/>
          <w:szCs w:val="20"/>
          <w:lang w:eastAsia="pl-PL"/>
        </w:rPr>
        <w:t>;</w:t>
      </w:r>
    </w:p>
    <w:p w14:paraId="160C57C2" w14:textId="77777777" w:rsidR="00682B17" w:rsidRPr="00074B4B" w:rsidRDefault="00682B17" w:rsidP="003B1033">
      <w:pPr>
        <w:pStyle w:val="Akapitzlist"/>
        <w:numPr>
          <w:ilvl w:val="0"/>
          <w:numId w:val="32"/>
        </w:numPr>
        <w:spacing w:after="150" w:line="240" w:lineRule="auto"/>
        <w:ind w:left="709" w:hanging="283"/>
        <w:jc w:val="both"/>
        <w:rPr>
          <w:rFonts w:ascii="Tahoma" w:eastAsia="Times New Roman" w:hAnsi="Tahoma" w:cs="Tahoma"/>
          <w:sz w:val="20"/>
          <w:szCs w:val="20"/>
          <w:lang w:eastAsia="pl-PL"/>
        </w:rPr>
      </w:pPr>
      <w:r w:rsidRPr="00074B4B">
        <w:rPr>
          <w:rFonts w:ascii="Tahoma" w:eastAsia="Times New Roman" w:hAnsi="Tahoma" w:cs="Tahoma"/>
          <w:sz w:val="20"/>
          <w:szCs w:val="20"/>
          <w:lang w:eastAsia="pl-PL"/>
        </w:rPr>
        <w:t xml:space="preserve">na podstawie art. 18 RODO prawo żądania od administratora ograniczenia przetwarzania danych osobowych z zastrzeżeniem przypadków, o których mowa w art. 18 ust. 2 RODO **;  </w:t>
      </w:r>
    </w:p>
    <w:p w14:paraId="728F64B2" w14:textId="77777777" w:rsidR="00682B17" w:rsidRPr="00074B4B" w:rsidRDefault="00682B17" w:rsidP="003B1033">
      <w:pPr>
        <w:pStyle w:val="Akapitzlist"/>
        <w:numPr>
          <w:ilvl w:val="0"/>
          <w:numId w:val="32"/>
        </w:numPr>
        <w:spacing w:after="150" w:line="240" w:lineRule="auto"/>
        <w:ind w:left="709" w:hanging="283"/>
        <w:jc w:val="both"/>
        <w:rPr>
          <w:rFonts w:ascii="Tahoma" w:eastAsia="Times New Roman" w:hAnsi="Tahoma" w:cs="Tahoma"/>
          <w:i/>
          <w:color w:val="00B0F0"/>
          <w:sz w:val="20"/>
          <w:szCs w:val="20"/>
          <w:lang w:eastAsia="pl-PL"/>
        </w:rPr>
      </w:pPr>
      <w:r w:rsidRPr="00074B4B">
        <w:rPr>
          <w:rFonts w:ascii="Tahoma" w:eastAsia="Times New Roman" w:hAnsi="Tahoma" w:cs="Tahoma"/>
          <w:sz w:val="20"/>
          <w:szCs w:val="20"/>
          <w:lang w:eastAsia="pl-PL"/>
        </w:rPr>
        <w:t>prawo do wniesienia skargi do Prezesa Urzędu Ochrony Danych Osobowych, gdy uzna Pani/Pan, że przetwarzanie danych osobowych Pani/Pana dotyczących narusza przepisy RODO;</w:t>
      </w:r>
    </w:p>
    <w:p w14:paraId="0216FBDA" w14:textId="77777777" w:rsidR="00682B17" w:rsidRPr="00074B4B" w:rsidRDefault="00682B17" w:rsidP="003B1033">
      <w:pPr>
        <w:pStyle w:val="Akapitzlist"/>
        <w:numPr>
          <w:ilvl w:val="0"/>
          <w:numId w:val="31"/>
        </w:numPr>
        <w:spacing w:after="150" w:line="240" w:lineRule="auto"/>
        <w:ind w:left="426" w:hanging="426"/>
        <w:jc w:val="both"/>
        <w:rPr>
          <w:rFonts w:ascii="Tahoma" w:eastAsia="Times New Roman" w:hAnsi="Tahoma" w:cs="Tahoma"/>
          <w:i/>
          <w:color w:val="00B0F0"/>
          <w:sz w:val="20"/>
          <w:szCs w:val="20"/>
          <w:lang w:eastAsia="pl-PL"/>
        </w:rPr>
      </w:pPr>
      <w:r w:rsidRPr="00074B4B">
        <w:rPr>
          <w:rFonts w:ascii="Tahoma" w:eastAsia="Times New Roman" w:hAnsi="Tahoma" w:cs="Tahoma"/>
          <w:sz w:val="20"/>
          <w:szCs w:val="20"/>
          <w:lang w:eastAsia="pl-PL"/>
        </w:rPr>
        <w:t>nie przysługuje Pani/Panu:</w:t>
      </w:r>
    </w:p>
    <w:p w14:paraId="46C87EFC" w14:textId="77777777" w:rsidR="00682B17" w:rsidRPr="00074B4B" w:rsidRDefault="00682B17" w:rsidP="003B1033">
      <w:pPr>
        <w:pStyle w:val="Akapitzlist"/>
        <w:numPr>
          <w:ilvl w:val="0"/>
          <w:numId w:val="33"/>
        </w:numPr>
        <w:spacing w:after="150" w:line="240" w:lineRule="auto"/>
        <w:ind w:left="709" w:hanging="283"/>
        <w:jc w:val="both"/>
        <w:rPr>
          <w:rFonts w:ascii="Tahoma" w:eastAsia="Times New Roman" w:hAnsi="Tahoma" w:cs="Tahoma"/>
          <w:i/>
          <w:color w:val="00B0F0"/>
          <w:sz w:val="20"/>
          <w:szCs w:val="20"/>
          <w:lang w:eastAsia="pl-PL"/>
        </w:rPr>
      </w:pPr>
      <w:r w:rsidRPr="00074B4B">
        <w:rPr>
          <w:rFonts w:ascii="Tahoma" w:eastAsia="Times New Roman" w:hAnsi="Tahoma" w:cs="Tahoma"/>
          <w:sz w:val="20"/>
          <w:szCs w:val="20"/>
          <w:lang w:eastAsia="pl-PL"/>
        </w:rPr>
        <w:t>w związku z art. 17 ust. 3 lit. b, d lub e RODO prawo do usunięcia danych osobowych;</w:t>
      </w:r>
    </w:p>
    <w:p w14:paraId="14BC6A82" w14:textId="4A07A650" w:rsidR="00682B17" w:rsidRPr="000F79A9" w:rsidRDefault="00682B17" w:rsidP="003B1033">
      <w:pPr>
        <w:pStyle w:val="Akapitzlist"/>
        <w:numPr>
          <w:ilvl w:val="0"/>
          <w:numId w:val="33"/>
        </w:numPr>
        <w:spacing w:after="150" w:line="240" w:lineRule="auto"/>
        <w:ind w:left="709" w:hanging="283"/>
        <w:jc w:val="both"/>
        <w:rPr>
          <w:rFonts w:ascii="Tahoma" w:eastAsia="Times New Roman" w:hAnsi="Tahoma" w:cs="Tahoma"/>
          <w:b/>
          <w:i/>
          <w:sz w:val="20"/>
          <w:szCs w:val="20"/>
          <w:lang w:eastAsia="pl-PL"/>
        </w:rPr>
      </w:pPr>
      <w:r w:rsidRPr="00074B4B">
        <w:rPr>
          <w:rFonts w:ascii="Tahoma" w:eastAsia="Times New Roman" w:hAnsi="Tahoma" w:cs="Tahoma"/>
          <w:sz w:val="20"/>
          <w:szCs w:val="20"/>
          <w:lang w:eastAsia="pl-PL"/>
        </w:rPr>
        <w:t>prawo do przenoszenia danych osobowych, o którym mowa w art. 20 RODO;</w:t>
      </w:r>
    </w:p>
    <w:p w14:paraId="1B4EC95B" w14:textId="77777777" w:rsidR="00682B17" w:rsidRPr="00074B4B" w:rsidRDefault="00682B17" w:rsidP="003B1033">
      <w:pPr>
        <w:pStyle w:val="Akapitzlist"/>
        <w:numPr>
          <w:ilvl w:val="0"/>
          <w:numId w:val="33"/>
        </w:numPr>
        <w:spacing w:after="150" w:line="240" w:lineRule="auto"/>
        <w:ind w:left="709" w:hanging="283"/>
        <w:jc w:val="both"/>
        <w:rPr>
          <w:rFonts w:ascii="Tahoma" w:eastAsia="Times New Roman" w:hAnsi="Tahoma" w:cs="Tahoma"/>
          <w:b/>
          <w:i/>
          <w:sz w:val="20"/>
          <w:szCs w:val="20"/>
          <w:lang w:eastAsia="pl-PL"/>
        </w:rPr>
      </w:pPr>
      <w:r w:rsidRPr="00074B4B">
        <w:rPr>
          <w:rFonts w:ascii="Tahoma" w:eastAsia="Times New Roman" w:hAnsi="Tahoma" w:cs="Tahoma"/>
          <w:b/>
          <w:sz w:val="20"/>
          <w:szCs w:val="20"/>
          <w:lang w:eastAsia="pl-PL"/>
        </w:rPr>
        <w:t>na podstawie art. 21 RODO prawo sprzeciwu, wobec przetwarzania danych osobowych, gdyż podstawą prawną przetwarzania Pani/Pana danych osobowych jest art. 6 ust. 1 lit. c RODO</w:t>
      </w:r>
      <w:r w:rsidRPr="00074B4B">
        <w:rPr>
          <w:rFonts w:ascii="Tahoma" w:eastAsia="Times New Roman" w:hAnsi="Tahoma" w:cs="Tahoma"/>
          <w:sz w:val="20"/>
          <w:szCs w:val="20"/>
          <w:lang w:eastAsia="pl-PL"/>
        </w:rPr>
        <w:t>.</w:t>
      </w:r>
      <w:r w:rsidRPr="00074B4B">
        <w:rPr>
          <w:rFonts w:ascii="Tahoma" w:eastAsia="Times New Roman" w:hAnsi="Tahoma" w:cs="Tahoma"/>
          <w:b/>
          <w:sz w:val="20"/>
          <w:szCs w:val="20"/>
          <w:lang w:eastAsia="pl-PL"/>
        </w:rPr>
        <w:t xml:space="preserve"> </w:t>
      </w:r>
    </w:p>
    <w:p w14:paraId="388F7084" w14:textId="77777777" w:rsidR="00682B17" w:rsidRPr="00074B4B" w:rsidRDefault="00682B17" w:rsidP="00682B17">
      <w:pPr>
        <w:pStyle w:val="Akapitzlist"/>
        <w:spacing w:line="240" w:lineRule="auto"/>
        <w:ind w:left="426"/>
        <w:jc w:val="both"/>
        <w:rPr>
          <w:rFonts w:ascii="Tahoma" w:hAnsi="Tahoma" w:cs="Tahoma"/>
          <w:i/>
          <w:sz w:val="20"/>
          <w:szCs w:val="20"/>
        </w:rPr>
      </w:pPr>
      <w:r w:rsidRPr="00074B4B">
        <w:rPr>
          <w:rFonts w:ascii="Tahoma" w:hAnsi="Tahoma" w:cs="Tahoma"/>
          <w:b/>
          <w:i/>
          <w:sz w:val="20"/>
          <w:szCs w:val="20"/>
          <w:vertAlign w:val="superscript"/>
        </w:rPr>
        <w:t xml:space="preserve">* </w:t>
      </w:r>
      <w:r w:rsidRPr="00074B4B">
        <w:rPr>
          <w:rFonts w:ascii="Tahoma" w:hAnsi="Tahoma" w:cs="Tahoma"/>
          <w:b/>
          <w:i/>
          <w:sz w:val="20"/>
          <w:szCs w:val="20"/>
        </w:rPr>
        <w:t>Wyjaśnienie:</w:t>
      </w:r>
      <w:r w:rsidRPr="00074B4B">
        <w:rPr>
          <w:rFonts w:ascii="Tahoma" w:hAnsi="Tahoma" w:cs="Tahoma"/>
          <w:i/>
          <w:sz w:val="20"/>
          <w:szCs w:val="20"/>
        </w:rPr>
        <w:t xml:space="preserve"> </w:t>
      </w:r>
      <w:r w:rsidRPr="00074B4B">
        <w:rPr>
          <w:rFonts w:ascii="Tahoma" w:eastAsia="Times New Roman" w:hAnsi="Tahoma" w:cs="Tahoma"/>
          <w:i/>
          <w:sz w:val="20"/>
          <w:szCs w:val="20"/>
          <w:lang w:eastAsia="pl-PL"/>
        </w:rPr>
        <w:t xml:space="preserve">skorzystanie z prawa do sprostowania nie może skutkować zmianą </w:t>
      </w:r>
      <w:r w:rsidRPr="00074B4B">
        <w:rPr>
          <w:rFonts w:ascii="Tahoma" w:hAnsi="Tahoma" w:cs="Tahoma"/>
          <w:i/>
          <w:sz w:val="20"/>
          <w:szCs w:val="20"/>
        </w:rPr>
        <w:t>wyniku postępowania</w:t>
      </w:r>
      <w:r w:rsidRPr="00074B4B">
        <w:rPr>
          <w:rFonts w:ascii="Tahoma" w:hAnsi="Tahoma" w:cs="Tahoma"/>
          <w:i/>
          <w:sz w:val="20"/>
          <w:szCs w:val="20"/>
        </w:rPr>
        <w:br/>
        <w:t xml:space="preserve">o udzielenie zamówienia publicznego ani zmianą postanowień umowy w zakresie niezgodnym z ustawą </w:t>
      </w:r>
      <w:proofErr w:type="spellStart"/>
      <w:r w:rsidRPr="00074B4B">
        <w:rPr>
          <w:rFonts w:ascii="Tahoma" w:hAnsi="Tahoma" w:cs="Tahoma"/>
          <w:i/>
          <w:sz w:val="20"/>
          <w:szCs w:val="20"/>
        </w:rPr>
        <w:t>Pzp</w:t>
      </w:r>
      <w:proofErr w:type="spellEnd"/>
      <w:r w:rsidRPr="00074B4B">
        <w:rPr>
          <w:rFonts w:ascii="Tahoma" w:hAnsi="Tahoma" w:cs="Tahoma"/>
          <w:i/>
          <w:sz w:val="20"/>
          <w:szCs w:val="20"/>
        </w:rPr>
        <w:t xml:space="preserve"> oraz nie może naruszać integralności protokołu oraz jego załączników.</w:t>
      </w:r>
    </w:p>
    <w:p w14:paraId="5E92EF53" w14:textId="71DC443A" w:rsidR="0019614E" w:rsidRDefault="00682B17" w:rsidP="00682B17">
      <w:pPr>
        <w:spacing w:after="150" w:line="240" w:lineRule="auto"/>
        <w:ind w:left="426"/>
        <w:jc w:val="both"/>
        <w:rPr>
          <w:rFonts w:ascii="Arial" w:eastAsia="Times New Roman" w:hAnsi="Arial" w:cs="Arial"/>
          <w:i/>
          <w:sz w:val="18"/>
          <w:szCs w:val="18"/>
          <w:lang w:eastAsia="pl-PL"/>
        </w:rPr>
      </w:pPr>
      <w:r w:rsidRPr="00074B4B">
        <w:rPr>
          <w:rFonts w:ascii="Tahoma" w:hAnsi="Tahoma" w:cs="Tahoma"/>
          <w:b/>
          <w:i/>
          <w:sz w:val="20"/>
          <w:szCs w:val="20"/>
          <w:vertAlign w:val="superscript"/>
        </w:rPr>
        <w:t xml:space="preserve">** </w:t>
      </w:r>
      <w:r w:rsidRPr="00074B4B">
        <w:rPr>
          <w:rFonts w:ascii="Tahoma" w:hAnsi="Tahoma" w:cs="Tahoma"/>
          <w:b/>
          <w:i/>
          <w:sz w:val="20"/>
          <w:szCs w:val="20"/>
        </w:rPr>
        <w:t>Wyjaśnienie:</w:t>
      </w:r>
      <w:r w:rsidRPr="00074B4B">
        <w:rPr>
          <w:rFonts w:ascii="Tahoma" w:hAnsi="Tahoma" w:cs="Tahoma"/>
          <w:i/>
          <w:sz w:val="20"/>
          <w:szCs w:val="20"/>
        </w:rPr>
        <w:t xml:space="preserve"> prawo do ograniczenia przetwarzania nie ma zastosowania w odniesieniu do </w:t>
      </w:r>
      <w:r w:rsidRPr="00074B4B">
        <w:rPr>
          <w:rFonts w:ascii="Tahoma" w:eastAsia="Times New Roman" w:hAnsi="Tahoma" w:cs="Tahoma"/>
          <w:i/>
          <w:sz w:val="20"/>
          <w:szCs w:val="20"/>
          <w:lang w:eastAsia="pl-PL"/>
        </w:rPr>
        <w:t xml:space="preserve">przechowywania, w celu zapewnienia korzystania ze środków ochrony prawnej lub w celu ochrony </w:t>
      </w:r>
      <w:r w:rsidR="0019614E" w:rsidRPr="00A83874">
        <w:rPr>
          <w:rFonts w:ascii="Arial" w:eastAsia="Times New Roman" w:hAnsi="Arial" w:cs="Arial"/>
          <w:i/>
          <w:sz w:val="18"/>
          <w:szCs w:val="18"/>
          <w:lang w:eastAsia="pl-PL"/>
        </w:rPr>
        <w:t>praw</w:t>
      </w:r>
    </w:p>
    <w:p w14:paraId="7D1DBFA1" w14:textId="77777777" w:rsidR="005B20DA" w:rsidRPr="00A83874" w:rsidRDefault="005B20DA" w:rsidP="000F79A9">
      <w:pPr>
        <w:spacing w:after="150" w:line="240" w:lineRule="auto"/>
        <w:jc w:val="both"/>
        <w:rPr>
          <w:rFonts w:ascii="Arial" w:eastAsia="Times New Roman" w:hAnsi="Arial" w:cs="Arial"/>
          <w:i/>
          <w:sz w:val="18"/>
          <w:szCs w:val="18"/>
          <w:lang w:eastAsia="pl-PL"/>
        </w:rPr>
      </w:pPr>
    </w:p>
    <w:p w14:paraId="794D8D5A" w14:textId="77777777" w:rsidR="007B1E74" w:rsidRPr="00241D94" w:rsidRDefault="007B1E74" w:rsidP="00241D94">
      <w:pPr>
        <w:pStyle w:val="Nagwek1"/>
        <w:rPr>
          <w:rFonts w:ascii="Tahoma" w:hAnsi="Tahoma" w:cs="Tahoma"/>
          <w:color w:val="0070C0"/>
          <w:sz w:val="20"/>
          <w:szCs w:val="20"/>
          <w:lang w:eastAsia="pl-PL"/>
        </w:rPr>
      </w:pPr>
      <w:bookmarkStart w:id="39" w:name="_Toc8648015"/>
      <w:r w:rsidRPr="00241D94">
        <w:rPr>
          <w:rFonts w:ascii="Tahoma" w:hAnsi="Tahoma" w:cs="Tahoma"/>
          <w:color w:val="0070C0"/>
          <w:sz w:val="20"/>
          <w:szCs w:val="20"/>
          <w:lang w:eastAsia="pl-PL"/>
        </w:rPr>
        <w:t>XXX. ZAŁĄCZNIKI DO SIWZ</w:t>
      </w:r>
      <w:bookmarkEnd w:id="39"/>
    </w:p>
    <w:p w14:paraId="2F34BE4A" w14:textId="77777777" w:rsidR="007B1E74" w:rsidRPr="007B1E74" w:rsidRDefault="007B1E74" w:rsidP="003B1033">
      <w:pPr>
        <w:numPr>
          <w:ilvl w:val="0"/>
          <w:numId w:val="15"/>
        </w:numPr>
        <w:tabs>
          <w:tab w:val="left" w:pos="426"/>
          <w:tab w:val="num" w:pos="851"/>
        </w:tabs>
        <w:spacing w:after="0" w:line="240" w:lineRule="auto"/>
        <w:ind w:left="2977" w:hanging="2551"/>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 xml:space="preserve">ZAŁĄCZNIK NR 1   </w:t>
      </w:r>
      <w:r w:rsidRPr="007B1E74">
        <w:rPr>
          <w:rFonts w:ascii="Tahoma" w:eastAsia="Times New Roman" w:hAnsi="Tahoma" w:cs="Tahoma"/>
          <w:b/>
          <w:sz w:val="20"/>
          <w:szCs w:val="20"/>
          <w:lang w:eastAsia="pl-PL"/>
        </w:rPr>
        <w:tab/>
        <w:t xml:space="preserve">- </w:t>
      </w:r>
      <w:r w:rsidRPr="007B1E74">
        <w:rPr>
          <w:rFonts w:ascii="Tahoma" w:eastAsia="Times New Roman" w:hAnsi="Tahoma" w:cs="Tahoma"/>
          <w:sz w:val="20"/>
          <w:szCs w:val="20"/>
          <w:lang w:eastAsia="pl-PL"/>
        </w:rPr>
        <w:t xml:space="preserve">formularz </w:t>
      </w:r>
      <w:r w:rsidRPr="007B1E74">
        <w:rPr>
          <w:rFonts w:ascii="Tahoma" w:eastAsia="Times New Roman" w:hAnsi="Tahoma" w:cs="Tahoma"/>
          <w:b/>
          <w:sz w:val="20"/>
          <w:szCs w:val="20"/>
          <w:lang w:eastAsia="pl-PL"/>
        </w:rPr>
        <w:t xml:space="preserve">OFERTA </w:t>
      </w:r>
    </w:p>
    <w:p w14:paraId="1574FBD2" w14:textId="16FC5719" w:rsidR="007B1E74" w:rsidRPr="007B1E74" w:rsidRDefault="007B1E74" w:rsidP="003B1033">
      <w:pPr>
        <w:numPr>
          <w:ilvl w:val="0"/>
          <w:numId w:val="15"/>
        </w:numPr>
        <w:tabs>
          <w:tab w:val="left" w:pos="426"/>
          <w:tab w:val="num" w:pos="851"/>
        </w:tabs>
        <w:spacing w:after="0" w:line="240" w:lineRule="auto"/>
        <w:ind w:left="2977" w:hanging="2551"/>
        <w:rPr>
          <w:rFonts w:ascii="Tahoma" w:eastAsia="Times New Roman" w:hAnsi="Tahoma" w:cs="Tahoma"/>
          <w:b/>
          <w:bCs/>
          <w:sz w:val="20"/>
          <w:szCs w:val="20"/>
          <w:lang w:eastAsia="pl-PL"/>
        </w:rPr>
      </w:pPr>
      <w:r w:rsidRPr="007B1E74">
        <w:rPr>
          <w:rFonts w:ascii="Tahoma" w:eastAsia="Times New Roman" w:hAnsi="Tahoma" w:cs="Tahoma"/>
          <w:b/>
          <w:bCs/>
          <w:sz w:val="20"/>
          <w:szCs w:val="20"/>
          <w:lang w:eastAsia="pl-PL"/>
        </w:rPr>
        <w:t xml:space="preserve">ZAŁĄCZNIK NR 2a </w:t>
      </w:r>
      <w:r w:rsidRPr="007B1E74">
        <w:rPr>
          <w:rFonts w:ascii="Tahoma" w:eastAsia="Times New Roman" w:hAnsi="Tahoma" w:cs="Tahoma"/>
          <w:b/>
          <w:bCs/>
          <w:sz w:val="20"/>
          <w:szCs w:val="20"/>
          <w:lang w:eastAsia="pl-PL"/>
        </w:rPr>
        <w:tab/>
        <w:t xml:space="preserve">- </w:t>
      </w:r>
      <w:r w:rsidRPr="007B1E74">
        <w:rPr>
          <w:rFonts w:ascii="Tahoma" w:eastAsia="Times New Roman" w:hAnsi="Tahoma" w:cs="Tahoma"/>
          <w:sz w:val="20"/>
          <w:szCs w:val="20"/>
          <w:lang w:eastAsia="pl-PL"/>
        </w:rPr>
        <w:t xml:space="preserve">Treść oświadczenia zawierającego informacje stanowiące </w:t>
      </w:r>
    </w:p>
    <w:p w14:paraId="43ED6016" w14:textId="77777777" w:rsidR="007B1E74" w:rsidRPr="007B1E74" w:rsidRDefault="007B1E74" w:rsidP="007B1E74">
      <w:pPr>
        <w:tabs>
          <w:tab w:val="left" w:pos="426"/>
        </w:tabs>
        <w:spacing w:after="0" w:line="240" w:lineRule="auto"/>
        <w:ind w:left="2977"/>
        <w:rPr>
          <w:rFonts w:ascii="Tahoma" w:eastAsia="Times New Roman" w:hAnsi="Tahoma" w:cs="Tahoma"/>
          <w:b/>
          <w:bCs/>
          <w:sz w:val="20"/>
          <w:szCs w:val="20"/>
          <w:lang w:eastAsia="pl-PL"/>
        </w:rPr>
      </w:pPr>
      <w:r w:rsidRPr="007B1E74">
        <w:rPr>
          <w:rFonts w:ascii="Tahoma" w:eastAsia="Times New Roman" w:hAnsi="Tahoma" w:cs="Tahoma"/>
          <w:sz w:val="20"/>
          <w:szCs w:val="20"/>
          <w:lang w:eastAsia="pl-PL"/>
        </w:rPr>
        <w:t xml:space="preserve">   potwierdzenie, że wykonawca</w:t>
      </w:r>
      <w:r w:rsidRPr="007B1E74">
        <w:rPr>
          <w:rFonts w:ascii="Times New Roman" w:eastAsia="Times New Roman" w:hAnsi="Times New Roman" w:cs="Times New Roman"/>
          <w:sz w:val="20"/>
          <w:szCs w:val="20"/>
          <w:lang w:eastAsia="pl-PL"/>
        </w:rPr>
        <w:t xml:space="preserve"> </w:t>
      </w:r>
      <w:r w:rsidRPr="007B1E74">
        <w:rPr>
          <w:rFonts w:ascii="Tahoma" w:eastAsia="Times New Roman" w:hAnsi="Tahoma" w:cs="Tahoma"/>
          <w:sz w:val="20"/>
          <w:szCs w:val="20"/>
          <w:lang w:eastAsia="pl-PL"/>
        </w:rPr>
        <w:t>spełnia warunki udziału w postępowaniu</w:t>
      </w:r>
    </w:p>
    <w:p w14:paraId="048BF9B2" w14:textId="69A611AD" w:rsidR="007B1E74" w:rsidRPr="007B1E74" w:rsidRDefault="007B1E74" w:rsidP="003B1033">
      <w:pPr>
        <w:numPr>
          <w:ilvl w:val="0"/>
          <w:numId w:val="15"/>
        </w:numPr>
        <w:tabs>
          <w:tab w:val="left" w:pos="426"/>
          <w:tab w:val="num" w:pos="851"/>
        </w:tabs>
        <w:spacing w:after="0" w:line="240" w:lineRule="auto"/>
        <w:ind w:left="2977" w:hanging="2551"/>
        <w:rPr>
          <w:rFonts w:ascii="Tahoma" w:eastAsia="Times New Roman" w:hAnsi="Tahoma" w:cs="Tahoma"/>
          <w:b/>
          <w:bCs/>
          <w:sz w:val="20"/>
          <w:szCs w:val="20"/>
          <w:lang w:eastAsia="pl-PL"/>
        </w:rPr>
      </w:pPr>
      <w:r w:rsidRPr="007B1E74">
        <w:rPr>
          <w:rFonts w:ascii="Tahoma" w:eastAsia="Times New Roman" w:hAnsi="Tahoma" w:cs="Tahoma"/>
          <w:b/>
          <w:bCs/>
          <w:sz w:val="20"/>
          <w:szCs w:val="20"/>
          <w:lang w:eastAsia="pl-PL"/>
        </w:rPr>
        <w:t xml:space="preserve">ZAŁĄCZNIK NR 2b </w:t>
      </w:r>
      <w:r w:rsidRPr="007B1E74">
        <w:rPr>
          <w:rFonts w:ascii="Tahoma" w:eastAsia="Times New Roman" w:hAnsi="Tahoma" w:cs="Tahoma"/>
          <w:b/>
          <w:bCs/>
          <w:sz w:val="20"/>
          <w:szCs w:val="20"/>
          <w:lang w:eastAsia="pl-PL"/>
        </w:rPr>
        <w:tab/>
        <w:t xml:space="preserve">- </w:t>
      </w:r>
      <w:r w:rsidRPr="007B1E74">
        <w:rPr>
          <w:rFonts w:ascii="Tahoma" w:eastAsia="Times New Roman" w:hAnsi="Tahoma" w:cs="Tahoma"/>
          <w:sz w:val="20"/>
          <w:szCs w:val="20"/>
          <w:lang w:eastAsia="pl-PL"/>
        </w:rPr>
        <w:t xml:space="preserve">Treść oświadczenia zawierającego informacje stanowiące      </w:t>
      </w:r>
    </w:p>
    <w:p w14:paraId="08F6E301" w14:textId="77777777" w:rsidR="007B1E74" w:rsidRPr="007B1E74" w:rsidRDefault="007B1E74" w:rsidP="007B1E74">
      <w:pPr>
        <w:tabs>
          <w:tab w:val="left" w:pos="426"/>
        </w:tabs>
        <w:spacing w:after="0" w:line="240" w:lineRule="auto"/>
        <w:ind w:left="2977"/>
        <w:rPr>
          <w:rFonts w:ascii="Tahoma" w:eastAsia="Times New Roman" w:hAnsi="Tahoma" w:cs="Tahoma"/>
          <w:b/>
          <w:bCs/>
          <w:sz w:val="20"/>
          <w:szCs w:val="20"/>
          <w:lang w:eastAsia="pl-PL"/>
        </w:rPr>
      </w:pPr>
      <w:r w:rsidRPr="007B1E74">
        <w:rPr>
          <w:rFonts w:ascii="Tahoma" w:eastAsia="Times New Roman" w:hAnsi="Tahoma" w:cs="Tahoma"/>
          <w:b/>
          <w:bCs/>
          <w:sz w:val="20"/>
          <w:szCs w:val="20"/>
          <w:lang w:eastAsia="pl-PL"/>
        </w:rPr>
        <w:t xml:space="preserve">   </w:t>
      </w:r>
      <w:r w:rsidRPr="007B1E74">
        <w:rPr>
          <w:rFonts w:ascii="Tahoma" w:eastAsia="Times New Roman" w:hAnsi="Tahoma" w:cs="Tahoma"/>
          <w:sz w:val="20"/>
          <w:szCs w:val="20"/>
          <w:lang w:eastAsia="pl-PL"/>
        </w:rPr>
        <w:t>potwierdzenie, że wykonawca</w:t>
      </w:r>
      <w:r w:rsidRPr="007B1E74">
        <w:rPr>
          <w:rFonts w:ascii="Times New Roman" w:eastAsia="Times New Roman" w:hAnsi="Times New Roman" w:cs="Times New Roman"/>
          <w:sz w:val="20"/>
          <w:szCs w:val="20"/>
          <w:lang w:eastAsia="pl-PL"/>
        </w:rPr>
        <w:t xml:space="preserve"> </w:t>
      </w:r>
      <w:r w:rsidRPr="007B1E74">
        <w:rPr>
          <w:rFonts w:ascii="Tahoma" w:eastAsia="Times New Roman" w:hAnsi="Tahoma" w:cs="Tahoma"/>
          <w:sz w:val="20"/>
          <w:szCs w:val="20"/>
          <w:lang w:eastAsia="pl-PL"/>
        </w:rPr>
        <w:t xml:space="preserve">nie podlega wykluczeniu </w:t>
      </w:r>
    </w:p>
    <w:p w14:paraId="026F5FD4" w14:textId="77777777" w:rsidR="007B1E74" w:rsidRPr="007B1E74" w:rsidRDefault="007B1E74" w:rsidP="003B1033">
      <w:pPr>
        <w:numPr>
          <w:ilvl w:val="0"/>
          <w:numId w:val="15"/>
        </w:numPr>
        <w:tabs>
          <w:tab w:val="left" w:pos="426"/>
          <w:tab w:val="num" w:pos="851"/>
          <w:tab w:val="left" w:pos="2977"/>
        </w:tabs>
        <w:spacing w:after="0" w:line="240" w:lineRule="auto"/>
        <w:ind w:left="2977" w:hanging="2551"/>
        <w:rPr>
          <w:rFonts w:ascii="Tahoma" w:eastAsia="Times New Roman" w:hAnsi="Tahoma" w:cs="Tahoma"/>
          <w:sz w:val="20"/>
          <w:szCs w:val="20"/>
          <w:lang w:eastAsia="pl-PL"/>
        </w:rPr>
      </w:pPr>
      <w:r w:rsidRPr="007B1E74">
        <w:rPr>
          <w:rFonts w:ascii="Tahoma" w:eastAsia="Times New Roman" w:hAnsi="Tahoma" w:cs="Tahoma"/>
          <w:b/>
          <w:bCs/>
          <w:sz w:val="20"/>
          <w:szCs w:val="20"/>
          <w:lang w:eastAsia="pl-PL"/>
        </w:rPr>
        <w:t xml:space="preserve">ZAŁĄCZNIK NR 3  </w:t>
      </w:r>
      <w:r w:rsidRPr="007B1E74">
        <w:rPr>
          <w:rFonts w:ascii="Tahoma" w:eastAsia="Times New Roman" w:hAnsi="Tahoma" w:cs="Tahoma"/>
          <w:b/>
          <w:bCs/>
          <w:sz w:val="20"/>
          <w:szCs w:val="20"/>
          <w:lang w:eastAsia="pl-PL"/>
        </w:rPr>
        <w:tab/>
        <w:t xml:space="preserve">-  </w:t>
      </w:r>
      <w:r w:rsidRPr="007B1E74">
        <w:rPr>
          <w:rFonts w:ascii="Tahoma" w:eastAsia="Times New Roman" w:hAnsi="Tahoma" w:cs="Tahoma"/>
          <w:sz w:val="20"/>
          <w:szCs w:val="20"/>
          <w:lang w:eastAsia="pl-PL"/>
        </w:rPr>
        <w:t>wzór Umowy</w:t>
      </w:r>
    </w:p>
    <w:p w14:paraId="05BBFFEB" w14:textId="77777777" w:rsidR="007B1E74" w:rsidRPr="007B1E74" w:rsidRDefault="007B1E74" w:rsidP="003B1033">
      <w:pPr>
        <w:numPr>
          <w:ilvl w:val="0"/>
          <w:numId w:val="15"/>
        </w:numPr>
        <w:tabs>
          <w:tab w:val="left" w:pos="426"/>
          <w:tab w:val="num" w:pos="851"/>
        </w:tabs>
        <w:spacing w:after="0" w:line="240" w:lineRule="auto"/>
        <w:ind w:left="2977" w:hanging="2551"/>
        <w:rPr>
          <w:rFonts w:ascii="Tahoma" w:eastAsia="Times New Roman" w:hAnsi="Tahoma" w:cs="Tahoma"/>
          <w:sz w:val="20"/>
          <w:szCs w:val="20"/>
          <w:lang w:eastAsia="pl-PL"/>
        </w:rPr>
      </w:pPr>
      <w:r w:rsidRPr="007B1E74">
        <w:rPr>
          <w:rFonts w:ascii="Tahoma" w:eastAsia="Times New Roman" w:hAnsi="Tahoma" w:cs="Tahoma"/>
          <w:b/>
          <w:bCs/>
          <w:sz w:val="20"/>
          <w:szCs w:val="20"/>
          <w:lang w:eastAsia="pl-PL"/>
        </w:rPr>
        <w:t xml:space="preserve">ZAŁĄCZNIK NR 4  </w:t>
      </w:r>
      <w:r w:rsidRPr="007B1E74">
        <w:rPr>
          <w:rFonts w:ascii="Tahoma" w:eastAsia="Times New Roman" w:hAnsi="Tahoma" w:cs="Tahoma"/>
          <w:b/>
          <w:bCs/>
          <w:sz w:val="20"/>
          <w:szCs w:val="20"/>
          <w:lang w:eastAsia="pl-PL"/>
        </w:rPr>
        <w:tab/>
        <w:t xml:space="preserve">-  </w:t>
      </w:r>
      <w:r w:rsidRPr="007B1E74">
        <w:rPr>
          <w:rFonts w:ascii="Tahoma" w:eastAsia="Times New Roman" w:hAnsi="Tahoma" w:cs="Tahoma"/>
          <w:sz w:val="20"/>
          <w:szCs w:val="20"/>
          <w:lang w:eastAsia="pl-PL"/>
        </w:rPr>
        <w:t>ZOBOWIĄZANIE PODMIOTU</w:t>
      </w:r>
    </w:p>
    <w:p w14:paraId="18557AD2" w14:textId="77777777" w:rsidR="007B1E74" w:rsidRPr="007B1E74" w:rsidRDefault="007B1E74" w:rsidP="003B1033">
      <w:pPr>
        <w:numPr>
          <w:ilvl w:val="0"/>
          <w:numId w:val="15"/>
        </w:numPr>
        <w:tabs>
          <w:tab w:val="left" w:pos="426"/>
          <w:tab w:val="num" w:pos="851"/>
        </w:tabs>
        <w:spacing w:after="0" w:line="240" w:lineRule="auto"/>
        <w:ind w:left="2977" w:hanging="2551"/>
        <w:rPr>
          <w:rFonts w:ascii="Tahoma" w:eastAsia="Times New Roman" w:hAnsi="Tahoma" w:cs="Tahoma"/>
          <w:b/>
          <w:bCs/>
          <w:lang w:eastAsia="pl-PL"/>
        </w:rPr>
      </w:pPr>
      <w:r w:rsidRPr="007B1E74">
        <w:rPr>
          <w:rFonts w:ascii="Tahoma" w:eastAsia="Times New Roman" w:hAnsi="Tahoma" w:cs="Tahoma"/>
          <w:b/>
          <w:bCs/>
          <w:sz w:val="20"/>
          <w:szCs w:val="20"/>
          <w:lang w:eastAsia="pl-PL"/>
        </w:rPr>
        <w:t xml:space="preserve">ZAŁĄCZNIK NR 5  </w:t>
      </w:r>
      <w:r w:rsidRPr="007B1E74">
        <w:rPr>
          <w:rFonts w:ascii="Tahoma" w:eastAsia="Times New Roman" w:hAnsi="Tahoma" w:cs="Tahoma"/>
          <w:b/>
          <w:bCs/>
          <w:sz w:val="20"/>
          <w:szCs w:val="20"/>
          <w:lang w:eastAsia="pl-PL"/>
        </w:rPr>
        <w:tab/>
        <w:t xml:space="preserve">-  </w:t>
      </w:r>
      <w:r w:rsidRPr="007B1E74">
        <w:rPr>
          <w:rFonts w:ascii="Tahoma" w:eastAsia="Times New Roman" w:hAnsi="Tahoma" w:cs="Tahoma"/>
          <w:sz w:val="20"/>
          <w:szCs w:val="20"/>
          <w:lang w:eastAsia="pl-PL"/>
        </w:rPr>
        <w:t xml:space="preserve">oświadczenie o przynależności albo braku przynależności do tej samej </w:t>
      </w:r>
    </w:p>
    <w:p w14:paraId="47153DBF" w14:textId="14EEA1DB" w:rsidR="000F79A9" w:rsidRPr="000F79A9" w:rsidRDefault="007B1E74" w:rsidP="000F79A9">
      <w:pPr>
        <w:tabs>
          <w:tab w:val="left" w:pos="426"/>
        </w:tabs>
        <w:spacing w:after="0" w:line="240" w:lineRule="auto"/>
        <w:ind w:left="2977"/>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   grupy kapitałowej</w:t>
      </w:r>
    </w:p>
    <w:p w14:paraId="61DAE518" w14:textId="3A60B57E" w:rsidR="005B20DA" w:rsidRPr="005B20DA" w:rsidRDefault="005B20DA" w:rsidP="003B1033">
      <w:pPr>
        <w:numPr>
          <w:ilvl w:val="0"/>
          <w:numId w:val="15"/>
        </w:numPr>
        <w:tabs>
          <w:tab w:val="clear" w:pos="3567"/>
          <w:tab w:val="left" w:pos="426"/>
          <w:tab w:val="num" w:pos="851"/>
        </w:tabs>
        <w:spacing w:after="0" w:line="240" w:lineRule="auto"/>
        <w:ind w:left="2977" w:hanging="2551"/>
        <w:rPr>
          <w:rFonts w:ascii="Tahoma" w:eastAsia="Times New Roman" w:hAnsi="Tahoma" w:cs="Tahoma"/>
          <w:sz w:val="20"/>
          <w:szCs w:val="20"/>
          <w:lang w:eastAsia="pl-PL"/>
        </w:rPr>
      </w:pPr>
      <w:r w:rsidRPr="005B20DA">
        <w:rPr>
          <w:rFonts w:ascii="Tahoma" w:eastAsia="Times New Roman" w:hAnsi="Tahoma" w:cs="Tahoma"/>
          <w:b/>
          <w:bCs/>
          <w:sz w:val="20"/>
          <w:szCs w:val="20"/>
          <w:lang w:eastAsia="pl-PL"/>
        </w:rPr>
        <w:t xml:space="preserve">ZAŁĄCZNIK NR </w:t>
      </w:r>
      <w:r w:rsidR="000F79A9">
        <w:rPr>
          <w:rFonts w:ascii="Tahoma" w:eastAsia="Times New Roman" w:hAnsi="Tahoma" w:cs="Tahoma"/>
          <w:b/>
          <w:bCs/>
          <w:sz w:val="20"/>
          <w:szCs w:val="20"/>
          <w:lang w:eastAsia="pl-PL"/>
        </w:rPr>
        <w:t>6</w:t>
      </w:r>
      <w:r w:rsidRPr="005B20DA">
        <w:rPr>
          <w:rFonts w:ascii="Tahoma" w:eastAsia="Times New Roman" w:hAnsi="Tahoma" w:cs="Tahoma"/>
          <w:b/>
          <w:bCs/>
          <w:sz w:val="20"/>
          <w:szCs w:val="20"/>
          <w:lang w:eastAsia="pl-PL"/>
        </w:rPr>
        <w:t xml:space="preserve">       - </w:t>
      </w:r>
      <w:r w:rsidR="006850D3">
        <w:rPr>
          <w:rFonts w:ascii="Tahoma" w:eastAsia="Times New Roman" w:hAnsi="Tahoma" w:cs="Tahoma"/>
          <w:b/>
          <w:bCs/>
          <w:sz w:val="20"/>
          <w:szCs w:val="20"/>
          <w:lang w:eastAsia="pl-PL"/>
        </w:rPr>
        <w:t xml:space="preserve"> </w:t>
      </w:r>
      <w:r w:rsidR="006850D3">
        <w:rPr>
          <w:rFonts w:ascii="Tahoma" w:eastAsia="Times New Roman" w:hAnsi="Tahoma" w:cs="Tahoma"/>
          <w:sz w:val="20"/>
          <w:szCs w:val="20"/>
          <w:lang w:eastAsia="pl-PL"/>
        </w:rPr>
        <w:t xml:space="preserve">Szczegółowy opis przedmiotu zamówienia. </w:t>
      </w:r>
      <w:r w:rsidRPr="005B20DA">
        <w:rPr>
          <w:rFonts w:ascii="Tahoma" w:eastAsia="Times New Roman" w:hAnsi="Tahoma" w:cs="Tahoma"/>
          <w:sz w:val="20"/>
          <w:szCs w:val="20"/>
          <w:lang w:eastAsia="pl-PL"/>
        </w:rPr>
        <w:t xml:space="preserve"> </w:t>
      </w:r>
    </w:p>
    <w:p w14:paraId="2593AC67" w14:textId="77777777" w:rsidR="005B20DA" w:rsidRDefault="005B20DA" w:rsidP="004114CE">
      <w:pPr>
        <w:tabs>
          <w:tab w:val="left" w:pos="426"/>
        </w:tabs>
        <w:spacing w:after="0" w:line="240" w:lineRule="auto"/>
        <w:ind w:left="2977"/>
        <w:rPr>
          <w:rFonts w:ascii="Tahoma" w:eastAsia="Times New Roman" w:hAnsi="Tahoma" w:cs="Tahoma"/>
          <w:sz w:val="20"/>
          <w:szCs w:val="20"/>
          <w:lang w:eastAsia="pl-PL"/>
        </w:rPr>
      </w:pPr>
    </w:p>
    <w:p w14:paraId="2D49A75D" w14:textId="77777777" w:rsidR="005B20DA" w:rsidRDefault="005B20DA" w:rsidP="004114CE">
      <w:pPr>
        <w:tabs>
          <w:tab w:val="left" w:pos="426"/>
        </w:tabs>
        <w:spacing w:after="0" w:line="240" w:lineRule="auto"/>
        <w:ind w:left="2977"/>
        <w:rPr>
          <w:rFonts w:ascii="Tahoma" w:eastAsia="Times New Roman" w:hAnsi="Tahoma" w:cs="Tahoma"/>
          <w:sz w:val="20"/>
          <w:szCs w:val="20"/>
          <w:lang w:eastAsia="pl-PL"/>
        </w:rPr>
      </w:pPr>
    </w:p>
    <w:p w14:paraId="7DA65A3F" w14:textId="77777777" w:rsidR="005B20DA" w:rsidRDefault="005B20DA" w:rsidP="004114CE">
      <w:pPr>
        <w:tabs>
          <w:tab w:val="left" w:pos="426"/>
        </w:tabs>
        <w:spacing w:after="0" w:line="240" w:lineRule="auto"/>
        <w:ind w:left="2977"/>
        <w:rPr>
          <w:rFonts w:ascii="Tahoma" w:eastAsia="Times New Roman" w:hAnsi="Tahoma" w:cs="Tahoma"/>
          <w:b/>
          <w:bCs/>
          <w:lang w:eastAsia="pl-PL"/>
        </w:rPr>
      </w:pPr>
    </w:p>
    <w:p w14:paraId="71E11D51" w14:textId="77777777" w:rsidR="005B20DA" w:rsidRDefault="005B20DA" w:rsidP="004114CE">
      <w:pPr>
        <w:tabs>
          <w:tab w:val="left" w:pos="426"/>
        </w:tabs>
        <w:spacing w:after="0" w:line="240" w:lineRule="auto"/>
        <w:ind w:left="2977"/>
        <w:rPr>
          <w:rFonts w:ascii="Tahoma" w:eastAsia="Times New Roman" w:hAnsi="Tahoma" w:cs="Tahoma"/>
          <w:b/>
          <w:bCs/>
          <w:lang w:eastAsia="pl-PL"/>
        </w:rPr>
      </w:pPr>
    </w:p>
    <w:p w14:paraId="642EA522" w14:textId="77777777" w:rsidR="005B20DA" w:rsidRDefault="005B20DA" w:rsidP="004114CE">
      <w:pPr>
        <w:tabs>
          <w:tab w:val="left" w:pos="426"/>
        </w:tabs>
        <w:spacing w:after="0" w:line="240" w:lineRule="auto"/>
        <w:ind w:left="2977"/>
        <w:rPr>
          <w:rFonts w:ascii="Tahoma" w:eastAsia="Times New Roman" w:hAnsi="Tahoma" w:cs="Tahoma"/>
          <w:b/>
          <w:bCs/>
          <w:lang w:eastAsia="pl-PL"/>
        </w:rPr>
      </w:pPr>
    </w:p>
    <w:p w14:paraId="6C81FB2A" w14:textId="77777777" w:rsidR="005B20DA" w:rsidRDefault="005B20DA" w:rsidP="004114CE">
      <w:pPr>
        <w:tabs>
          <w:tab w:val="left" w:pos="426"/>
        </w:tabs>
        <w:spacing w:after="0" w:line="240" w:lineRule="auto"/>
        <w:ind w:left="2977"/>
        <w:rPr>
          <w:rFonts w:ascii="Tahoma" w:eastAsia="Times New Roman" w:hAnsi="Tahoma" w:cs="Tahoma"/>
          <w:b/>
          <w:bCs/>
          <w:lang w:eastAsia="pl-PL"/>
        </w:rPr>
      </w:pPr>
    </w:p>
    <w:p w14:paraId="518D7716" w14:textId="77777777" w:rsidR="005B20DA" w:rsidRDefault="005B20DA" w:rsidP="004114CE">
      <w:pPr>
        <w:tabs>
          <w:tab w:val="left" w:pos="426"/>
        </w:tabs>
        <w:spacing w:after="0" w:line="240" w:lineRule="auto"/>
        <w:ind w:left="2977"/>
        <w:rPr>
          <w:rFonts w:ascii="Tahoma" w:eastAsia="Times New Roman" w:hAnsi="Tahoma" w:cs="Tahoma"/>
          <w:b/>
          <w:bCs/>
          <w:lang w:eastAsia="pl-PL"/>
        </w:rPr>
      </w:pPr>
    </w:p>
    <w:p w14:paraId="3B1E7882" w14:textId="77777777" w:rsidR="005B20DA" w:rsidRDefault="005B20DA" w:rsidP="004114CE">
      <w:pPr>
        <w:tabs>
          <w:tab w:val="left" w:pos="426"/>
        </w:tabs>
        <w:spacing w:after="0" w:line="240" w:lineRule="auto"/>
        <w:ind w:left="2977"/>
        <w:rPr>
          <w:rFonts w:ascii="Tahoma" w:eastAsia="Times New Roman" w:hAnsi="Tahoma" w:cs="Tahoma"/>
          <w:b/>
          <w:bCs/>
          <w:lang w:eastAsia="pl-PL"/>
        </w:rPr>
      </w:pPr>
    </w:p>
    <w:p w14:paraId="1B01F430" w14:textId="77777777" w:rsidR="005B20DA" w:rsidRDefault="005B20DA" w:rsidP="004114CE">
      <w:pPr>
        <w:tabs>
          <w:tab w:val="left" w:pos="426"/>
        </w:tabs>
        <w:spacing w:after="0" w:line="240" w:lineRule="auto"/>
        <w:ind w:left="2977"/>
        <w:rPr>
          <w:rFonts w:ascii="Tahoma" w:eastAsia="Times New Roman" w:hAnsi="Tahoma" w:cs="Tahoma"/>
          <w:b/>
          <w:bCs/>
          <w:lang w:eastAsia="pl-PL"/>
        </w:rPr>
      </w:pPr>
    </w:p>
    <w:p w14:paraId="35018A90" w14:textId="77777777" w:rsidR="005B20DA" w:rsidRDefault="005B20DA" w:rsidP="004114CE">
      <w:pPr>
        <w:tabs>
          <w:tab w:val="left" w:pos="426"/>
        </w:tabs>
        <w:spacing w:after="0" w:line="240" w:lineRule="auto"/>
        <w:ind w:left="2977"/>
        <w:rPr>
          <w:rFonts w:ascii="Tahoma" w:eastAsia="Times New Roman" w:hAnsi="Tahoma" w:cs="Tahoma"/>
          <w:b/>
          <w:bCs/>
          <w:lang w:eastAsia="pl-PL"/>
        </w:rPr>
      </w:pPr>
    </w:p>
    <w:p w14:paraId="172D87D6" w14:textId="77777777" w:rsidR="005B20DA" w:rsidRDefault="005B20DA" w:rsidP="004114CE">
      <w:pPr>
        <w:tabs>
          <w:tab w:val="left" w:pos="426"/>
        </w:tabs>
        <w:spacing w:after="0" w:line="240" w:lineRule="auto"/>
        <w:ind w:left="2977"/>
        <w:rPr>
          <w:rFonts w:ascii="Tahoma" w:eastAsia="Times New Roman" w:hAnsi="Tahoma" w:cs="Tahoma"/>
          <w:b/>
          <w:bCs/>
          <w:lang w:eastAsia="pl-PL"/>
        </w:rPr>
      </w:pPr>
    </w:p>
    <w:p w14:paraId="48C0E832" w14:textId="77777777" w:rsidR="005B20DA" w:rsidRDefault="005B20DA" w:rsidP="004114CE">
      <w:pPr>
        <w:tabs>
          <w:tab w:val="left" w:pos="426"/>
        </w:tabs>
        <w:spacing w:after="0" w:line="240" w:lineRule="auto"/>
        <w:ind w:left="2977"/>
        <w:rPr>
          <w:rFonts w:ascii="Tahoma" w:eastAsia="Times New Roman" w:hAnsi="Tahoma" w:cs="Tahoma"/>
          <w:b/>
          <w:bCs/>
          <w:lang w:eastAsia="pl-PL"/>
        </w:rPr>
      </w:pPr>
    </w:p>
    <w:p w14:paraId="2B989CA2" w14:textId="77777777" w:rsidR="005B20DA" w:rsidRDefault="005B20DA" w:rsidP="004114CE">
      <w:pPr>
        <w:tabs>
          <w:tab w:val="left" w:pos="426"/>
        </w:tabs>
        <w:spacing w:after="0" w:line="240" w:lineRule="auto"/>
        <w:ind w:left="2977"/>
        <w:rPr>
          <w:rFonts w:ascii="Tahoma" w:eastAsia="Times New Roman" w:hAnsi="Tahoma" w:cs="Tahoma"/>
          <w:b/>
          <w:bCs/>
          <w:lang w:eastAsia="pl-PL"/>
        </w:rPr>
      </w:pPr>
    </w:p>
    <w:p w14:paraId="18BDBDDC" w14:textId="77777777" w:rsidR="005B20DA" w:rsidRDefault="005B20DA" w:rsidP="004114CE">
      <w:pPr>
        <w:tabs>
          <w:tab w:val="left" w:pos="426"/>
        </w:tabs>
        <w:spacing w:after="0" w:line="240" w:lineRule="auto"/>
        <w:ind w:left="2977"/>
        <w:rPr>
          <w:rFonts w:ascii="Tahoma" w:eastAsia="Times New Roman" w:hAnsi="Tahoma" w:cs="Tahoma"/>
          <w:b/>
          <w:bCs/>
          <w:lang w:eastAsia="pl-PL"/>
        </w:rPr>
      </w:pPr>
    </w:p>
    <w:p w14:paraId="42294D94" w14:textId="77777777" w:rsidR="005B20DA" w:rsidRDefault="005B20DA" w:rsidP="004114CE">
      <w:pPr>
        <w:tabs>
          <w:tab w:val="left" w:pos="426"/>
        </w:tabs>
        <w:spacing w:after="0" w:line="240" w:lineRule="auto"/>
        <w:ind w:left="2977"/>
        <w:rPr>
          <w:rFonts w:ascii="Tahoma" w:eastAsia="Times New Roman" w:hAnsi="Tahoma" w:cs="Tahoma"/>
          <w:b/>
          <w:bCs/>
          <w:lang w:eastAsia="pl-PL"/>
        </w:rPr>
      </w:pPr>
    </w:p>
    <w:p w14:paraId="45920A7F" w14:textId="77777777" w:rsidR="005B20DA" w:rsidRDefault="005B20DA" w:rsidP="004114CE">
      <w:pPr>
        <w:tabs>
          <w:tab w:val="left" w:pos="426"/>
        </w:tabs>
        <w:spacing w:after="0" w:line="240" w:lineRule="auto"/>
        <w:ind w:left="2977"/>
        <w:rPr>
          <w:rFonts w:ascii="Tahoma" w:eastAsia="Times New Roman" w:hAnsi="Tahoma" w:cs="Tahoma"/>
          <w:b/>
          <w:bCs/>
          <w:lang w:eastAsia="pl-PL"/>
        </w:rPr>
      </w:pPr>
    </w:p>
    <w:p w14:paraId="0EA97AEA" w14:textId="77777777" w:rsidR="005B20DA" w:rsidRDefault="005B20DA" w:rsidP="004114CE">
      <w:pPr>
        <w:tabs>
          <w:tab w:val="left" w:pos="426"/>
        </w:tabs>
        <w:spacing w:after="0" w:line="240" w:lineRule="auto"/>
        <w:ind w:left="2977"/>
        <w:rPr>
          <w:rFonts w:ascii="Tahoma" w:eastAsia="Times New Roman" w:hAnsi="Tahoma" w:cs="Tahoma"/>
          <w:b/>
          <w:bCs/>
          <w:lang w:eastAsia="pl-PL"/>
        </w:rPr>
      </w:pPr>
    </w:p>
    <w:p w14:paraId="16DD0F25" w14:textId="77777777" w:rsidR="005B20DA" w:rsidRDefault="005B20DA" w:rsidP="004114CE">
      <w:pPr>
        <w:tabs>
          <w:tab w:val="left" w:pos="426"/>
        </w:tabs>
        <w:spacing w:after="0" w:line="240" w:lineRule="auto"/>
        <w:ind w:left="2977"/>
        <w:rPr>
          <w:rFonts w:ascii="Tahoma" w:eastAsia="Times New Roman" w:hAnsi="Tahoma" w:cs="Tahoma"/>
          <w:b/>
          <w:bCs/>
          <w:lang w:eastAsia="pl-PL"/>
        </w:rPr>
      </w:pPr>
    </w:p>
    <w:p w14:paraId="399AB165" w14:textId="77777777" w:rsidR="005B20DA" w:rsidRDefault="005B20DA" w:rsidP="004114CE">
      <w:pPr>
        <w:tabs>
          <w:tab w:val="left" w:pos="426"/>
        </w:tabs>
        <w:spacing w:after="0" w:line="240" w:lineRule="auto"/>
        <w:ind w:left="2977"/>
        <w:rPr>
          <w:rFonts w:ascii="Tahoma" w:eastAsia="Times New Roman" w:hAnsi="Tahoma" w:cs="Tahoma"/>
          <w:b/>
          <w:bCs/>
          <w:lang w:eastAsia="pl-PL"/>
        </w:rPr>
      </w:pPr>
    </w:p>
    <w:p w14:paraId="7E9436F2" w14:textId="77777777" w:rsidR="005B20DA" w:rsidRDefault="005B20DA" w:rsidP="004114CE">
      <w:pPr>
        <w:tabs>
          <w:tab w:val="left" w:pos="426"/>
        </w:tabs>
        <w:spacing w:after="0" w:line="240" w:lineRule="auto"/>
        <w:ind w:left="2977"/>
        <w:rPr>
          <w:rFonts w:ascii="Tahoma" w:eastAsia="Times New Roman" w:hAnsi="Tahoma" w:cs="Tahoma"/>
          <w:b/>
          <w:bCs/>
          <w:lang w:eastAsia="pl-PL"/>
        </w:rPr>
      </w:pPr>
    </w:p>
    <w:p w14:paraId="170CD827" w14:textId="77777777" w:rsidR="005B20DA" w:rsidRDefault="005B20DA" w:rsidP="004114CE">
      <w:pPr>
        <w:tabs>
          <w:tab w:val="left" w:pos="426"/>
        </w:tabs>
        <w:spacing w:after="0" w:line="240" w:lineRule="auto"/>
        <w:ind w:left="2977"/>
        <w:rPr>
          <w:rFonts w:ascii="Tahoma" w:eastAsia="Times New Roman" w:hAnsi="Tahoma" w:cs="Tahoma"/>
          <w:b/>
          <w:bCs/>
          <w:lang w:eastAsia="pl-PL"/>
        </w:rPr>
      </w:pPr>
    </w:p>
    <w:p w14:paraId="5E4F9AB4" w14:textId="77777777" w:rsidR="00024FCD" w:rsidRPr="007B1E74" w:rsidRDefault="00024FCD" w:rsidP="007B1E74">
      <w:pPr>
        <w:tabs>
          <w:tab w:val="left" w:pos="426"/>
        </w:tabs>
        <w:spacing w:after="0" w:line="240" w:lineRule="auto"/>
        <w:ind w:left="2977"/>
        <w:rPr>
          <w:rFonts w:ascii="Tahoma" w:eastAsia="Times New Roman" w:hAnsi="Tahoma" w:cs="Tahoma"/>
          <w:b/>
          <w:bCs/>
          <w:lang w:eastAsia="pl-PL"/>
        </w:rPr>
      </w:pPr>
    </w:p>
    <w:p w14:paraId="2EEEDB8F" w14:textId="77777777" w:rsidR="007B1E74" w:rsidRPr="007B1E74" w:rsidRDefault="00264194" w:rsidP="005D0C94">
      <w:pPr>
        <w:pBdr>
          <w:top w:val="single" w:sz="2" w:space="7" w:color="auto"/>
        </w:pBdr>
        <w:tabs>
          <w:tab w:val="center" w:pos="4536"/>
          <w:tab w:val="right" w:pos="9072"/>
        </w:tabs>
        <w:spacing w:after="0" w:line="240" w:lineRule="auto"/>
        <w:jc w:val="right"/>
        <w:rPr>
          <w:rFonts w:ascii="Tahoma" w:eastAsia="Calibri" w:hAnsi="Tahoma" w:cs="Tahoma"/>
          <w:b/>
        </w:rPr>
      </w:pPr>
      <w:r>
        <w:rPr>
          <w:rFonts w:ascii="Tahoma" w:eastAsia="Calibri" w:hAnsi="Tahoma" w:cs="Tahoma"/>
          <w:b/>
        </w:rPr>
        <w:t>ZA</w:t>
      </w:r>
      <w:r w:rsidR="007B1E74" w:rsidRPr="007B1E74">
        <w:rPr>
          <w:rFonts w:ascii="Tahoma" w:eastAsia="Calibri" w:hAnsi="Tahoma" w:cs="Tahoma"/>
          <w:b/>
        </w:rPr>
        <w:t>ŁĄCZNIK NR 1</w:t>
      </w:r>
    </w:p>
    <w:p w14:paraId="1C69D392" w14:textId="77777777" w:rsidR="007B1E74" w:rsidRPr="00361F19" w:rsidRDefault="007B1E74" w:rsidP="007B1E74">
      <w:pPr>
        <w:spacing w:after="0" w:line="240" w:lineRule="auto"/>
        <w:jc w:val="center"/>
        <w:rPr>
          <w:rFonts w:ascii="Tahoma" w:eastAsia="Times New Roman" w:hAnsi="Tahoma" w:cs="Tahoma"/>
          <w:b/>
          <w:sz w:val="40"/>
          <w:szCs w:val="40"/>
          <w:lang w:eastAsia="pl-PL"/>
        </w:rPr>
      </w:pPr>
      <w:r w:rsidRPr="00361F19">
        <w:rPr>
          <w:rFonts w:ascii="Tahoma" w:eastAsia="Times New Roman" w:hAnsi="Tahoma" w:cs="Tahoma"/>
          <w:b/>
          <w:sz w:val="40"/>
          <w:szCs w:val="40"/>
          <w:lang w:eastAsia="pl-PL"/>
        </w:rPr>
        <w:t>OFERTA</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4"/>
        <w:gridCol w:w="4534"/>
        <w:gridCol w:w="78"/>
        <w:gridCol w:w="630"/>
        <w:gridCol w:w="993"/>
        <w:gridCol w:w="2977"/>
        <w:gridCol w:w="84"/>
      </w:tblGrid>
      <w:tr w:rsidR="007B1E74" w:rsidRPr="007B1E74" w14:paraId="75638A2D" w14:textId="77777777" w:rsidTr="00F577F2">
        <w:trPr>
          <w:gridAfter w:val="1"/>
          <w:wAfter w:w="84" w:type="dxa"/>
          <w:cantSplit/>
        </w:trPr>
        <w:tc>
          <w:tcPr>
            <w:tcW w:w="9636" w:type="dxa"/>
            <w:gridSpan w:val="6"/>
            <w:tcBorders>
              <w:top w:val="nil"/>
              <w:left w:val="nil"/>
              <w:bottom w:val="single" w:sz="4" w:space="0" w:color="auto"/>
              <w:right w:val="nil"/>
            </w:tcBorders>
          </w:tcPr>
          <w:p w14:paraId="22E63A9E" w14:textId="77777777" w:rsidR="007B1E74" w:rsidRPr="007B1E74" w:rsidRDefault="007B1E74" w:rsidP="007B1E74">
            <w:pPr>
              <w:tabs>
                <w:tab w:val="left" w:pos="709"/>
              </w:tabs>
              <w:spacing w:after="0" w:line="240" w:lineRule="auto"/>
              <w:rPr>
                <w:rFonts w:ascii="Tahoma" w:eastAsia="Times New Roman" w:hAnsi="Tahoma" w:cs="Tahoma"/>
                <w:b/>
                <w:sz w:val="18"/>
                <w:szCs w:val="20"/>
                <w:lang w:eastAsia="pl-PL"/>
              </w:rPr>
            </w:pPr>
            <w:r w:rsidRPr="007B1E74">
              <w:rPr>
                <w:rFonts w:ascii="Tahoma" w:eastAsia="Times New Roman" w:hAnsi="Tahoma" w:cs="Tahoma"/>
                <w:b/>
                <w:sz w:val="18"/>
                <w:szCs w:val="20"/>
                <w:lang w:eastAsia="pl-PL"/>
              </w:rPr>
              <w:t>ZAMAWIAJĄCY</w:t>
            </w:r>
          </w:p>
        </w:tc>
      </w:tr>
      <w:tr w:rsidR="007B1E74" w:rsidRPr="007B1E74" w14:paraId="0335C8E9" w14:textId="77777777" w:rsidTr="00F577F2">
        <w:trPr>
          <w:gridAfter w:val="1"/>
          <w:wAfter w:w="84" w:type="dxa"/>
          <w:cantSplit/>
        </w:trPr>
        <w:tc>
          <w:tcPr>
            <w:tcW w:w="9636" w:type="dxa"/>
            <w:gridSpan w:val="6"/>
            <w:tcBorders>
              <w:top w:val="single" w:sz="4" w:space="0" w:color="auto"/>
            </w:tcBorders>
          </w:tcPr>
          <w:p w14:paraId="06B8C4D5" w14:textId="77777777" w:rsidR="007B1E74" w:rsidRPr="007B1E74" w:rsidRDefault="007B1E74" w:rsidP="007B1E74">
            <w:pPr>
              <w:tabs>
                <w:tab w:val="left" w:pos="497"/>
                <w:tab w:val="left" w:pos="709"/>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Nazwa:      GMINA TWARDOGÓRA</w:t>
            </w:r>
          </w:p>
          <w:p w14:paraId="7963C2D1" w14:textId="77777777" w:rsidR="007B1E74" w:rsidRPr="007B1E74" w:rsidRDefault="007B1E74" w:rsidP="007B1E74">
            <w:pPr>
              <w:tabs>
                <w:tab w:val="left" w:pos="497"/>
                <w:tab w:val="left" w:pos="709"/>
              </w:tabs>
              <w:spacing w:after="0" w:line="240" w:lineRule="auto"/>
              <w:rPr>
                <w:rFonts w:ascii="Tahoma" w:eastAsia="Times New Roman" w:hAnsi="Tahoma" w:cs="Tahoma"/>
                <w:bCs/>
                <w:sz w:val="20"/>
                <w:szCs w:val="20"/>
                <w:lang w:eastAsia="pl-PL"/>
              </w:rPr>
            </w:pPr>
          </w:p>
        </w:tc>
      </w:tr>
      <w:tr w:rsidR="007B1E74" w:rsidRPr="007B1E74" w14:paraId="2B159E88" w14:textId="77777777" w:rsidTr="00F577F2">
        <w:trPr>
          <w:gridAfter w:val="1"/>
          <w:wAfter w:w="84" w:type="dxa"/>
          <w:cantSplit/>
          <w:trHeight w:val="251"/>
        </w:trPr>
        <w:tc>
          <w:tcPr>
            <w:tcW w:w="9636" w:type="dxa"/>
            <w:gridSpan w:val="6"/>
          </w:tcPr>
          <w:p w14:paraId="41694539" w14:textId="77777777" w:rsidR="007B1E74" w:rsidRPr="007B1E74" w:rsidRDefault="007B1E74" w:rsidP="007B1E74">
            <w:pPr>
              <w:tabs>
                <w:tab w:val="left" w:pos="356"/>
                <w:tab w:val="left" w:pos="709"/>
              </w:tabs>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Adres:        56-416 TWARDOGÓRA</w:t>
            </w:r>
            <w:r w:rsidRPr="007B1E74">
              <w:rPr>
                <w:rFonts w:ascii="Tahoma" w:eastAsia="Times New Roman" w:hAnsi="Tahoma" w:cs="Tahoma"/>
                <w:color w:val="002060"/>
                <w:sz w:val="20"/>
                <w:szCs w:val="20"/>
                <w:lang w:eastAsia="pl-PL"/>
              </w:rPr>
              <w:t>,</w:t>
            </w:r>
            <w:r w:rsidRPr="007B1E74">
              <w:rPr>
                <w:rFonts w:ascii="Tahoma" w:eastAsia="Times New Roman" w:hAnsi="Tahoma" w:cs="Tahoma"/>
                <w:sz w:val="20"/>
                <w:szCs w:val="20"/>
                <w:lang w:eastAsia="pl-PL"/>
              </w:rPr>
              <w:t xml:space="preserve">  ul. Ratuszowa 14</w:t>
            </w:r>
          </w:p>
          <w:p w14:paraId="7E91667C" w14:textId="77777777" w:rsidR="007B1E74" w:rsidRPr="007B1E74" w:rsidRDefault="007B1E74" w:rsidP="007B1E74">
            <w:pPr>
              <w:tabs>
                <w:tab w:val="left" w:pos="356"/>
                <w:tab w:val="left" w:pos="709"/>
              </w:tabs>
              <w:spacing w:after="0" w:line="240" w:lineRule="auto"/>
              <w:rPr>
                <w:rFonts w:ascii="Tahoma" w:eastAsia="Times New Roman" w:hAnsi="Tahoma" w:cs="Tahoma"/>
                <w:sz w:val="20"/>
                <w:szCs w:val="20"/>
                <w:lang w:eastAsia="pl-PL"/>
              </w:rPr>
            </w:pPr>
          </w:p>
        </w:tc>
      </w:tr>
      <w:tr w:rsidR="007B1E74" w:rsidRPr="007B1E74" w14:paraId="652973EE" w14:textId="77777777" w:rsidTr="00F577F2">
        <w:trPr>
          <w:gridAfter w:val="1"/>
          <w:wAfter w:w="84" w:type="dxa"/>
          <w:cantSplit/>
          <w:trHeight w:val="440"/>
        </w:trPr>
        <w:tc>
          <w:tcPr>
            <w:tcW w:w="9636" w:type="dxa"/>
            <w:gridSpan w:val="6"/>
            <w:tcBorders>
              <w:top w:val="nil"/>
              <w:left w:val="nil"/>
              <w:bottom w:val="single" w:sz="4" w:space="0" w:color="auto"/>
              <w:right w:val="nil"/>
            </w:tcBorders>
          </w:tcPr>
          <w:p w14:paraId="776F8811" w14:textId="77777777" w:rsidR="007B1E74" w:rsidRPr="007B1E74" w:rsidRDefault="007B1E74" w:rsidP="007B1E74">
            <w:pPr>
              <w:tabs>
                <w:tab w:val="left" w:pos="709"/>
              </w:tabs>
              <w:spacing w:after="0" w:line="240" w:lineRule="auto"/>
              <w:rPr>
                <w:rFonts w:ascii="Tahoma" w:eastAsia="Times New Roman" w:hAnsi="Tahoma" w:cs="Tahoma"/>
                <w:b/>
                <w:sz w:val="14"/>
                <w:szCs w:val="20"/>
                <w:lang w:eastAsia="pl-PL"/>
              </w:rPr>
            </w:pPr>
          </w:p>
          <w:p w14:paraId="0CC3EB04" w14:textId="77777777" w:rsidR="007B1E74" w:rsidRPr="007B1E74" w:rsidRDefault="007B1E74" w:rsidP="007B1E74">
            <w:pPr>
              <w:tabs>
                <w:tab w:val="left" w:pos="356"/>
                <w:tab w:val="left" w:pos="709"/>
              </w:tabs>
              <w:spacing w:after="0" w:line="240" w:lineRule="auto"/>
              <w:rPr>
                <w:rFonts w:ascii="Tahoma" w:eastAsia="Times New Roman" w:hAnsi="Tahoma" w:cs="Tahoma"/>
                <w:b/>
                <w:color w:val="000000"/>
                <w:sz w:val="18"/>
                <w:szCs w:val="20"/>
                <w:lang w:eastAsia="pl-PL"/>
              </w:rPr>
            </w:pPr>
            <w:r w:rsidRPr="007B1E74">
              <w:rPr>
                <w:rFonts w:ascii="Tahoma" w:eastAsia="Times New Roman" w:hAnsi="Tahoma" w:cs="Tahoma"/>
                <w:b/>
                <w:sz w:val="18"/>
                <w:szCs w:val="20"/>
                <w:lang w:eastAsia="pl-PL"/>
              </w:rPr>
              <w:t xml:space="preserve">WYKONAWCA  </w:t>
            </w:r>
            <w:r w:rsidRPr="007B1E74">
              <w:rPr>
                <w:rFonts w:ascii="Tahoma" w:eastAsia="Times New Roman" w:hAnsi="Tahoma" w:cs="Tahoma"/>
                <w:b/>
                <w:color w:val="000000"/>
                <w:sz w:val="18"/>
                <w:szCs w:val="20"/>
                <w:lang w:eastAsia="pl-PL"/>
              </w:rPr>
              <w:t xml:space="preserve">/ WYKONAWCY WSPÓLNIE UBIEGAJĄCY SIĘ O UDZIELENIE ZAMÓWIENIA  </w:t>
            </w:r>
          </w:p>
          <w:p w14:paraId="531BAF3A" w14:textId="77777777" w:rsidR="007B1E74" w:rsidRPr="007B1E74" w:rsidRDefault="007B1E74" w:rsidP="007B1E74">
            <w:pPr>
              <w:tabs>
                <w:tab w:val="left" w:pos="356"/>
                <w:tab w:val="left" w:pos="709"/>
              </w:tabs>
              <w:spacing w:after="0" w:line="240" w:lineRule="auto"/>
              <w:rPr>
                <w:rFonts w:ascii="Tahoma" w:eastAsia="Times New Roman" w:hAnsi="Tahoma" w:cs="Tahoma"/>
                <w:b/>
                <w:sz w:val="14"/>
                <w:szCs w:val="20"/>
                <w:lang w:eastAsia="pl-PL"/>
              </w:rPr>
            </w:pPr>
            <w:r w:rsidRPr="007B1E74">
              <w:rPr>
                <w:rFonts w:ascii="Tahoma" w:eastAsia="Times New Roman" w:hAnsi="Tahoma" w:cs="Tahoma"/>
                <w:color w:val="000000"/>
                <w:sz w:val="18"/>
                <w:szCs w:val="18"/>
                <w:lang w:eastAsia="pl-PL"/>
              </w:rPr>
              <w:t>W przypadku Wykonawców wspólnie ubiegających się o udzielenie zamówienia należy wpisać wszystkich Wykonawców wspólnie ubiegających się o udzielenie zamówienia.</w:t>
            </w:r>
          </w:p>
          <w:p w14:paraId="681E1571" w14:textId="77777777" w:rsidR="007B1E74" w:rsidRPr="007B1E74" w:rsidRDefault="007B1E74" w:rsidP="007B1E74">
            <w:pPr>
              <w:spacing w:after="0" w:line="240" w:lineRule="auto"/>
              <w:rPr>
                <w:rFonts w:ascii="Tahoma" w:eastAsia="Times New Roman" w:hAnsi="Tahoma" w:cs="Tahoma"/>
                <w:sz w:val="6"/>
                <w:szCs w:val="6"/>
                <w:lang w:eastAsia="pl-PL"/>
              </w:rPr>
            </w:pPr>
          </w:p>
        </w:tc>
      </w:tr>
      <w:tr w:rsidR="007B1E74" w:rsidRPr="007B1E74" w14:paraId="34678ED5" w14:textId="77777777" w:rsidTr="00F577F2">
        <w:trPr>
          <w:gridAfter w:val="1"/>
          <w:wAfter w:w="84" w:type="dxa"/>
          <w:cantSplit/>
          <w:trHeight w:val="481"/>
        </w:trPr>
        <w:tc>
          <w:tcPr>
            <w:tcW w:w="424" w:type="dxa"/>
            <w:vMerge w:val="restart"/>
            <w:tcBorders>
              <w:top w:val="single" w:sz="4" w:space="0" w:color="auto"/>
            </w:tcBorders>
          </w:tcPr>
          <w:p w14:paraId="0251502D"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p w14:paraId="047D723E"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1.</w:t>
            </w:r>
          </w:p>
        </w:tc>
        <w:tc>
          <w:tcPr>
            <w:tcW w:w="9212" w:type="dxa"/>
            <w:gridSpan w:val="5"/>
            <w:tcBorders>
              <w:top w:val="single" w:sz="4" w:space="0" w:color="auto"/>
            </w:tcBorders>
          </w:tcPr>
          <w:p w14:paraId="5B94683A" w14:textId="77777777" w:rsidR="007B1E74" w:rsidRPr="007B1E74" w:rsidRDefault="007B1E74" w:rsidP="007B1E74">
            <w:pPr>
              <w:tabs>
                <w:tab w:val="left" w:pos="709"/>
              </w:tabs>
              <w:spacing w:after="0" w:line="240" w:lineRule="auto"/>
              <w:rPr>
                <w:rFonts w:ascii="Tahoma" w:eastAsia="Times New Roman" w:hAnsi="Tahoma" w:cs="Tahoma"/>
                <w:b/>
                <w:sz w:val="14"/>
                <w:szCs w:val="20"/>
                <w:lang w:eastAsia="pl-PL"/>
              </w:rPr>
            </w:pPr>
            <w:r w:rsidRPr="007B1E74">
              <w:rPr>
                <w:rFonts w:ascii="Tahoma" w:eastAsia="Times New Roman" w:hAnsi="Tahoma" w:cs="Tahoma"/>
                <w:bCs/>
                <w:sz w:val="20"/>
                <w:szCs w:val="20"/>
                <w:lang w:eastAsia="pl-PL"/>
              </w:rPr>
              <w:t xml:space="preserve">Nazwa: </w:t>
            </w:r>
          </w:p>
          <w:p w14:paraId="676F5047" w14:textId="77777777" w:rsidR="007B1E74" w:rsidRPr="007B1E74" w:rsidRDefault="007B1E74" w:rsidP="007B1E74">
            <w:pPr>
              <w:spacing w:after="0" w:line="240" w:lineRule="auto"/>
              <w:rPr>
                <w:rFonts w:ascii="Tahoma" w:eastAsia="Times New Roman" w:hAnsi="Tahoma" w:cs="Tahoma"/>
                <w:sz w:val="20"/>
                <w:szCs w:val="20"/>
                <w:lang w:eastAsia="pl-PL"/>
              </w:rPr>
            </w:pPr>
          </w:p>
        </w:tc>
      </w:tr>
      <w:tr w:rsidR="007B1E74" w:rsidRPr="007B1E74" w14:paraId="4C249302" w14:textId="77777777" w:rsidTr="00F577F2">
        <w:trPr>
          <w:gridAfter w:val="1"/>
          <w:wAfter w:w="84" w:type="dxa"/>
          <w:cantSplit/>
          <w:trHeight w:val="481"/>
        </w:trPr>
        <w:tc>
          <w:tcPr>
            <w:tcW w:w="424" w:type="dxa"/>
            <w:vMerge/>
            <w:tcBorders>
              <w:top w:val="single" w:sz="4" w:space="0" w:color="auto"/>
            </w:tcBorders>
          </w:tcPr>
          <w:p w14:paraId="03DF4F75"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tc>
        <w:tc>
          <w:tcPr>
            <w:tcW w:w="9212" w:type="dxa"/>
            <w:gridSpan w:val="5"/>
            <w:tcBorders>
              <w:top w:val="single" w:sz="4" w:space="0" w:color="auto"/>
            </w:tcBorders>
          </w:tcPr>
          <w:p w14:paraId="28F7F952"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NIP:</w:t>
            </w:r>
          </w:p>
        </w:tc>
      </w:tr>
      <w:tr w:rsidR="007B1E74" w:rsidRPr="007B1E74" w14:paraId="0F1E9878" w14:textId="77777777" w:rsidTr="00F577F2">
        <w:trPr>
          <w:gridAfter w:val="1"/>
          <w:wAfter w:w="84" w:type="dxa"/>
          <w:cantSplit/>
          <w:trHeight w:val="232"/>
        </w:trPr>
        <w:tc>
          <w:tcPr>
            <w:tcW w:w="424" w:type="dxa"/>
            <w:vMerge/>
          </w:tcPr>
          <w:p w14:paraId="322893DC" w14:textId="77777777" w:rsidR="007B1E74" w:rsidRPr="007B1E74" w:rsidRDefault="007B1E74" w:rsidP="007B1E74">
            <w:pPr>
              <w:tabs>
                <w:tab w:val="left" w:pos="709"/>
              </w:tabs>
              <w:spacing w:after="0" w:line="240" w:lineRule="auto"/>
              <w:rPr>
                <w:rFonts w:ascii="Tahoma" w:eastAsia="Times New Roman" w:hAnsi="Tahoma" w:cs="Tahoma"/>
                <w:b/>
                <w:sz w:val="14"/>
                <w:szCs w:val="20"/>
                <w:lang w:eastAsia="pl-PL"/>
              </w:rPr>
            </w:pPr>
          </w:p>
        </w:tc>
        <w:tc>
          <w:tcPr>
            <w:tcW w:w="9212" w:type="dxa"/>
            <w:gridSpan w:val="5"/>
          </w:tcPr>
          <w:p w14:paraId="59BD3A7C" w14:textId="77777777" w:rsidR="007B1E74" w:rsidRPr="007B1E74" w:rsidRDefault="007B1E74" w:rsidP="007B1E74">
            <w:pPr>
              <w:tabs>
                <w:tab w:val="left" w:pos="709"/>
                <w:tab w:val="left" w:pos="3615"/>
                <w:tab w:val="left" w:pos="3757"/>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 xml:space="preserve">Województwo:                                                                       </w:t>
            </w:r>
          </w:p>
          <w:p w14:paraId="4B797F89"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tc>
      </w:tr>
      <w:tr w:rsidR="007B1E74" w:rsidRPr="007B1E74" w14:paraId="7F9732F9" w14:textId="77777777" w:rsidTr="00F577F2">
        <w:trPr>
          <w:gridAfter w:val="1"/>
          <w:wAfter w:w="84" w:type="dxa"/>
          <w:cantSplit/>
          <w:trHeight w:val="232"/>
        </w:trPr>
        <w:tc>
          <w:tcPr>
            <w:tcW w:w="424" w:type="dxa"/>
            <w:vMerge/>
          </w:tcPr>
          <w:p w14:paraId="23CBE413" w14:textId="77777777" w:rsidR="007B1E74" w:rsidRPr="007B1E74" w:rsidRDefault="007B1E74" w:rsidP="007B1E74">
            <w:pPr>
              <w:tabs>
                <w:tab w:val="left" w:pos="709"/>
              </w:tabs>
              <w:spacing w:after="0" w:line="240" w:lineRule="auto"/>
              <w:rPr>
                <w:rFonts w:ascii="Tahoma" w:eastAsia="Times New Roman" w:hAnsi="Tahoma" w:cs="Tahoma"/>
                <w:b/>
                <w:sz w:val="14"/>
                <w:szCs w:val="20"/>
                <w:lang w:eastAsia="pl-PL"/>
              </w:rPr>
            </w:pPr>
          </w:p>
        </w:tc>
        <w:tc>
          <w:tcPr>
            <w:tcW w:w="4534" w:type="dxa"/>
          </w:tcPr>
          <w:p w14:paraId="5FF97462" w14:textId="77777777" w:rsidR="007B1E74" w:rsidRPr="007B1E74" w:rsidRDefault="007B1E74" w:rsidP="007B1E74">
            <w:pPr>
              <w:tabs>
                <w:tab w:val="left" w:pos="709"/>
              </w:tabs>
              <w:spacing w:after="0" w:line="240" w:lineRule="auto"/>
              <w:rPr>
                <w:rFonts w:ascii="Tahoma" w:eastAsia="Times New Roman" w:hAnsi="Tahoma" w:cs="Tahoma"/>
                <w:sz w:val="20"/>
                <w:szCs w:val="20"/>
                <w:lang w:eastAsia="pl-PL"/>
              </w:rPr>
            </w:pPr>
            <w:r w:rsidRPr="007B1E74">
              <w:rPr>
                <w:rFonts w:ascii="Tahoma" w:eastAsia="Times New Roman" w:hAnsi="Tahoma" w:cs="Tahoma"/>
                <w:bCs/>
                <w:sz w:val="20"/>
                <w:szCs w:val="20"/>
                <w:lang w:eastAsia="pl-PL"/>
              </w:rPr>
              <w:t>Miejscowość:</w:t>
            </w:r>
          </w:p>
          <w:p w14:paraId="7FF2B860"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tc>
        <w:tc>
          <w:tcPr>
            <w:tcW w:w="1701" w:type="dxa"/>
            <w:gridSpan w:val="3"/>
          </w:tcPr>
          <w:p w14:paraId="1D9846D8" w14:textId="77777777" w:rsidR="007B1E74" w:rsidRPr="007B1E74" w:rsidRDefault="007B1E74" w:rsidP="007B1E74">
            <w:pPr>
              <w:tabs>
                <w:tab w:val="left" w:pos="709"/>
              </w:tabs>
              <w:spacing w:after="0" w:line="240" w:lineRule="auto"/>
              <w:rPr>
                <w:rFonts w:ascii="Tahoma" w:eastAsia="Times New Roman" w:hAnsi="Tahoma" w:cs="Tahoma"/>
                <w:sz w:val="20"/>
                <w:szCs w:val="20"/>
                <w:lang w:eastAsia="pl-PL"/>
              </w:rPr>
            </w:pPr>
            <w:r w:rsidRPr="007B1E74">
              <w:rPr>
                <w:rFonts w:ascii="Tahoma" w:eastAsia="Times New Roman" w:hAnsi="Tahoma" w:cs="Tahoma"/>
                <w:bCs/>
                <w:sz w:val="20"/>
                <w:szCs w:val="20"/>
                <w:lang w:eastAsia="pl-PL"/>
              </w:rPr>
              <w:t>Kod pocztowy:</w:t>
            </w:r>
          </w:p>
          <w:p w14:paraId="75E28BA1"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tc>
        <w:tc>
          <w:tcPr>
            <w:tcW w:w="2977" w:type="dxa"/>
          </w:tcPr>
          <w:p w14:paraId="0F13A46A"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 xml:space="preserve">Kraj:                                                               </w:t>
            </w:r>
          </w:p>
        </w:tc>
      </w:tr>
      <w:tr w:rsidR="007B1E74" w:rsidRPr="007B1E74" w14:paraId="7213C17E" w14:textId="77777777" w:rsidTr="00F577F2">
        <w:trPr>
          <w:gridAfter w:val="1"/>
          <w:wAfter w:w="84" w:type="dxa"/>
          <w:cantSplit/>
          <w:trHeight w:val="232"/>
        </w:trPr>
        <w:tc>
          <w:tcPr>
            <w:tcW w:w="424" w:type="dxa"/>
            <w:vMerge/>
          </w:tcPr>
          <w:p w14:paraId="668B6AB3" w14:textId="77777777" w:rsidR="007B1E74" w:rsidRPr="007B1E74" w:rsidRDefault="007B1E74" w:rsidP="007B1E74">
            <w:pPr>
              <w:tabs>
                <w:tab w:val="left" w:pos="709"/>
              </w:tabs>
              <w:spacing w:after="0" w:line="240" w:lineRule="auto"/>
              <w:rPr>
                <w:rFonts w:ascii="Tahoma" w:eastAsia="Times New Roman" w:hAnsi="Tahoma" w:cs="Tahoma"/>
                <w:b/>
                <w:sz w:val="14"/>
                <w:szCs w:val="20"/>
                <w:lang w:eastAsia="pl-PL"/>
              </w:rPr>
            </w:pPr>
          </w:p>
        </w:tc>
        <w:tc>
          <w:tcPr>
            <w:tcW w:w="9212" w:type="dxa"/>
            <w:gridSpan w:val="5"/>
          </w:tcPr>
          <w:p w14:paraId="0D8932C4"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 xml:space="preserve">Adres pocztowy (ulica, nr domu i lokalu): </w:t>
            </w:r>
          </w:p>
          <w:p w14:paraId="636D4598"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tc>
      </w:tr>
      <w:tr w:rsidR="007B1E74" w:rsidRPr="007B1E74" w14:paraId="35DCE3D4" w14:textId="77777777" w:rsidTr="00F577F2">
        <w:trPr>
          <w:gridAfter w:val="1"/>
          <w:wAfter w:w="84" w:type="dxa"/>
          <w:cantSplit/>
          <w:trHeight w:val="414"/>
        </w:trPr>
        <w:tc>
          <w:tcPr>
            <w:tcW w:w="424" w:type="dxa"/>
            <w:vMerge/>
          </w:tcPr>
          <w:p w14:paraId="7AF2E07A" w14:textId="77777777" w:rsidR="007B1E74" w:rsidRPr="007B1E74" w:rsidRDefault="007B1E74" w:rsidP="007B1E74">
            <w:pPr>
              <w:tabs>
                <w:tab w:val="left" w:pos="709"/>
              </w:tabs>
              <w:spacing w:after="0" w:line="240" w:lineRule="auto"/>
              <w:rPr>
                <w:rFonts w:ascii="Tahoma" w:eastAsia="Times New Roman" w:hAnsi="Tahoma" w:cs="Tahoma"/>
                <w:b/>
                <w:sz w:val="14"/>
                <w:szCs w:val="20"/>
                <w:lang w:eastAsia="pl-PL"/>
              </w:rPr>
            </w:pPr>
          </w:p>
        </w:tc>
        <w:tc>
          <w:tcPr>
            <w:tcW w:w="4534" w:type="dxa"/>
          </w:tcPr>
          <w:p w14:paraId="529AA321"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E-mail:</w:t>
            </w:r>
          </w:p>
        </w:tc>
        <w:tc>
          <w:tcPr>
            <w:tcW w:w="4678" w:type="dxa"/>
            <w:gridSpan w:val="4"/>
          </w:tcPr>
          <w:p w14:paraId="1170F7BE" w14:textId="77777777" w:rsidR="007B1E74" w:rsidRPr="007B1E74" w:rsidRDefault="007B1E74" w:rsidP="007B1E74">
            <w:pPr>
              <w:tabs>
                <w:tab w:val="left" w:pos="709"/>
              </w:tabs>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Tel.:                                                                </w:t>
            </w:r>
          </w:p>
        </w:tc>
      </w:tr>
      <w:tr w:rsidR="007B1E74" w:rsidRPr="007B1E74" w14:paraId="6608951D" w14:textId="77777777" w:rsidTr="00F577F2">
        <w:trPr>
          <w:gridAfter w:val="1"/>
          <w:wAfter w:w="84" w:type="dxa"/>
          <w:cantSplit/>
          <w:trHeight w:val="503"/>
        </w:trPr>
        <w:tc>
          <w:tcPr>
            <w:tcW w:w="424" w:type="dxa"/>
            <w:vMerge/>
          </w:tcPr>
          <w:p w14:paraId="761D1181" w14:textId="77777777" w:rsidR="007B1E74" w:rsidRPr="007B1E74" w:rsidRDefault="007B1E74" w:rsidP="007B1E74">
            <w:pPr>
              <w:tabs>
                <w:tab w:val="left" w:pos="709"/>
              </w:tabs>
              <w:spacing w:after="0" w:line="240" w:lineRule="auto"/>
              <w:rPr>
                <w:rFonts w:ascii="Tahoma" w:eastAsia="Times New Roman" w:hAnsi="Tahoma" w:cs="Tahoma"/>
                <w:b/>
                <w:sz w:val="14"/>
                <w:szCs w:val="20"/>
                <w:lang w:eastAsia="pl-PL"/>
              </w:rPr>
            </w:pPr>
          </w:p>
        </w:tc>
        <w:tc>
          <w:tcPr>
            <w:tcW w:w="4534" w:type="dxa"/>
          </w:tcPr>
          <w:p w14:paraId="54358BBB" w14:textId="77777777" w:rsidR="007B1E74" w:rsidRPr="007B1E74" w:rsidRDefault="007B1E74" w:rsidP="007B1E74">
            <w:pPr>
              <w:tabs>
                <w:tab w:val="left" w:pos="3326"/>
                <w:tab w:val="left" w:pos="3609"/>
                <w:tab w:val="left" w:pos="3893"/>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Adres internetowy (URL):</w:t>
            </w:r>
          </w:p>
        </w:tc>
        <w:tc>
          <w:tcPr>
            <w:tcW w:w="4678" w:type="dxa"/>
            <w:gridSpan w:val="4"/>
          </w:tcPr>
          <w:p w14:paraId="253E672B" w14:textId="77777777" w:rsidR="007B1E74" w:rsidRPr="007B1E74" w:rsidRDefault="007B1E74" w:rsidP="007B1E74">
            <w:pPr>
              <w:tabs>
                <w:tab w:val="left" w:pos="709"/>
              </w:tabs>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Faks:                                                              </w:t>
            </w:r>
          </w:p>
        </w:tc>
      </w:tr>
      <w:tr w:rsidR="007B1E74" w:rsidRPr="007B1E74" w14:paraId="59DD3AE1" w14:textId="77777777" w:rsidTr="00F577F2">
        <w:trPr>
          <w:gridAfter w:val="1"/>
          <w:wAfter w:w="84" w:type="dxa"/>
          <w:cantSplit/>
          <w:trHeight w:val="503"/>
        </w:trPr>
        <w:tc>
          <w:tcPr>
            <w:tcW w:w="424" w:type="dxa"/>
            <w:vMerge/>
          </w:tcPr>
          <w:p w14:paraId="724D7816" w14:textId="77777777" w:rsidR="007B1E74" w:rsidRPr="007B1E74" w:rsidRDefault="007B1E74" w:rsidP="007B1E74">
            <w:pPr>
              <w:tabs>
                <w:tab w:val="left" w:pos="709"/>
              </w:tabs>
              <w:spacing w:after="0" w:line="240" w:lineRule="auto"/>
              <w:rPr>
                <w:rFonts w:ascii="Tahoma" w:eastAsia="Times New Roman" w:hAnsi="Tahoma" w:cs="Tahoma"/>
                <w:b/>
                <w:sz w:val="14"/>
                <w:szCs w:val="20"/>
                <w:lang w:eastAsia="pl-PL"/>
              </w:rPr>
            </w:pPr>
          </w:p>
        </w:tc>
        <w:tc>
          <w:tcPr>
            <w:tcW w:w="5242" w:type="dxa"/>
            <w:gridSpan w:val="3"/>
            <w:tcBorders>
              <w:right w:val="nil"/>
            </w:tcBorders>
          </w:tcPr>
          <w:p w14:paraId="2104DC2E" w14:textId="77777777" w:rsidR="007B1E74" w:rsidRPr="007B1E74" w:rsidRDefault="007B1E74" w:rsidP="007B1E74">
            <w:pPr>
              <w:tabs>
                <w:tab w:val="left" w:pos="709"/>
              </w:tabs>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Wykonawca jest małym lub średnim przedsiębiorstwem*</w:t>
            </w:r>
          </w:p>
        </w:tc>
        <w:tc>
          <w:tcPr>
            <w:tcW w:w="3970" w:type="dxa"/>
            <w:gridSpan w:val="2"/>
            <w:tcBorders>
              <w:left w:val="nil"/>
            </w:tcBorders>
          </w:tcPr>
          <w:p w14:paraId="527F91AC" w14:textId="77777777" w:rsidR="007B1E74" w:rsidRPr="007B1E74" w:rsidRDefault="007B1E74" w:rsidP="007B1E74">
            <w:pPr>
              <w:spacing w:after="0" w:line="240" w:lineRule="auto"/>
              <w:rPr>
                <w:rFonts w:ascii="Times New Roman" w:eastAsia="Times New Roman" w:hAnsi="Times New Roman" w:cs="Times New Roman"/>
                <w:sz w:val="20"/>
                <w:szCs w:val="20"/>
                <w:lang w:eastAsia="pl-PL"/>
              </w:rPr>
            </w:pPr>
            <w:r w:rsidRPr="007B1E74">
              <w:rPr>
                <w:rFonts w:ascii="Times New Roman" w:eastAsia="Times New Roman" w:hAnsi="Times New Roman" w:cs="Times New Roman"/>
                <w:b/>
                <w:sz w:val="20"/>
                <w:szCs w:val="20"/>
                <w:lang w:eastAsia="x-none"/>
              </w:rPr>
              <w:fldChar w:fldCharType="begin">
                <w:ffData>
                  <w:name w:val="Wybór2"/>
                  <w:enabled/>
                  <w:calcOnExit w:val="0"/>
                  <w:checkBox>
                    <w:sizeAuto/>
                    <w:default w:val="0"/>
                  </w:checkBox>
                </w:ffData>
              </w:fldChar>
            </w:r>
            <w:r w:rsidRPr="007B1E74">
              <w:rPr>
                <w:rFonts w:ascii="Times New Roman" w:eastAsia="Times New Roman" w:hAnsi="Times New Roman" w:cs="Times New Roman"/>
                <w:b/>
                <w:sz w:val="20"/>
                <w:szCs w:val="20"/>
                <w:lang w:eastAsia="x-none"/>
              </w:rPr>
              <w:instrText xml:space="preserve"> FORMCHECKBOX </w:instrText>
            </w:r>
            <w:r w:rsidR="00ED4B03">
              <w:rPr>
                <w:rFonts w:ascii="Times New Roman" w:eastAsia="Times New Roman" w:hAnsi="Times New Roman" w:cs="Times New Roman"/>
                <w:b/>
                <w:sz w:val="20"/>
                <w:szCs w:val="20"/>
                <w:lang w:eastAsia="x-none"/>
              </w:rPr>
            </w:r>
            <w:r w:rsidR="00ED4B03">
              <w:rPr>
                <w:rFonts w:ascii="Times New Roman" w:eastAsia="Times New Roman" w:hAnsi="Times New Roman" w:cs="Times New Roman"/>
                <w:b/>
                <w:sz w:val="20"/>
                <w:szCs w:val="20"/>
                <w:lang w:eastAsia="x-none"/>
              </w:rPr>
              <w:fldChar w:fldCharType="separate"/>
            </w:r>
            <w:r w:rsidRPr="007B1E74">
              <w:rPr>
                <w:rFonts w:ascii="Times New Roman" w:eastAsia="Times New Roman" w:hAnsi="Times New Roman" w:cs="Times New Roman"/>
                <w:b/>
                <w:sz w:val="20"/>
                <w:szCs w:val="20"/>
                <w:lang w:eastAsia="x-none"/>
              </w:rPr>
              <w:fldChar w:fldCharType="end"/>
            </w:r>
            <w:r w:rsidRPr="007B1E74">
              <w:rPr>
                <w:rFonts w:ascii="Times New Roman" w:eastAsia="Times New Roman" w:hAnsi="Times New Roman" w:cs="Times New Roman"/>
                <w:sz w:val="20"/>
                <w:szCs w:val="20"/>
                <w:lang w:eastAsia="pl-PL"/>
              </w:rPr>
              <w:t xml:space="preserve">  </w:t>
            </w:r>
            <w:r w:rsidRPr="007B1E74">
              <w:rPr>
                <w:rFonts w:ascii="Tahoma" w:eastAsia="Times New Roman" w:hAnsi="Tahoma" w:cs="Tahoma"/>
                <w:sz w:val="20"/>
                <w:szCs w:val="20"/>
                <w:lang w:eastAsia="pl-PL"/>
              </w:rPr>
              <w:t>TAK</w:t>
            </w:r>
            <w:r w:rsidRPr="007B1E74">
              <w:rPr>
                <w:rFonts w:ascii="Times New Roman" w:eastAsia="Times New Roman" w:hAnsi="Times New Roman" w:cs="Times New Roman"/>
                <w:sz w:val="20"/>
                <w:szCs w:val="20"/>
                <w:lang w:eastAsia="pl-PL"/>
              </w:rPr>
              <w:t xml:space="preserve"> </w:t>
            </w:r>
          </w:p>
          <w:p w14:paraId="03045FD6" w14:textId="77777777" w:rsidR="007B1E74" w:rsidRPr="007B1E74" w:rsidRDefault="007B1E74" w:rsidP="007B1E74">
            <w:pPr>
              <w:spacing w:after="0" w:line="240" w:lineRule="auto"/>
              <w:rPr>
                <w:rFonts w:ascii="Times New Roman" w:eastAsia="Times New Roman" w:hAnsi="Times New Roman" w:cs="Times New Roman"/>
                <w:sz w:val="20"/>
                <w:szCs w:val="20"/>
                <w:lang w:eastAsia="pl-PL"/>
              </w:rPr>
            </w:pPr>
            <w:r w:rsidRPr="007B1E74">
              <w:rPr>
                <w:rFonts w:ascii="Times New Roman" w:eastAsia="Times New Roman" w:hAnsi="Times New Roman" w:cs="Times New Roman"/>
                <w:b/>
                <w:sz w:val="20"/>
                <w:szCs w:val="20"/>
                <w:lang w:eastAsia="x-none"/>
              </w:rPr>
              <w:fldChar w:fldCharType="begin">
                <w:ffData>
                  <w:name w:val="Wybór2"/>
                  <w:enabled/>
                  <w:calcOnExit w:val="0"/>
                  <w:checkBox>
                    <w:sizeAuto/>
                    <w:default w:val="0"/>
                  </w:checkBox>
                </w:ffData>
              </w:fldChar>
            </w:r>
            <w:r w:rsidRPr="007B1E74">
              <w:rPr>
                <w:rFonts w:ascii="Times New Roman" w:eastAsia="Times New Roman" w:hAnsi="Times New Roman" w:cs="Times New Roman"/>
                <w:b/>
                <w:sz w:val="20"/>
                <w:szCs w:val="20"/>
                <w:lang w:eastAsia="x-none"/>
              </w:rPr>
              <w:instrText xml:space="preserve"> FORMCHECKBOX </w:instrText>
            </w:r>
            <w:r w:rsidR="00ED4B03">
              <w:rPr>
                <w:rFonts w:ascii="Times New Roman" w:eastAsia="Times New Roman" w:hAnsi="Times New Roman" w:cs="Times New Roman"/>
                <w:b/>
                <w:sz w:val="20"/>
                <w:szCs w:val="20"/>
                <w:lang w:eastAsia="x-none"/>
              </w:rPr>
            </w:r>
            <w:r w:rsidR="00ED4B03">
              <w:rPr>
                <w:rFonts w:ascii="Times New Roman" w:eastAsia="Times New Roman" w:hAnsi="Times New Roman" w:cs="Times New Roman"/>
                <w:b/>
                <w:sz w:val="20"/>
                <w:szCs w:val="20"/>
                <w:lang w:eastAsia="x-none"/>
              </w:rPr>
              <w:fldChar w:fldCharType="separate"/>
            </w:r>
            <w:r w:rsidRPr="007B1E74">
              <w:rPr>
                <w:rFonts w:ascii="Times New Roman" w:eastAsia="Times New Roman" w:hAnsi="Times New Roman" w:cs="Times New Roman"/>
                <w:b/>
                <w:sz w:val="20"/>
                <w:szCs w:val="20"/>
                <w:lang w:eastAsia="x-none"/>
              </w:rPr>
              <w:fldChar w:fldCharType="end"/>
            </w:r>
            <w:r w:rsidRPr="007B1E74">
              <w:rPr>
                <w:rFonts w:ascii="Times New Roman" w:eastAsia="Times New Roman" w:hAnsi="Times New Roman" w:cs="Times New Roman"/>
                <w:sz w:val="20"/>
                <w:szCs w:val="20"/>
                <w:lang w:eastAsia="pl-PL"/>
              </w:rPr>
              <w:t xml:space="preserve">  </w:t>
            </w:r>
            <w:r w:rsidRPr="007B1E74">
              <w:rPr>
                <w:rFonts w:ascii="Tahoma" w:eastAsia="Times New Roman" w:hAnsi="Tahoma" w:cs="Tahoma"/>
                <w:sz w:val="20"/>
                <w:szCs w:val="20"/>
                <w:lang w:eastAsia="pl-PL"/>
              </w:rPr>
              <w:t>NIE</w:t>
            </w:r>
          </w:p>
        </w:tc>
      </w:tr>
      <w:tr w:rsidR="007B1E74" w:rsidRPr="007B1E74" w14:paraId="567618E6" w14:textId="77777777" w:rsidTr="00F577F2">
        <w:trPr>
          <w:cantSplit/>
          <w:trHeight w:val="383"/>
        </w:trPr>
        <w:tc>
          <w:tcPr>
            <w:tcW w:w="9720" w:type="dxa"/>
            <w:gridSpan w:val="7"/>
            <w:tcBorders>
              <w:top w:val="nil"/>
              <w:left w:val="nil"/>
              <w:bottom w:val="single" w:sz="4" w:space="0" w:color="auto"/>
              <w:right w:val="nil"/>
            </w:tcBorders>
          </w:tcPr>
          <w:p w14:paraId="1728B50A" w14:textId="77777777" w:rsidR="007B1E74" w:rsidRPr="007B1E74" w:rsidRDefault="007B1E74" w:rsidP="007B1E74">
            <w:pPr>
              <w:tabs>
                <w:tab w:val="left" w:pos="709"/>
              </w:tabs>
              <w:spacing w:after="0" w:line="240" w:lineRule="auto"/>
              <w:rPr>
                <w:rFonts w:ascii="Tahoma" w:eastAsia="Times New Roman" w:hAnsi="Tahoma" w:cs="Tahoma"/>
                <w:b/>
                <w:sz w:val="14"/>
                <w:szCs w:val="20"/>
                <w:lang w:eastAsia="pl-PL"/>
              </w:rPr>
            </w:pPr>
            <w:r w:rsidRPr="007B1E74">
              <w:rPr>
                <w:rFonts w:ascii="Tahoma" w:eastAsia="Times New Roman" w:hAnsi="Tahoma" w:cs="Tahoma"/>
                <w:sz w:val="20"/>
                <w:szCs w:val="20"/>
                <w:lang w:eastAsia="pl-PL"/>
              </w:rPr>
              <w:t xml:space="preserve">  </w:t>
            </w:r>
          </w:p>
          <w:p w14:paraId="0FB60F50" w14:textId="77777777" w:rsidR="007B1E74" w:rsidRPr="007B1E74" w:rsidRDefault="007B1E74" w:rsidP="007B1E74">
            <w:pPr>
              <w:tabs>
                <w:tab w:val="left" w:pos="709"/>
              </w:tabs>
              <w:spacing w:after="0" w:line="240" w:lineRule="auto"/>
              <w:rPr>
                <w:rFonts w:ascii="Tahoma" w:eastAsia="Times New Roman" w:hAnsi="Tahoma" w:cs="Tahoma"/>
                <w:b/>
                <w:sz w:val="18"/>
                <w:szCs w:val="20"/>
                <w:lang w:eastAsia="pl-PL"/>
              </w:rPr>
            </w:pPr>
            <w:r w:rsidRPr="007B1E74">
              <w:rPr>
                <w:rFonts w:ascii="Tahoma" w:eastAsia="Times New Roman" w:hAnsi="Tahoma" w:cs="Tahoma"/>
                <w:b/>
                <w:sz w:val="18"/>
                <w:szCs w:val="20"/>
                <w:lang w:eastAsia="pl-PL"/>
              </w:rPr>
              <w:t>ADRES DO KORESPONDENCJI</w:t>
            </w:r>
          </w:p>
        </w:tc>
      </w:tr>
      <w:tr w:rsidR="007B1E74" w:rsidRPr="007B1E74" w14:paraId="40A94081" w14:textId="77777777" w:rsidTr="00F577F2">
        <w:trPr>
          <w:cantSplit/>
        </w:trPr>
        <w:tc>
          <w:tcPr>
            <w:tcW w:w="9720" w:type="dxa"/>
            <w:gridSpan w:val="7"/>
            <w:tcBorders>
              <w:top w:val="single" w:sz="4" w:space="0" w:color="auto"/>
            </w:tcBorders>
          </w:tcPr>
          <w:p w14:paraId="0BA6092C" w14:textId="77777777" w:rsidR="007B1E74" w:rsidRPr="007B1E74" w:rsidRDefault="007B1E74" w:rsidP="007B1E74">
            <w:pPr>
              <w:tabs>
                <w:tab w:val="left" w:pos="709"/>
              </w:tabs>
              <w:spacing w:after="0" w:line="240" w:lineRule="auto"/>
              <w:rPr>
                <w:rFonts w:ascii="Tahoma" w:eastAsia="Times New Roman" w:hAnsi="Tahoma" w:cs="Tahoma"/>
                <w:b/>
                <w:sz w:val="14"/>
                <w:szCs w:val="20"/>
                <w:lang w:eastAsia="pl-PL"/>
              </w:rPr>
            </w:pPr>
            <w:r w:rsidRPr="007B1E74">
              <w:rPr>
                <w:rFonts w:ascii="Tahoma" w:eastAsia="Times New Roman" w:hAnsi="Tahoma" w:cs="Tahoma"/>
                <w:bCs/>
                <w:sz w:val="20"/>
                <w:szCs w:val="20"/>
                <w:lang w:eastAsia="pl-PL"/>
              </w:rPr>
              <w:t xml:space="preserve">Nazwa: </w:t>
            </w:r>
          </w:p>
          <w:p w14:paraId="7BBA99BF"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tc>
      </w:tr>
      <w:tr w:rsidR="007B1E74" w:rsidRPr="007B1E74" w14:paraId="1FF8DE93" w14:textId="77777777" w:rsidTr="00F577F2">
        <w:trPr>
          <w:cantSplit/>
        </w:trPr>
        <w:tc>
          <w:tcPr>
            <w:tcW w:w="9720" w:type="dxa"/>
            <w:gridSpan w:val="7"/>
            <w:tcBorders>
              <w:top w:val="single" w:sz="4" w:space="0" w:color="auto"/>
            </w:tcBorders>
          </w:tcPr>
          <w:p w14:paraId="381C621D" w14:textId="77777777" w:rsidR="007B1E74" w:rsidRPr="007B1E74" w:rsidRDefault="007B1E74" w:rsidP="007B1E74">
            <w:pPr>
              <w:tabs>
                <w:tab w:val="left" w:pos="709"/>
                <w:tab w:val="left" w:pos="3615"/>
                <w:tab w:val="left" w:pos="3757"/>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 xml:space="preserve">Województwo:                                                                       </w:t>
            </w:r>
          </w:p>
          <w:p w14:paraId="33ECD6CA"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tc>
      </w:tr>
      <w:tr w:rsidR="007B1E74" w:rsidRPr="007B1E74" w14:paraId="00F17599" w14:textId="77777777" w:rsidTr="00F577F2">
        <w:trPr>
          <w:cantSplit/>
        </w:trPr>
        <w:tc>
          <w:tcPr>
            <w:tcW w:w="5036" w:type="dxa"/>
            <w:gridSpan w:val="3"/>
            <w:tcBorders>
              <w:top w:val="single" w:sz="4" w:space="0" w:color="auto"/>
            </w:tcBorders>
          </w:tcPr>
          <w:p w14:paraId="297F630D" w14:textId="77777777" w:rsidR="007B1E74" w:rsidRPr="007B1E74" w:rsidRDefault="007B1E74" w:rsidP="007B1E74">
            <w:pPr>
              <w:tabs>
                <w:tab w:val="left" w:pos="709"/>
              </w:tabs>
              <w:spacing w:after="0" w:line="240" w:lineRule="auto"/>
              <w:rPr>
                <w:rFonts w:ascii="Tahoma" w:eastAsia="Times New Roman" w:hAnsi="Tahoma" w:cs="Tahoma"/>
                <w:sz w:val="20"/>
                <w:szCs w:val="20"/>
                <w:lang w:eastAsia="pl-PL"/>
              </w:rPr>
            </w:pPr>
            <w:r w:rsidRPr="007B1E74">
              <w:rPr>
                <w:rFonts w:ascii="Tahoma" w:eastAsia="Times New Roman" w:hAnsi="Tahoma" w:cs="Tahoma"/>
                <w:bCs/>
                <w:sz w:val="20"/>
                <w:szCs w:val="20"/>
                <w:lang w:eastAsia="pl-PL"/>
              </w:rPr>
              <w:t>Miejscowość:</w:t>
            </w:r>
          </w:p>
          <w:p w14:paraId="1707C5AA"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tc>
        <w:tc>
          <w:tcPr>
            <w:tcW w:w="1623" w:type="dxa"/>
            <w:gridSpan w:val="2"/>
            <w:tcBorders>
              <w:top w:val="single" w:sz="4" w:space="0" w:color="auto"/>
            </w:tcBorders>
          </w:tcPr>
          <w:p w14:paraId="2036B95E" w14:textId="77777777" w:rsidR="007B1E74" w:rsidRPr="007B1E74" w:rsidRDefault="007B1E74" w:rsidP="007B1E74">
            <w:pPr>
              <w:tabs>
                <w:tab w:val="left" w:pos="709"/>
              </w:tabs>
              <w:spacing w:after="0" w:line="240" w:lineRule="auto"/>
              <w:rPr>
                <w:rFonts w:ascii="Tahoma" w:eastAsia="Times New Roman" w:hAnsi="Tahoma" w:cs="Tahoma"/>
                <w:sz w:val="20"/>
                <w:szCs w:val="20"/>
                <w:lang w:eastAsia="pl-PL"/>
              </w:rPr>
            </w:pPr>
            <w:r w:rsidRPr="007B1E74">
              <w:rPr>
                <w:rFonts w:ascii="Tahoma" w:eastAsia="Times New Roman" w:hAnsi="Tahoma" w:cs="Tahoma"/>
                <w:bCs/>
                <w:sz w:val="20"/>
                <w:szCs w:val="20"/>
                <w:lang w:eastAsia="pl-PL"/>
              </w:rPr>
              <w:t>Kod pocztowy:</w:t>
            </w:r>
          </w:p>
          <w:p w14:paraId="6E71FDDF"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tc>
        <w:tc>
          <w:tcPr>
            <w:tcW w:w="3061" w:type="dxa"/>
            <w:gridSpan w:val="2"/>
            <w:tcBorders>
              <w:top w:val="single" w:sz="4" w:space="0" w:color="auto"/>
            </w:tcBorders>
          </w:tcPr>
          <w:p w14:paraId="26255318"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 xml:space="preserve">Kraj:                                                               </w:t>
            </w:r>
          </w:p>
        </w:tc>
      </w:tr>
      <w:tr w:rsidR="007B1E74" w:rsidRPr="007B1E74" w14:paraId="30A39D88" w14:textId="77777777" w:rsidTr="00F577F2">
        <w:trPr>
          <w:cantSplit/>
        </w:trPr>
        <w:tc>
          <w:tcPr>
            <w:tcW w:w="9720" w:type="dxa"/>
            <w:gridSpan w:val="7"/>
            <w:tcBorders>
              <w:top w:val="single" w:sz="4" w:space="0" w:color="auto"/>
            </w:tcBorders>
          </w:tcPr>
          <w:p w14:paraId="4A3912B2"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Adres pocztowy (ulica, nr domu i lokalu):</w:t>
            </w:r>
          </w:p>
          <w:p w14:paraId="0A8F25A3"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tc>
      </w:tr>
      <w:tr w:rsidR="007B1E74" w:rsidRPr="007B1E74" w14:paraId="63616381" w14:textId="77777777" w:rsidTr="00F577F2">
        <w:trPr>
          <w:cantSplit/>
        </w:trPr>
        <w:tc>
          <w:tcPr>
            <w:tcW w:w="6659" w:type="dxa"/>
            <w:gridSpan w:val="5"/>
          </w:tcPr>
          <w:p w14:paraId="0FDF308B" w14:textId="77777777" w:rsidR="007B1E74" w:rsidRPr="007B1E74" w:rsidRDefault="007B1E74" w:rsidP="007B1E74">
            <w:pPr>
              <w:tabs>
                <w:tab w:val="left" w:pos="497"/>
                <w:tab w:val="left" w:pos="709"/>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Tel:</w:t>
            </w:r>
          </w:p>
        </w:tc>
        <w:tc>
          <w:tcPr>
            <w:tcW w:w="3061" w:type="dxa"/>
            <w:gridSpan w:val="2"/>
          </w:tcPr>
          <w:p w14:paraId="0055F893" w14:textId="77777777" w:rsidR="007B1E74" w:rsidRPr="007B1E74" w:rsidRDefault="007B1E74" w:rsidP="007B1E74">
            <w:pPr>
              <w:tabs>
                <w:tab w:val="left" w:pos="356"/>
                <w:tab w:val="left" w:pos="709"/>
              </w:tabs>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Faks:</w:t>
            </w:r>
          </w:p>
          <w:p w14:paraId="7D2DDC17" w14:textId="77777777" w:rsidR="007B1E74" w:rsidRPr="007B1E74" w:rsidRDefault="007B1E74" w:rsidP="007B1E74">
            <w:pPr>
              <w:spacing w:after="0" w:line="240" w:lineRule="auto"/>
              <w:rPr>
                <w:rFonts w:ascii="Tahoma" w:eastAsia="Times New Roman" w:hAnsi="Tahoma" w:cs="Tahoma"/>
                <w:sz w:val="20"/>
                <w:szCs w:val="20"/>
                <w:lang w:eastAsia="pl-PL"/>
              </w:rPr>
            </w:pPr>
          </w:p>
        </w:tc>
      </w:tr>
    </w:tbl>
    <w:p w14:paraId="2A332B8C" w14:textId="77777777" w:rsidR="007B1E74" w:rsidRPr="007B1E74" w:rsidRDefault="007B1E74" w:rsidP="007B1E74">
      <w:pPr>
        <w:tabs>
          <w:tab w:val="left" w:pos="709"/>
        </w:tabs>
        <w:spacing w:after="0" w:line="240" w:lineRule="auto"/>
        <w:ind w:left="709" w:hanging="709"/>
        <w:rPr>
          <w:rFonts w:ascii="Tahoma" w:eastAsia="Times New Roman" w:hAnsi="Tahoma" w:cs="Tahoma"/>
          <w:sz w:val="10"/>
          <w:szCs w:val="10"/>
          <w:lang w:eastAsia="pl-PL"/>
        </w:rPr>
      </w:pPr>
      <w:r w:rsidRPr="007B1E74">
        <w:rPr>
          <w:rFonts w:ascii="Tahoma" w:eastAsia="Times New Roman" w:hAnsi="Tahoma" w:cs="Tahoma"/>
          <w:sz w:val="20"/>
          <w:szCs w:val="20"/>
          <w:lang w:eastAsia="pl-PL"/>
        </w:rPr>
        <w:t xml:space="preserve">                        </w:t>
      </w:r>
      <w:r w:rsidRPr="007B1E74">
        <w:rPr>
          <w:rFonts w:ascii="Tahoma" w:eastAsia="Times New Roman" w:hAnsi="Tahoma" w:cs="Tahoma"/>
          <w:sz w:val="20"/>
          <w:szCs w:val="20"/>
          <w:lang w:eastAsia="pl-PL"/>
        </w:rPr>
        <w:tab/>
      </w:r>
      <w:r w:rsidRPr="007B1E74">
        <w:rPr>
          <w:rFonts w:ascii="Tahoma" w:eastAsia="Times New Roman" w:hAnsi="Tahoma" w:cs="Tahoma"/>
          <w:sz w:val="10"/>
          <w:szCs w:val="10"/>
          <w:lang w:eastAsia="pl-PL"/>
        </w:rPr>
        <w:tab/>
        <w:t xml:space="preserve">                   </w:t>
      </w:r>
    </w:p>
    <w:p w14:paraId="081A71FB" w14:textId="69C38D2E" w:rsidR="00361F19" w:rsidRPr="006850D3" w:rsidRDefault="007B1E74" w:rsidP="006850D3">
      <w:pPr>
        <w:tabs>
          <w:tab w:val="left" w:pos="0"/>
        </w:tabs>
        <w:spacing w:after="0" w:line="360" w:lineRule="auto"/>
        <w:rPr>
          <w:rFonts w:ascii="Tahoma" w:eastAsia="Times New Roman" w:hAnsi="Tahoma" w:cs="Tahoma"/>
          <w:b/>
          <w:bCs/>
          <w:sz w:val="20"/>
          <w:szCs w:val="20"/>
          <w:lang w:eastAsia="pl-PL"/>
        </w:rPr>
      </w:pPr>
      <w:r w:rsidRPr="000B6784">
        <w:rPr>
          <w:rFonts w:ascii="Tahoma" w:eastAsia="Times New Roman" w:hAnsi="Tahoma" w:cs="Tahoma"/>
          <w:sz w:val="20"/>
          <w:szCs w:val="20"/>
          <w:lang w:eastAsia="pl-PL"/>
        </w:rPr>
        <w:t>Składając ofertę w postępowaniu na</w:t>
      </w:r>
      <w:r w:rsidR="00361F19" w:rsidRPr="000B6784">
        <w:rPr>
          <w:rFonts w:ascii="Tahoma" w:eastAsia="Times New Roman" w:hAnsi="Tahoma" w:cs="Tahoma"/>
          <w:sz w:val="20"/>
          <w:szCs w:val="20"/>
          <w:lang w:eastAsia="pl-PL"/>
        </w:rPr>
        <w:t xml:space="preserve"> </w:t>
      </w:r>
      <w:bookmarkStart w:id="40" w:name="_Hlk59351107"/>
      <w:r w:rsidR="006850D3" w:rsidRPr="006850D3">
        <w:rPr>
          <w:rFonts w:ascii="Tahoma" w:eastAsia="Times New Roman" w:hAnsi="Tahoma" w:cs="Tahoma"/>
          <w:b/>
          <w:bCs/>
          <w:sz w:val="20"/>
          <w:szCs w:val="20"/>
          <w:lang w:eastAsia="pl-PL"/>
        </w:rPr>
        <w:t xml:space="preserve">Dostawę sprzętu komputerowego w ramach projektu </w:t>
      </w:r>
      <w:r w:rsidR="00813952">
        <w:rPr>
          <w:rFonts w:ascii="Tahoma" w:eastAsia="Times New Roman" w:hAnsi="Tahoma" w:cs="Tahoma"/>
          <w:b/>
          <w:bCs/>
          <w:sz w:val="20"/>
          <w:szCs w:val="20"/>
          <w:lang w:eastAsia="pl-PL"/>
        </w:rPr>
        <w:t>„</w:t>
      </w:r>
      <w:r w:rsidR="006850D3" w:rsidRPr="006850D3">
        <w:rPr>
          <w:rFonts w:ascii="Tahoma" w:eastAsia="Times New Roman" w:hAnsi="Tahoma" w:cs="Tahoma"/>
          <w:b/>
          <w:bCs/>
          <w:sz w:val="20"/>
          <w:szCs w:val="20"/>
          <w:lang w:eastAsia="pl-PL"/>
        </w:rPr>
        <w:t>Zdalna Szkoła +</w:t>
      </w:r>
      <w:r w:rsidR="00813952">
        <w:rPr>
          <w:rFonts w:ascii="Tahoma" w:eastAsia="Times New Roman" w:hAnsi="Tahoma" w:cs="Tahoma"/>
          <w:b/>
          <w:bCs/>
          <w:sz w:val="20"/>
          <w:szCs w:val="20"/>
          <w:lang w:eastAsia="pl-PL"/>
        </w:rPr>
        <w:t>”</w:t>
      </w:r>
      <w:r w:rsidR="006850D3" w:rsidRPr="006850D3">
        <w:rPr>
          <w:rFonts w:ascii="Tahoma" w:eastAsia="Times New Roman" w:hAnsi="Tahoma" w:cs="Tahoma"/>
          <w:b/>
          <w:bCs/>
          <w:sz w:val="20"/>
          <w:szCs w:val="20"/>
          <w:lang w:eastAsia="pl-PL"/>
        </w:rPr>
        <w:t xml:space="preserve"> dla jednostek oświatowych na terenie Gminy Twardogóra</w:t>
      </w:r>
      <w:r w:rsidR="00361F19" w:rsidRPr="000B6784">
        <w:rPr>
          <w:rFonts w:ascii="Tahoma" w:eastAsia="Times New Roman" w:hAnsi="Tahoma" w:cs="Tahoma"/>
          <w:b/>
          <w:bCs/>
          <w:sz w:val="20"/>
          <w:szCs w:val="20"/>
          <w:lang w:eastAsia="pl-PL"/>
        </w:rPr>
        <w:t xml:space="preserve"> </w:t>
      </w:r>
      <w:r w:rsidR="0054484F" w:rsidRPr="000B6784">
        <w:rPr>
          <w:rFonts w:ascii="Tahoma" w:eastAsia="Times New Roman" w:hAnsi="Tahoma" w:cs="Tahoma"/>
          <w:b/>
          <w:bCs/>
          <w:sz w:val="20"/>
          <w:szCs w:val="20"/>
          <w:lang w:eastAsia="pl-PL"/>
        </w:rPr>
        <w:t xml:space="preserve"> </w:t>
      </w:r>
      <w:bookmarkEnd w:id="40"/>
      <w:r w:rsidR="009B2EC4" w:rsidRPr="000B6784">
        <w:rPr>
          <w:rFonts w:ascii="Tahoma" w:eastAsia="Times New Roman" w:hAnsi="Tahoma" w:cs="Tahoma"/>
          <w:sz w:val="20"/>
          <w:szCs w:val="20"/>
          <w:lang w:eastAsia="pl-PL"/>
        </w:rPr>
        <w:t>o</w:t>
      </w:r>
      <w:r w:rsidRPr="000B6784">
        <w:rPr>
          <w:rFonts w:ascii="Tahoma" w:eastAsia="Times New Roman" w:hAnsi="Tahoma" w:cs="Tahoma"/>
          <w:sz w:val="20"/>
          <w:szCs w:val="20"/>
          <w:lang w:eastAsia="pl-PL"/>
        </w:rPr>
        <w:t xml:space="preserve">ferujemy wykonanie zamówienia: </w:t>
      </w:r>
    </w:p>
    <w:p w14:paraId="251A1EB5" w14:textId="0E0C202A" w:rsidR="00813952" w:rsidRDefault="00813952" w:rsidP="00813952">
      <w:pPr>
        <w:spacing w:after="88"/>
        <w:ind w:right="42"/>
      </w:pPr>
      <w:r>
        <w:rPr>
          <w:rFonts w:ascii="Calibri" w:eastAsia="Calibri" w:hAnsi="Calibri" w:cs="Calibri"/>
          <w:b/>
        </w:rPr>
        <w:t xml:space="preserve">za cenę łączną </w:t>
      </w:r>
      <w:r>
        <w:t xml:space="preserve">…………………........................................................................................ </w:t>
      </w:r>
      <w:r>
        <w:rPr>
          <w:rFonts w:ascii="Calibri" w:eastAsia="Calibri" w:hAnsi="Calibri" w:cs="Calibri"/>
          <w:b/>
        </w:rPr>
        <w:t>złotych brutto</w:t>
      </w:r>
      <w:r>
        <w:t xml:space="preserve"> </w:t>
      </w:r>
    </w:p>
    <w:p w14:paraId="7618BD33" w14:textId="77777777" w:rsidR="00813952" w:rsidRDefault="00813952" w:rsidP="00813952">
      <w:pPr>
        <w:spacing w:after="0"/>
        <w:ind w:left="368" w:right="42"/>
      </w:pPr>
      <w:r>
        <w:t xml:space="preserve"> (słownie: .............................................................................................................. zł brutto).  </w:t>
      </w:r>
    </w:p>
    <w:p w14:paraId="2E1F42C1" w14:textId="2ACD4F63" w:rsidR="00813952" w:rsidRDefault="00813952" w:rsidP="00813952">
      <w:pPr>
        <w:spacing w:after="0" w:line="259" w:lineRule="auto"/>
        <w:ind w:left="360"/>
        <w:rPr>
          <w:rFonts w:ascii="Tahoma" w:eastAsia="Times New Roman" w:hAnsi="Tahoma" w:cs="Tahoma"/>
          <w:sz w:val="20"/>
          <w:szCs w:val="20"/>
          <w:lang w:eastAsia="pl-PL"/>
        </w:rPr>
      </w:pPr>
      <w:r>
        <w:t xml:space="preserve"> </w:t>
      </w:r>
    </w:p>
    <w:p w14:paraId="216B65E1" w14:textId="30302535" w:rsidR="0027121D" w:rsidRDefault="0027121D" w:rsidP="0027121D">
      <w:pPr>
        <w:rPr>
          <w:rFonts w:ascii="Tahoma" w:eastAsia="Times New Roman" w:hAnsi="Tahoma" w:cs="Tahoma"/>
          <w:sz w:val="20"/>
          <w:szCs w:val="20"/>
          <w:lang w:eastAsia="pl-PL"/>
        </w:rPr>
      </w:pPr>
    </w:p>
    <w:p w14:paraId="42102C22" w14:textId="3E435902" w:rsidR="0027121D" w:rsidRDefault="0027121D" w:rsidP="0027121D">
      <w:pPr>
        <w:tabs>
          <w:tab w:val="left" w:pos="4251"/>
        </w:tabs>
      </w:pPr>
      <w:r>
        <w:tab/>
      </w:r>
    </w:p>
    <w:p w14:paraId="38BA6CE2" w14:textId="62EFE028" w:rsidR="0027121D" w:rsidRDefault="0027121D" w:rsidP="0027121D">
      <w:pPr>
        <w:tabs>
          <w:tab w:val="left" w:pos="4251"/>
        </w:tabs>
      </w:pPr>
    </w:p>
    <w:p w14:paraId="2777585E" w14:textId="2885CEF7" w:rsidR="0027121D" w:rsidRDefault="0027121D" w:rsidP="0027121D">
      <w:pPr>
        <w:tabs>
          <w:tab w:val="left" w:pos="4251"/>
        </w:tabs>
      </w:pPr>
    </w:p>
    <w:p w14:paraId="306191C7" w14:textId="2A22540A" w:rsidR="0027121D" w:rsidRDefault="0027121D" w:rsidP="0027121D">
      <w:pPr>
        <w:tabs>
          <w:tab w:val="left" w:pos="4251"/>
        </w:tabs>
      </w:pPr>
    </w:p>
    <w:p w14:paraId="01FEC7D2" w14:textId="26448202" w:rsidR="0027121D" w:rsidRDefault="0027121D" w:rsidP="0027121D">
      <w:pPr>
        <w:tabs>
          <w:tab w:val="left" w:pos="4251"/>
        </w:tabs>
      </w:pPr>
    </w:p>
    <w:tbl>
      <w:tblPr>
        <w:tblStyle w:val="TableGrid"/>
        <w:tblW w:w="9213" w:type="dxa"/>
        <w:tblInd w:w="79" w:type="dxa"/>
        <w:tblCellMar>
          <w:top w:w="47" w:type="dxa"/>
          <w:right w:w="17" w:type="dxa"/>
        </w:tblCellMar>
        <w:tblLook w:val="04A0" w:firstRow="1" w:lastRow="0" w:firstColumn="1" w:lastColumn="0" w:noHBand="0" w:noVBand="1"/>
      </w:tblPr>
      <w:tblGrid>
        <w:gridCol w:w="400"/>
        <w:gridCol w:w="2756"/>
        <w:gridCol w:w="1165"/>
        <w:gridCol w:w="706"/>
        <w:gridCol w:w="1131"/>
        <w:gridCol w:w="1641"/>
        <w:gridCol w:w="1414"/>
      </w:tblGrid>
      <w:tr w:rsidR="00813952" w14:paraId="0A36846C" w14:textId="77777777" w:rsidTr="0027121D">
        <w:trPr>
          <w:trHeight w:val="1889"/>
        </w:trPr>
        <w:tc>
          <w:tcPr>
            <w:tcW w:w="4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50B3AB" w14:textId="77777777" w:rsidR="00813952" w:rsidRDefault="00813952" w:rsidP="00150C50">
            <w:pPr>
              <w:spacing w:line="259" w:lineRule="auto"/>
              <w:ind w:left="70"/>
            </w:pPr>
            <w:r>
              <w:t xml:space="preserve">Lp. </w:t>
            </w:r>
          </w:p>
        </w:tc>
        <w:tc>
          <w:tcPr>
            <w:tcW w:w="27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095A86" w14:textId="77777777" w:rsidR="00813952" w:rsidRDefault="00813952" w:rsidP="00150C50">
            <w:pPr>
              <w:spacing w:line="259" w:lineRule="auto"/>
              <w:ind w:left="72"/>
            </w:pPr>
            <w:r>
              <w:t xml:space="preserve">Przedmiot zamówienia </w:t>
            </w:r>
          </w:p>
        </w:tc>
        <w:tc>
          <w:tcPr>
            <w:tcW w:w="113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E29163" w14:textId="77777777" w:rsidR="00813952" w:rsidRDefault="00813952" w:rsidP="00150C50">
            <w:pPr>
              <w:spacing w:line="259" w:lineRule="auto"/>
              <w:ind w:firstLine="13"/>
              <w:jc w:val="center"/>
            </w:pPr>
            <w:r>
              <w:t xml:space="preserve">Cena jednostkowa w zł netto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F0487F" w14:textId="77777777" w:rsidR="00813952" w:rsidRDefault="00813952" w:rsidP="00150C50">
            <w:pPr>
              <w:spacing w:line="259" w:lineRule="auto"/>
              <w:jc w:val="center"/>
            </w:pPr>
            <w:r>
              <w:t xml:space="preserve">Liczba sztuk </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Pr>
          <w:p w14:paraId="7B1A1F8D" w14:textId="77777777" w:rsidR="00813952" w:rsidRDefault="00813952" w:rsidP="00150C50">
            <w:pPr>
              <w:spacing w:line="259" w:lineRule="auto"/>
              <w:ind w:left="66"/>
              <w:jc w:val="center"/>
            </w:pPr>
            <w:r>
              <w:t xml:space="preserve"> </w:t>
            </w:r>
          </w:p>
          <w:p w14:paraId="34396853" w14:textId="77777777" w:rsidR="00813952" w:rsidRDefault="00813952" w:rsidP="00150C50">
            <w:pPr>
              <w:spacing w:line="259" w:lineRule="auto"/>
              <w:ind w:left="66"/>
              <w:jc w:val="center"/>
            </w:pPr>
            <w:r>
              <w:t xml:space="preserve"> </w:t>
            </w:r>
          </w:p>
          <w:p w14:paraId="1963F49F" w14:textId="77777777" w:rsidR="00813952" w:rsidRDefault="00813952" w:rsidP="00150C50">
            <w:pPr>
              <w:spacing w:line="259" w:lineRule="auto"/>
              <w:ind w:left="90" w:right="25"/>
              <w:jc w:val="center"/>
            </w:pPr>
            <w:r>
              <w:t xml:space="preserve">Wartość w zł netto </w:t>
            </w:r>
          </w:p>
        </w:tc>
        <w:tc>
          <w:tcPr>
            <w:tcW w:w="1644" w:type="dxa"/>
            <w:tcBorders>
              <w:top w:val="single" w:sz="4" w:space="0" w:color="000000"/>
              <w:left w:val="single" w:sz="4" w:space="0" w:color="000000"/>
              <w:bottom w:val="single" w:sz="4" w:space="0" w:color="000000"/>
              <w:right w:val="single" w:sz="4" w:space="0" w:color="000000"/>
            </w:tcBorders>
            <w:shd w:val="clear" w:color="auto" w:fill="F2F2F2"/>
          </w:tcPr>
          <w:p w14:paraId="2AAC41A5" w14:textId="77777777" w:rsidR="00813952" w:rsidRPr="0027121D" w:rsidRDefault="00813952" w:rsidP="00150C50">
            <w:pPr>
              <w:spacing w:line="239" w:lineRule="auto"/>
              <w:jc w:val="center"/>
              <w:rPr>
                <w:sz w:val="20"/>
                <w:szCs w:val="20"/>
              </w:rPr>
            </w:pPr>
            <w:r w:rsidRPr="0027121D">
              <w:rPr>
                <w:rFonts w:ascii="Calibri" w:eastAsia="Calibri" w:hAnsi="Calibri" w:cs="Calibri"/>
                <w:b/>
                <w:sz w:val="20"/>
                <w:szCs w:val="20"/>
              </w:rPr>
              <w:t xml:space="preserve">Wybór oferty będzie prowadził </w:t>
            </w:r>
          </w:p>
          <w:p w14:paraId="2D5F0E2A" w14:textId="77777777" w:rsidR="00813952" w:rsidRPr="0027121D" w:rsidRDefault="00813952" w:rsidP="00150C50">
            <w:pPr>
              <w:spacing w:after="1" w:line="239" w:lineRule="auto"/>
              <w:jc w:val="center"/>
              <w:rPr>
                <w:sz w:val="20"/>
                <w:szCs w:val="20"/>
              </w:rPr>
            </w:pPr>
            <w:r w:rsidRPr="0027121D">
              <w:rPr>
                <w:rFonts w:ascii="Calibri" w:eastAsia="Calibri" w:hAnsi="Calibri" w:cs="Calibri"/>
                <w:b/>
                <w:sz w:val="20"/>
                <w:szCs w:val="20"/>
              </w:rPr>
              <w:t xml:space="preserve">do powstania obowiązku </w:t>
            </w:r>
          </w:p>
          <w:p w14:paraId="32AF3614" w14:textId="77777777" w:rsidR="00813952" w:rsidRPr="0027121D" w:rsidRDefault="00813952" w:rsidP="00150C50">
            <w:pPr>
              <w:spacing w:line="239" w:lineRule="auto"/>
              <w:ind w:left="160" w:right="95"/>
              <w:jc w:val="center"/>
              <w:rPr>
                <w:sz w:val="20"/>
                <w:szCs w:val="20"/>
              </w:rPr>
            </w:pPr>
            <w:r w:rsidRPr="0027121D">
              <w:rPr>
                <w:rFonts w:ascii="Calibri" w:eastAsia="Calibri" w:hAnsi="Calibri" w:cs="Calibri"/>
                <w:b/>
                <w:sz w:val="20"/>
                <w:szCs w:val="20"/>
              </w:rPr>
              <w:t xml:space="preserve">podatkowego u </w:t>
            </w:r>
          </w:p>
          <w:p w14:paraId="06BA686C" w14:textId="77777777" w:rsidR="00813952" w:rsidRDefault="00813952" w:rsidP="00150C50">
            <w:pPr>
              <w:spacing w:line="259" w:lineRule="auto"/>
              <w:ind w:left="140"/>
            </w:pPr>
            <w:r w:rsidRPr="0027121D">
              <w:rPr>
                <w:rFonts w:ascii="Calibri" w:eastAsia="Calibri" w:hAnsi="Calibri" w:cs="Calibri"/>
                <w:b/>
                <w:sz w:val="20"/>
                <w:szCs w:val="20"/>
              </w:rPr>
              <w:t>Zamawiającego</w:t>
            </w:r>
            <w:r>
              <w:t xml:space="preserve"> </w:t>
            </w:r>
          </w:p>
        </w:tc>
        <w:tc>
          <w:tcPr>
            <w:tcW w:w="1416" w:type="dxa"/>
            <w:tcBorders>
              <w:top w:val="single" w:sz="4" w:space="0" w:color="000000"/>
              <w:left w:val="single" w:sz="4" w:space="0" w:color="000000"/>
              <w:bottom w:val="single" w:sz="4" w:space="0" w:color="000000"/>
              <w:right w:val="single" w:sz="4" w:space="0" w:color="000000"/>
            </w:tcBorders>
            <w:shd w:val="clear" w:color="auto" w:fill="F2F2F2"/>
          </w:tcPr>
          <w:p w14:paraId="3844B1D4" w14:textId="77777777" w:rsidR="00813952" w:rsidRDefault="00813952" w:rsidP="00150C50">
            <w:pPr>
              <w:spacing w:line="239" w:lineRule="auto"/>
              <w:jc w:val="center"/>
            </w:pPr>
            <w:r>
              <w:rPr>
                <w:rFonts w:ascii="Calibri" w:eastAsia="Calibri" w:hAnsi="Calibri" w:cs="Calibri"/>
                <w:b/>
              </w:rPr>
              <w:t xml:space="preserve">Wartość w zł brutto </w:t>
            </w:r>
          </w:p>
          <w:p w14:paraId="3E66ED81" w14:textId="77777777" w:rsidR="00813952" w:rsidRDefault="00813952" w:rsidP="00150C50">
            <w:pPr>
              <w:spacing w:line="259" w:lineRule="auto"/>
              <w:ind w:left="103"/>
            </w:pPr>
            <w:r>
              <w:t xml:space="preserve">(w przypadku </w:t>
            </w:r>
          </w:p>
          <w:p w14:paraId="0DB23F63" w14:textId="77777777" w:rsidR="00813952" w:rsidRDefault="00813952" w:rsidP="00150C50">
            <w:pPr>
              <w:spacing w:line="259" w:lineRule="auto"/>
              <w:ind w:firstLine="30"/>
              <w:jc w:val="center"/>
            </w:pPr>
            <w:r>
              <w:t>VAT-u odwróconego wpisać netto)</w:t>
            </w:r>
            <w:r>
              <w:rPr>
                <w:rFonts w:ascii="Calibri" w:eastAsia="Calibri" w:hAnsi="Calibri" w:cs="Calibri"/>
                <w:b/>
              </w:rPr>
              <w:t xml:space="preserve"> </w:t>
            </w:r>
          </w:p>
        </w:tc>
      </w:tr>
      <w:tr w:rsidR="00813952" w14:paraId="7857ABCD" w14:textId="77777777" w:rsidTr="0027121D">
        <w:trPr>
          <w:trHeight w:val="1298"/>
        </w:trPr>
        <w:tc>
          <w:tcPr>
            <w:tcW w:w="401" w:type="dxa"/>
            <w:tcBorders>
              <w:top w:val="single" w:sz="4" w:space="0" w:color="000000"/>
              <w:left w:val="single" w:sz="4" w:space="0" w:color="000000"/>
              <w:bottom w:val="single" w:sz="4" w:space="0" w:color="000000"/>
              <w:right w:val="single" w:sz="4" w:space="0" w:color="000000"/>
            </w:tcBorders>
            <w:vAlign w:val="center"/>
          </w:tcPr>
          <w:p w14:paraId="6882D356" w14:textId="77777777" w:rsidR="00813952" w:rsidRDefault="00813952" w:rsidP="00150C50">
            <w:pPr>
              <w:spacing w:line="259" w:lineRule="auto"/>
              <w:ind w:left="146"/>
            </w:pPr>
            <w:r>
              <w:t xml:space="preserve">1 </w:t>
            </w:r>
          </w:p>
        </w:tc>
        <w:tc>
          <w:tcPr>
            <w:tcW w:w="2776" w:type="dxa"/>
            <w:tcBorders>
              <w:top w:val="single" w:sz="4" w:space="0" w:color="000000"/>
              <w:left w:val="single" w:sz="4" w:space="0" w:color="000000"/>
              <w:bottom w:val="single" w:sz="4" w:space="0" w:color="000000"/>
              <w:right w:val="single" w:sz="4" w:space="0" w:color="000000"/>
            </w:tcBorders>
          </w:tcPr>
          <w:p w14:paraId="5A7CE2B1" w14:textId="4F50D71D" w:rsidR="00813952" w:rsidRPr="0027121D" w:rsidRDefault="00813952" w:rsidP="0027121D">
            <w:pPr>
              <w:spacing w:after="1" w:line="239" w:lineRule="auto"/>
              <w:ind w:left="72" w:right="49"/>
              <w:rPr>
                <w:sz w:val="18"/>
                <w:szCs w:val="18"/>
              </w:rPr>
            </w:pPr>
            <w:r w:rsidRPr="0027121D">
              <w:rPr>
                <w:sz w:val="18"/>
                <w:szCs w:val="18"/>
              </w:rPr>
              <w:t xml:space="preserve">Zestaw komputerowy wraz z wyposażeniem zgodny ze Specyfikacją Parametrów Technicznych określoną w Załączniku nr 6 do SIWZ </w:t>
            </w:r>
          </w:p>
          <w:p w14:paraId="2F02F7AE" w14:textId="40B3DDCD" w:rsidR="00813952" w:rsidRPr="0027121D" w:rsidRDefault="00813952" w:rsidP="0027121D">
            <w:pPr>
              <w:tabs>
                <w:tab w:val="center" w:pos="734"/>
                <w:tab w:val="right" w:pos="2414"/>
              </w:tabs>
              <w:spacing w:line="259" w:lineRule="auto"/>
              <w:rPr>
                <w:sz w:val="16"/>
                <w:szCs w:val="16"/>
              </w:rPr>
            </w:pPr>
            <w:r w:rsidRPr="0027121D">
              <w:rPr>
                <w:sz w:val="18"/>
                <w:szCs w:val="18"/>
              </w:rPr>
              <w:t xml:space="preserve">- </w:t>
            </w:r>
            <w:r w:rsidRPr="0027121D">
              <w:rPr>
                <w:sz w:val="18"/>
                <w:szCs w:val="18"/>
              </w:rPr>
              <w:tab/>
              <w:t>Opis Przedmiotu Zamówienia</w:t>
            </w:r>
            <w: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1FE4A0B6" w14:textId="77777777" w:rsidR="00813952" w:rsidRDefault="00813952" w:rsidP="00150C50">
            <w:pPr>
              <w:spacing w:after="379" w:line="259" w:lineRule="auto"/>
              <w:ind w:left="-18"/>
            </w:pPr>
            <w:r>
              <w:t xml:space="preserve"> </w:t>
            </w:r>
          </w:p>
          <w:p w14:paraId="20F61912" w14:textId="77777777" w:rsidR="00813952" w:rsidRDefault="00813952" w:rsidP="00150C50">
            <w:pPr>
              <w:spacing w:after="112" w:line="259" w:lineRule="auto"/>
              <w:ind w:left="68"/>
              <w:jc w:val="center"/>
            </w:pPr>
            <w:r>
              <w:t xml:space="preserve">  </w:t>
            </w:r>
          </w:p>
          <w:p w14:paraId="1C2C8ECC" w14:textId="77777777" w:rsidR="00813952" w:rsidRDefault="00813952" w:rsidP="00150C50">
            <w:pPr>
              <w:spacing w:line="259" w:lineRule="auto"/>
              <w:ind w:left="-18"/>
            </w:pPr>
            <w: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14:paraId="746EF7FB" w14:textId="418D775B" w:rsidR="00813952" w:rsidRDefault="00813952" w:rsidP="00150C50">
            <w:pPr>
              <w:spacing w:line="259" w:lineRule="auto"/>
              <w:ind w:left="184"/>
            </w:pPr>
            <w:r>
              <w:t xml:space="preserve"> </w:t>
            </w:r>
            <w:r w:rsidR="00486580">
              <w:t>30</w:t>
            </w:r>
          </w:p>
        </w:tc>
        <w:tc>
          <w:tcPr>
            <w:tcW w:w="1134" w:type="dxa"/>
            <w:tcBorders>
              <w:top w:val="single" w:sz="4" w:space="0" w:color="000000"/>
              <w:left w:val="single" w:sz="4" w:space="0" w:color="000000"/>
              <w:bottom w:val="single" w:sz="4" w:space="0" w:color="000000"/>
              <w:right w:val="single" w:sz="4" w:space="0" w:color="000000"/>
            </w:tcBorders>
          </w:tcPr>
          <w:p w14:paraId="602C4A26" w14:textId="77777777" w:rsidR="00813952" w:rsidRDefault="00813952" w:rsidP="00150C50">
            <w:pPr>
              <w:spacing w:line="259" w:lineRule="auto"/>
              <w:ind w:left="66"/>
              <w:jc w:val="center"/>
            </w:pPr>
            <w:r>
              <w:t xml:space="preserve"> </w:t>
            </w:r>
          </w:p>
        </w:tc>
        <w:tc>
          <w:tcPr>
            <w:tcW w:w="1644" w:type="dxa"/>
            <w:tcBorders>
              <w:top w:val="single" w:sz="4" w:space="0" w:color="000000"/>
              <w:left w:val="single" w:sz="4" w:space="0" w:color="000000"/>
              <w:bottom w:val="single" w:sz="4" w:space="0" w:color="000000"/>
              <w:right w:val="single" w:sz="4" w:space="0" w:color="000000"/>
            </w:tcBorders>
          </w:tcPr>
          <w:p w14:paraId="1E257849" w14:textId="77777777" w:rsidR="00813952" w:rsidRDefault="00813952" w:rsidP="00150C50">
            <w:pPr>
              <w:spacing w:line="259" w:lineRule="auto"/>
              <w:ind w:left="68"/>
              <w:jc w:val="center"/>
            </w:pPr>
            <w:r>
              <w:t xml:space="preserve"> </w:t>
            </w:r>
          </w:p>
          <w:p w14:paraId="1E845240" w14:textId="77777777" w:rsidR="00813952" w:rsidRDefault="00813952" w:rsidP="00150C50">
            <w:pPr>
              <w:spacing w:line="259" w:lineRule="auto"/>
              <w:ind w:left="68"/>
              <w:jc w:val="center"/>
            </w:pPr>
            <w:r>
              <w:t xml:space="preserve"> </w:t>
            </w:r>
          </w:p>
          <w:p w14:paraId="555430E6" w14:textId="77777777" w:rsidR="00813952" w:rsidRDefault="00813952" w:rsidP="00150C50">
            <w:pPr>
              <w:spacing w:line="259" w:lineRule="auto"/>
              <w:ind w:left="20"/>
              <w:jc w:val="center"/>
            </w:pPr>
            <w:r>
              <w:t xml:space="preserve">tak/nie* </w:t>
            </w:r>
          </w:p>
        </w:tc>
        <w:tc>
          <w:tcPr>
            <w:tcW w:w="1416" w:type="dxa"/>
            <w:tcBorders>
              <w:top w:val="single" w:sz="4" w:space="0" w:color="000000"/>
              <w:left w:val="single" w:sz="4" w:space="0" w:color="000000"/>
              <w:bottom w:val="single" w:sz="4" w:space="0" w:color="000000"/>
              <w:right w:val="single" w:sz="4" w:space="0" w:color="000000"/>
            </w:tcBorders>
          </w:tcPr>
          <w:p w14:paraId="19E4C49E" w14:textId="77777777" w:rsidR="00813952" w:rsidRDefault="00813952" w:rsidP="00150C50">
            <w:pPr>
              <w:spacing w:line="259" w:lineRule="auto"/>
              <w:ind w:left="67"/>
              <w:jc w:val="center"/>
            </w:pPr>
            <w:r>
              <w:t xml:space="preserve"> </w:t>
            </w:r>
          </w:p>
        </w:tc>
      </w:tr>
    </w:tbl>
    <w:p w14:paraId="5666BF79" w14:textId="77777777" w:rsidR="00813952" w:rsidRDefault="00813952" w:rsidP="00813952">
      <w:pPr>
        <w:spacing w:after="28" w:line="249" w:lineRule="auto"/>
        <w:ind w:left="355" w:right="38" w:hanging="10"/>
      </w:pPr>
      <w:r>
        <w:rPr>
          <w:rFonts w:ascii="Calibri" w:eastAsia="Calibri" w:hAnsi="Calibri" w:cs="Calibri"/>
          <w:i/>
        </w:rPr>
        <w:t xml:space="preserve">*niewłaściwe skreślić </w:t>
      </w:r>
    </w:p>
    <w:p w14:paraId="14FC687D" w14:textId="77E175EA" w:rsidR="00813952" w:rsidRDefault="00813952" w:rsidP="00150C50">
      <w:pPr>
        <w:spacing w:after="19" w:line="259" w:lineRule="auto"/>
        <w:ind w:left="360"/>
      </w:pPr>
      <w:r>
        <w:t xml:space="preserve">  </w:t>
      </w:r>
    </w:p>
    <w:tbl>
      <w:tblPr>
        <w:tblStyle w:val="Tabela-Siatka"/>
        <w:tblW w:w="9101" w:type="dxa"/>
        <w:tblInd w:w="108" w:type="dxa"/>
        <w:tblLook w:val="04A0" w:firstRow="1" w:lastRow="0" w:firstColumn="1" w:lastColumn="0" w:noHBand="0" w:noVBand="1"/>
      </w:tblPr>
      <w:tblGrid>
        <w:gridCol w:w="1786"/>
        <w:gridCol w:w="5189"/>
        <w:gridCol w:w="2126"/>
      </w:tblGrid>
      <w:tr w:rsidR="00813952" w:rsidRPr="00674B48" w14:paraId="0E25B6B0" w14:textId="5FE062FA" w:rsidTr="00150C50">
        <w:tc>
          <w:tcPr>
            <w:tcW w:w="1786" w:type="dxa"/>
            <w:tcBorders>
              <w:top w:val="single" w:sz="4" w:space="0" w:color="000000"/>
              <w:left w:val="single" w:sz="4" w:space="0" w:color="000000"/>
              <w:bottom w:val="single" w:sz="4" w:space="0" w:color="000000"/>
              <w:right w:val="single" w:sz="4" w:space="0" w:color="000000"/>
            </w:tcBorders>
            <w:vAlign w:val="center"/>
          </w:tcPr>
          <w:p w14:paraId="2F754156" w14:textId="3E9C7D04" w:rsidR="00813952" w:rsidRPr="00150C50" w:rsidRDefault="00813952" w:rsidP="00813952">
            <w:pPr>
              <w:spacing w:line="276" w:lineRule="auto"/>
              <w:jc w:val="center"/>
              <w:rPr>
                <w:sz w:val="22"/>
                <w:szCs w:val="22"/>
              </w:rPr>
            </w:pPr>
            <w:r w:rsidRPr="00150C50">
              <w:rPr>
                <w:rFonts w:ascii="Calibri" w:eastAsia="Calibri" w:hAnsi="Calibri" w:cs="Calibri"/>
                <w:b/>
                <w:sz w:val="22"/>
                <w:szCs w:val="22"/>
              </w:rPr>
              <w:t>Nazwa elementu,</w:t>
            </w:r>
          </w:p>
          <w:p w14:paraId="78EE6180" w14:textId="1474C9DD" w:rsidR="00813952" w:rsidRPr="00150C50" w:rsidRDefault="00813952" w:rsidP="00813952">
            <w:pPr>
              <w:jc w:val="center"/>
              <w:rPr>
                <w:rFonts w:asciiTheme="minorHAnsi" w:hAnsiTheme="minorHAnsi" w:cstheme="minorHAnsi"/>
                <w:b/>
                <w:bCs/>
                <w:sz w:val="22"/>
                <w:szCs w:val="22"/>
              </w:rPr>
            </w:pPr>
            <w:r w:rsidRPr="00150C50">
              <w:rPr>
                <w:rFonts w:ascii="Calibri" w:eastAsia="Calibri" w:hAnsi="Calibri" w:cs="Calibri"/>
                <w:b/>
                <w:sz w:val="22"/>
                <w:szCs w:val="22"/>
              </w:rPr>
              <w:t>parametru lub cechy</w:t>
            </w:r>
          </w:p>
        </w:tc>
        <w:tc>
          <w:tcPr>
            <w:tcW w:w="5189" w:type="dxa"/>
            <w:tcBorders>
              <w:top w:val="single" w:sz="4" w:space="0" w:color="000000"/>
              <w:left w:val="single" w:sz="4" w:space="0" w:color="000000"/>
              <w:bottom w:val="single" w:sz="4" w:space="0" w:color="000000"/>
              <w:right w:val="single" w:sz="4" w:space="0" w:color="000000"/>
            </w:tcBorders>
            <w:vAlign w:val="center"/>
          </w:tcPr>
          <w:p w14:paraId="6C1F7704" w14:textId="5F70DABB" w:rsidR="00813952" w:rsidRPr="00150C50" w:rsidRDefault="00813952" w:rsidP="00813952">
            <w:pPr>
              <w:jc w:val="center"/>
              <w:rPr>
                <w:rFonts w:asciiTheme="minorHAnsi" w:hAnsiTheme="minorHAnsi" w:cstheme="minorHAnsi"/>
                <w:b/>
                <w:bCs/>
                <w:sz w:val="22"/>
                <w:szCs w:val="22"/>
              </w:rPr>
            </w:pPr>
            <w:r w:rsidRPr="00150C50">
              <w:rPr>
                <w:rFonts w:ascii="Calibri" w:eastAsia="Calibri" w:hAnsi="Calibri" w:cs="Calibri"/>
                <w:b/>
                <w:sz w:val="22"/>
                <w:szCs w:val="22"/>
              </w:rPr>
              <w:t>Wymagane minimalne parametry techniczne</w:t>
            </w:r>
          </w:p>
        </w:tc>
        <w:tc>
          <w:tcPr>
            <w:tcW w:w="2126" w:type="dxa"/>
            <w:tcBorders>
              <w:top w:val="single" w:sz="4" w:space="0" w:color="000000"/>
              <w:left w:val="single" w:sz="4" w:space="0" w:color="000000"/>
              <w:bottom w:val="single" w:sz="4" w:space="0" w:color="000000"/>
              <w:right w:val="single" w:sz="4" w:space="0" w:color="000000"/>
            </w:tcBorders>
            <w:vAlign w:val="center"/>
          </w:tcPr>
          <w:p w14:paraId="3E41F8D2" w14:textId="078421A9" w:rsidR="00813952" w:rsidRPr="00150C50" w:rsidRDefault="00813952" w:rsidP="00813952">
            <w:pPr>
              <w:jc w:val="center"/>
              <w:rPr>
                <w:rFonts w:cstheme="minorHAnsi"/>
                <w:b/>
                <w:bCs/>
                <w:sz w:val="22"/>
                <w:szCs w:val="22"/>
              </w:rPr>
            </w:pPr>
            <w:r w:rsidRPr="00150C50">
              <w:rPr>
                <w:rFonts w:ascii="Calibri" w:eastAsia="Calibri" w:hAnsi="Calibri" w:cs="Calibri"/>
                <w:b/>
                <w:sz w:val="22"/>
                <w:szCs w:val="22"/>
              </w:rPr>
              <w:t>Oferowane parametry techniczne</w:t>
            </w:r>
          </w:p>
        </w:tc>
      </w:tr>
      <w:tr w:rsidR="00813952" w:rsidRPr="00674B48" w14:paraId="188EBBAB" w14:textId="03F36EA1" w:rsidTr="00813952">
        <w:trPr>
          <w:trHeight w:val="443"/>
        </w:trPr>
        <w:tc>
          <w:tcPr>
            <w:tcW w:w="1786" w:type="dxa"/>
          </w:tcPr>
          <w:p w14:paraId="57DE3682" w14:textId="77777777" w:rsidR="00813952" w:rsidRPr="00150C50" w:rsidRDefault="00813952" w:rsidP="00150C50">
            <w:pPr>
              <w:rPr>
                <w:rFonts w:asciiTheme="minorHAnsi" w:hAnsiTheme="minorHAnsi" w:cstheme="minorHAnsi"/>
              </w:rPr>
            </w:pPr>
            <w:r w:rsidRPr="00150C50">
              <w:rPr>
                <w:rFonts w:asciiTheme="minorHAnsi" w:hAnsiTheme="minorHAnsi" w:cstheme="minorHAnsi"/>
              </w:rPr>
              <w:t>Typ sprzętu</w:t>
            </w:r>
          </w:p>
        </w:tc>
        <w:tc>
          <w:tcPr>
            <w:tcW w:w="5189" w:type="dxa"/>
          </w:tcPr>
          <w:p w14:paraId="02DDF864" w14:textId="7ADF5800" w:rsidR="00813952" w:rsidRPr="00150C50" w:rsidRDefault="00813952" w:rsidP="00150C50">
            <w:pPr>
              <w:rPr>
                <w:rFonts w:asciiTheme="minorHAnsi" w:hAnsiTheme="minorHAnsi" w:cstheme="minorHAnsi"/>
              </w:rPr>
            </w:pPr>
            <w:r w:rsidRPr="00150C50">
              <w:rPr>
                <w:rFonts w:asciiTheme="minorHAnsi" w:hAnsiTheme="minorHAnsi" w:cstheme="minorHAnsi"/>
              </w:rPr>
              <w:t xml:space="preserve">Fabrycznie nowy komputer przenośny typu laptop </w:t>
            </w:r>
            <w:r w:rsidRPr="00150C50">
              <w:rPr>
                <w:rFonts w:asciiTheme="minorHAnsi" w:hAnsiTheme="minorHAnsi" w:cstheme="minorHAnsi"/>
              </w:rPr>
              <w:br/>
              <w:t>(z baterią ładowarką i kablem zasilającym), który będzie wykorzystywany dla potrzeb aplikacji biurowych, aplikacji edukacyjnych, dostępu do Internetu oraz poczty elektronicznej</w:t>
            </w:r>
          </w:p>
        </w:tc>
        <w:tc>
          <w:tcPr>
            <w:tcW w:w="2126" w:type="dxa"/>
          </w:tcPr>
          <w:p w14:paraId="2CE7BDE7" w14:textId="77777777" w:rsidR="00813952" w:rsidRPr="00813952" w:rsidRDefault="00813952" w:rsidP="00150C50">
            <w:pPr>
              <w:rPr>
                <w:rFonts w:cstheme="minorHAnsi"/>
              </w:rPr>
            </w:pPr>
          </w:p>
        </w:tc>
      </w:tr>
      <w:tr w:rsidR="00813952" w:rsidRPr="00674B48" w14:paraId="2101CA13" w14:textId="516D0F39" w:rsidTr="00813952">
        <w:trPr>
          <w:trHeight w:val="422"/>
        </w:trPr>
        <w:tc>
          <w:tcPr>
            <w:tcW w:w="1786" w:type="dxa"/>
          </w:tcPr>
          <w:p w14:paraId="36C25076" w14:textId="77777777" w:rsidR="00813952" w:rsidRPr="00150C50" w:rsidRDefault="00813952" w:rsidP="00150C50">
            <w:pPr>
              <w:rPr>
                <w:rFonts w:asciiTheme="minorHAnsi" w:hAnsiTheme="minorHAnsi" w:cstheme="minorHAnsi"/>
              </w:rPr>
            </w:pPr>
            <w:r w:rsidRPr="00150C50">
              <w:rPr>
                <w:rFonts w:asciiTheme="minorHAnsi" w:hAnsiTheme="minorHAnsi" w:cstheme="minorHAnsi"/>
              </w:rPr>
              <w:t>Procesor</w:t>
            </w:r>
          </w:p>
        </w:tc>
        <w:tc>
          <w:tcPr>
            <w:tcW w:w="5189" w:type="dxa"/>
          </w:tcPr>
          <w:p w14:paraId="57959855" w14:textId="6E733059" w:rsidR="00813952" w:rsidRPr="00150C50" w:rsidRDefault="00813952" w:rsidP="00150C50">
            <w:pPr>
              <w:rPr>
                <w:rFonts w:asciiTheme="minorHAnsi" w:hAnsiTheme="minorHAnsi" w:cstheme="minorHAnsi"/>
              </w:rPr>
            </w:pPr>
            <w:r w:rsidRPr="00150C50">
              <w:rPr>
                <w:rFonts w:asciiTheme="minorHAnsi" w:hAnsiTheme="minorHAnsi" w:cstheme="minorHAnsi"/>
              </w:rPr>
              <w:t xml:space="preserve">min. Intel </w:t>
            </w:r>
            <w:proofErr w:type="spellStart"/>
            <w:r w:rsidRPr="00150C50">
              <w:rPr>
                <w:rFonts w:asciiTheme="minorHAnsi" w:hAnsiTheme="minorHAnsi" w:cstheme="minorHAnsi"/>
              </w:rPr>
              <w:t>Core</w:t>
            </w:r>
            <w:proofErr w:type="spellEnd"/>
            <w:r w:rsidRPr="00150C50">
              <w:rPr>
                <w:rFonts w:asciiTheme="minorHAnsi" w:hAnsiTheme="minorHAnsi" w:cstheme="minorHAnsi"/>
              </w:rPr>
              <w:t xml:space="preserve"> i3</w:t>
            </w:r>
            <w:r w:rsidR="00486580">
              <w:rPr>
                <w:rFonts w:asciiTheme="minorHAnsi" w:hAnsiTheme="minorHAnsi" w:cstheme="minorHAnsi"/>
              </w:rPr>
              <w:t xml:space="preserve">, AMD </w:t>
            </w:r>
            <w:proofErr w:type="spellStart"/>
            <w:r w:rsidR="00486580">
              <w:rPr>
                <w:rFonts w:asciiTheme="minorHAnsi" w:hAnsiTheme="minorHAnsi" w:cstheme="minorHAnsi"/>
              </w:rPr>
              <w:t>Ryzen</w:t>
            </w:r>
            <w:proofErr w:type="spellEnd"/>
            <w:r w:rsidR="00486580">
              <w:rPr>
                <w:rFonts w:asciiTheme="minorHAnsi" w:hAnsiTheme="minorHAnsi" w:cstheme="minorHAnsi"/>
              </w:rPr>
              <w:t xml:space="preserve"> 5 </w:t>
            </w:r>
            <w:r w:rsidRPr="00150C50">
              <w:rPr>
                <w:rFonts w:asciiTheme="minorHAnsi" w:hAnsiTheme="minorHAnsi" w:cstheme="minorHAnsi"/>
              </w:rPr>
              <w:t>lub równoważny</w:t>
            </w:r>
          </w:p>
        </w:tc>
        <w:tc>
          <w:tcPr>
            <w:tcW w:w="2126" w:type="dxa"/>
          </w:tcPr>
          <w:p w14:paraId="5FEDE269" w14:textId="77777777" w:rsidR="00813952" w:rsidRPr="00813952" w:rsidRDefault="00813952" w:rsidP="00150C50">
            <w:pPr>
              <w:rPr>
                <w:rFonts w:cstheme="minorHAnsi"/>
              </w:rPr>
            </w:pPr>
          </w:p>
        </w:tc>
      </w:tr>
      <w:tr w:rsidR="00813952" w:rsidRPr="00674B48" w14:paraId="19E298A0" w14:textId="4413B4C7" w:rsidTr="00813952">
        <w:trPr>
          <w:trHeight w:val="400"/>
        </w:trPr>
        <w:tc>
          <w:tcPr>
            <w:tcW w:w="1786" w:type="dxa"/>
          </w:tcPr>
          <w:p w14:paraId="5CB20288" w14:textId="77777777" w:rsidR="00813952" w:rsidRPr="00150C50" w:rsidRDefault="00813952" w:rsidP="00150C50">
            <w:pPr>
              <w:rPr>
                <w:rFonts w:asciiTheme="minorHAnsi" w:hAnsiTheme="minorHAnsi" w:cstheme="minorHAnsi"/>
              </w:rPr>
            </w:pPr>
            <w:r w:rsidRPr="00150C50">
              <w:rPr>
                <w:rFonts w:asciiTheme="minorHAnsi" w:hAnsiTheme="minorHAnsi" w:cstheme="minorHAnsi"/>
              </w:rPr>
              <w:t>Pamięć RAM</w:t>
            </w:r>
          </w:p>
        </w:tc>
        <w:tc>
          <w:tcPr>
            <w:tcW w:w="5189" w:type="dxa"/>
          </w:tcPr>
          <w:p w14:paraId="34180E1F" w14:textId="700C5F71" w:rsidR="00813952" w:rsidRPr="00150C50" w:rsidRDefault="00813952" w:rsidP="00150C50">
            <w:pPr>
              <w:rPr>
                <w:rFonts w:asciiTheme="minorHAnsi" w:hAnsiTheme="minorHAnsi" w:cstheme="minorHAnsi"/>
              </w:rPr>
            </w:pPr>
            <w:r w:rsidRPr="00150C50">
              <w:rPr>
                <w:rFonts w:asciiTheme="minorHAnsi" w:hAnsiTheme="minorHAnsi" w:cstheme="minorHAnsi"/>
              </w:rPr>
              <w:t xml:space="preserve">Min </w:t>
            </w:r>
            <w:r w:rsidR="00486580">
              <w:rPr>
                <w:rFonts w:asciiTheme="minorHAnsi" w:hAnsiTheme="minorHAnsi" w:cstheme="minorHAnsi"/>
              </w:rPr>
              <w:t>4</w:t>
            </w:r>
            <w:r w:rsidRPr="00150C50">
              <w:rPr>
                <w:rFonts w:asciiTheme="minorHAnsi" w:hAnsiTheme="minorHAnsi" w:cstheme="minorHAnsi"/>
              </w:rPr>
              <w:t>GB</w:t>
            </w:r>
          </w:p>
        </w:tc>
        <w:tc>
          <w:tcPr>
            <w:tcW w:w="2126" w:type="dxa"/>
          </w:tcPr>
          <w:p w14:paraId="430B1FF1" w14:textId="77777777" w:rsidR="00813952" w:rsidRPr="00813952" w:rsidRDefault="00813952" w:rsidP="00150C50">
            <w:pPr>
              <w:rPr>
                <w:rFonts w:cstheme="minorHAnsi"/>
              </w:rPr>
            </w:pPr>
          </w:p>
        </w:tc>
      </w:tr>
      <w:tr w:rsidR="00813952" w:rsidRPr="00674B48" w14:paraId="13872EA4" w14:textId="1CD53EBD" w:rsidTr="00813952">
        <w:trPr>
          <w:trHeight w:val="433"/>
        </w:trPr>
        <w:tc>
          <w:tcPr>
            <w:tcW w:w="1786" w:type="dxa"/>
          </w:tcPr>
          <w:p w14:paraId="2505F20A" w14:textId="77777777" w:rsidR="00813952" w:rsidRPr="00150C50" w:rsidRDefault="00813952" w:rsidP="00150C50">
            <w:pPr>
              <w:rPr>
                <w:rFonts w:asciiTheme="minorHAnsi" w:hAnsiTheme="minorHAnsi" w:cstheme="minorHAnsi"/>
              </w:rPr>
            </w:pPr>
            <w:r w:rsidRPr="00150C50">
              <w:rPr>
                <w:rFonts w:asciiTheme="minorHAnsi" w:hAnsiTheme="minorHAnsi" w:cstheme="minorHAnsi"/>
              </w:rPr>
              <w:t>Karta graficzna</w:t>
            </w:r>
          </w:p>
        </w:tc>
        <w:tc>
          <w:tcPr>
            <w:tcW w:w="5189" w:type="dxa"/>
          </w:tcPr>
          <w:p w14:paraId="70234125" w14:textId="767A3E53" w:rsidR="00813952" w:rsidRPr="00150C50" w:rsidRDefault="00813952" w:rsidP="00150C50">
            <w:pPr>
              <w:rPr>
                <w:rFonts w:asciiTheme="minorHAnsi" w:hAnsiTheme="minorHAnsi" w:cstheme="minorHAnsi"/>
              </w:rPr>
            </w:pPr>
            <w:r w:rsidRPr="00150C50">
              <w:rPr>
                <w:rFonts w:asciiTheme="minorHAnsi" w:hAnsiTheme="minorHAnsi" w:cstheme="minorHAnsi"/>
              </w:rPr>
              <w:t>Wbudowana np. Intel HD lub równoważna</w:t>
            </w:r>
          </w:p>
        </w:tc>
        <w:tc>
          <w:tcPr>
            <w:tcW w:w="2126" w:type="dxa"/>
          </w:tcPr>
          <w:p w14:paraId="3BD49880" w14:textId="77777777" w:rsidR="00813952" w:rsidRPr="00813952" w:rsidRDefault="00813952" w:rsidP="00150C50">
            <w:pPr>
              <w:rPr>
                <w:rFonts w:cstheme="minorHAnsi"/>
              </w:rPr>
            </w:pPr>
          </w:p>
        </w:tc>
      </w:tr>
      <w:tr w:rsidR="00813952" w:rsidRPr="00674B48" w14:paraId="01B068F0" w14:textId="65EB370C" w:rsidTr="00813952">
        <w:trPr>
          <w:trHeight w:val="397"/>
        </w:trPr>
        <w:tc>
          <w:tcPr>
            <w:tcW w:w="1786" w:type="dxa"/>
          </w:tcPr>
          <w:p w14:paraId="44150958" w14:textId="77777777" w:rsidR="00813952" w:rsidRPr="00150C50" w:rsidRDefault="00813952" w:rsidP="00150C50">
            <w:pPr>
              <w:rPr>
                <w:rFonts w:asciiTheme="minorHAnsi" w:hAnsiTheme="minorHAnsi" w:cstheme="minorHAnsi"/>
              </w:rPr>
            </w:pPr>
            <w:r w:rsidRPr="00150C50">
              <w:rPr>
                <w:rFonts w:asciiTheme="minorHAnsi" w:hAnsiTheme="minorHAnsi" w:cstheme="minorHAnsi"/>
              </w:rPr>
              <w:t>Kamera</w:t>
            </w:r>
          </w:p>
        </w:tc>
        <w:tc>
          <w:tcPr>
            <w:tcW w:w="5189" w:type="dxa"/>
          </w:tcPr>
          <w:p w14:paraId="76143E8C" w14:textId="77777777" w:rsidR="00813952" w:rsidRPr="00150C50" w:rsidRDefault="00813952" w:rsidP="00150C50">
            <w:pPr>
              <w:rPr>
                <w:rFonts w:asciiTheme="minorHAnsi" w:hAnsiTheme="minorHAnsi" w:cstheme="minorHAnsi"/>
              </w:rPr>
            </w:pPr>
            <w:r w:rsidRPr="00150C50">
              <w:rPr>
                <w:rFonts w:asciiTheme="minorHAnsi" w:hAnsiTheme="minorHAnsi" w:cstheme="minorHAnsi"/>
              </w:rPr>
              <w:t>wbudowana w ramkę ekranu</w:t>
            </w:r>
          </w:p>
        </w:tc>
        <w:tc>
          <w:tcPr>
            <w:tcW w:w="2126" w:type="dxa"/>
          </w:tcPr>
          <w:p w14:paraId="0BABAB51" w14:textId="77777777" w:rsidR="00813952" w:rsidRPr="00813952" w:rsidRDefault="00813952" w:rsidP="00150C50">
            <w:pPr>
              <w:rPr>
                <w:rFonts w:cstheme="minorHAnsi"/>
              </w:rPr>
            </w:pPr>
          </w:p>
        </w:tc>
      </w:tr>
      <w:tr w:rsidR="00813952" w:rsidRPr="00674B48" w14:paraId="2BEDE084" w14:textId="53D801BD" w:rsidTr="00813952">
        <w:trPr>
          <w:trHeight w:val="418"/>
        </w:trPr>
        <w:tc>
          <w:tcPr>
            <w:tcW w:w="1786" w:type="dxa"/>
          </w:tcPr>
          <w:p w14:paraId="67B67E33" w14:textId="77777777" w:rsidR="00813952" w:rsidRPr="00150C50" w:rsidRDefault="00813952" w:rsidP="00150C50">
            <w:pPr>
              <w:rPr>
                <w:rFonts w:asciiTheme="minorHAnsi" w:hAnsiTheme="minorHAnsi" w:cstheme="minorHAnsi"/>
              </w:rPr>
            </w:pPr>
            <w:r w:rsidRPr="00150C50">
              <w:rPr>
                <w:rFonts w:asciiTheme="minorHAnsi" w:hAnsiTheme="minorHAnsi" w:cstheme="minorHAnsi"/>
              </w:rPr>
              <w:t>Dysk twardy</w:t>
            </w:r>
          </w:p>
        </w:tc>
        <w:tc>
          <w:tcPr>
            <w:tcW w:w="5189" w:type="dxa"/>
          </w:tcPr>
          <w:p w14:paraId="5F146184" w14:textId="77777777" w:rsidR="00813952" w:rsidRPr="00150C50" w:rsidRDefault="00813952" w:rsidP="00150C50">
            <w:pPr>
              <w:rPr>
                <w:rFonts w:asciiTheme="minorHAnsi" w:hAnsiTheme="minorHAnsi" w:cstheme="minorHAnsi"/>
              </w:rPr>
            </w:pPr>
            <w:r w:rsidRPr="00150C50">
              <w:rPr>
                <w:rFonts w:asciiTheme="minorHAnsi" w:hAnsiTheme="minorHAnsi" w:cstheme="minorHAnsi"/>
              </w:rPr>
              <w:t xml:space="preserve">dysk SSD min. 240 GB </w:t>
            </w:r>
          </w:p>
        </w:tc>
        <w:tc>
          <w:tcPr>
            <w:tcW w:w="2126" w:type="dxa"/>
          </w:tcPr>
          <w:p w14:paraId="20C79C29" w14:textId="77777777" w:rsidR="00813952" w:rsidRPr="00813952" w:rsidRDefault="00813952" w:rsidP="00150C50">
            <w:pPr>
              <w:rPr>
                <w:rFonts w:cstheme="minorHAnsi"/>
              </w:rPr>
            </w:pPr>
          </w:p>
        </w:tc>
      </w:tr>
      <w:tr w:rsidR="00813952" w:rsidRPr="00674B48" w14:paraId="790D623A" w14:textId="24BE84F9" w:rsidTr="00813952">
        <w:trPr>
          <w:trHeight w:val="423"/>
        </w:trPr>
        <w:tc>
          <w:tcPr>
            <w:tcW w:w="1786" w:type="dxa"/>
          </w:tcPr>
          <w:p w14:paraId="5FCB0071" w14:textId="77777777" w:rsidR="00813952" w:rsidRPr="00150C50" w:rsidRDefault="00813952" w:rsidP="00150C50">
            <w:pPr>
              <w:rPr>
                <w:rFonts w:asciiTheme="minorHAnsi" w:hAnsiTheme="minorHAnsi" w:cstheme="minorHAnsi"/>
              </w:rPr>
            </w:pPr>
            <w:r w:rsidRPr="00150C50">
              <w:rPr>
                <w:rFonts w:asciiTheme="minorHAnsi" w:hAnsiTheme="minorHAnsi" w:cstheme="minorHAnsi"/>
              </w:rPr>
              <w:t>Przekątna ekranu</w:t>
            </w:r>
          </w:p>
        </w:tc>
        <w:tc>
          <w:tcPr>
            <w:tcW w:w="5189" w:type="dxa"/>
          </w:tcPr>
          <w:p w14:paraId="09DCDCC0" w14:textId="77777777" w:rsidR="00813952" w:rsidRPr="00150C50" w:rsidRDefault="00813952" w:rsidP="00150C50">
            <w:pPr>
              <w:rPr>
                <w:rFonts w:asciiTheme="minorHAnsi" w:hAnsiTheme="minorHAnsi" w:cstheme="minorHAnsi"/>
              </w:rPr>
            </w:pPr>
            <w:r w:rsidRPr="00150C50">
              <w:rPr>
                <w:rFonts w:asciiTheme="minorHAnsi" w:hAnsiTheme="minorHAnsi" w:cstheme="minorHAnsi"/>
              </w:rPr>
              <w:t>minimum 14" - maksimum 15,6"</w:t>
            </w:r>
          </w:p>
        </w:tc>
        <w:tc>
          <w:tcPr>
            <w:tcW w:w="2126" w:type="dxa"/>
          </w:tcPr>
          <w:p w14:paraId="3C000126" w14:textId="77777777" w:rsidR="00813952" w:rsidRPr="00813952" w:rsidRDefault="00813952" w:rsidP="00150C50">
            <w:pPr>
              <w:rPr>
                <w:rFonts w:cstheme="minorHAnsi"/>
              </w:rPr>
            </w:pPr>
          </w:p>
        </w:tc>
      </w:tr>
      <w:tr w:rsidR="00813952" w:rsidRPr="00674B48" w14:paraId="0186B379" w14:textId="1F875436" w:rsidTr="00813952">
        <w:trPr>
          <w:trHeight w:val="402"/>
        </w:trPr>
        <w:tc>
          <w:tcPr>
            <w:tcW w:w="1786" w:type="dxa"/>
          </w:tcPr>
          <w:p w14:paraId="5FA97612" w14:textId="77777777" w:rsidR="00813952" w:rsidRPr="00150C50" w:rsidRDefault="00813952" w:rsidP="00150C50">
            <w:pPr>
              <w:rPr>
                <w:rFonts w:asciiTheme="minorHAnsi" w:hAnsiTheme="minorHAnsi" w:cstheme="minorHAnsi"/>
              </w:rPr>
            </w:pPr>
            <w:r w:rsidRPr="00150C50">
              <w:rPr>
                <w:rFonts w:asciiTheme="minorHAnsi" w:hAnsiTheme="minorHAnsi" w:cstheme="minorHAnsi"/>
              </w:rPr>
              <w:t>Klawiatura</w:t>
            </w:r>
          </w:p>
        </w:tc>
        <w:tc>
          <w:tcPr>
            <w:tcW w:w="5189" w:type="dxa"/>
          </w:tcPr>
          <w:p w14:paraId="03236FDA" w14:textId="421F350C" w:rsidR="00813952" w:rsidRPr="00150C50" w:rsidRDefault="00813952" w:rsidP="00150C50">
            <w:pPr>
              <w:rPr>
                <w:rFonts w:asciiTheme="minorHAnsi" w:hAnsiTheme="minorHAnsi" w:cstheme="minorHAnsi"/>
              </w:rPr>
            </w:pPr>
            <w:r w:rsidRPr="00150C50">
              <w:rPr>
                <w:rFonts w:asciiTheme="minorHAnsi" w:hAnsiTheme="minorHAnsi" w:cstheme="minorHAnsi"/>
              </w:rPr>
              <w:t>QWERTY</w:t>
            </w:r>
          </w:p>
        </w:tc>
        <w:tc>
          <w:tcPr>
            <w:tcW w:w="2126" w:type="dxa"/>
          </w:tcPr>
          <w:p w14:paraId="25B65C35" w14:textId="77777777" w:rsidR="00813952" w:rsidRPr="00813952" w:rsidRDefault="00813952" w:rsidP="00150C50">
            <w:pPr>
              <w:rPr>
                <w:rFonts w:cstheme="minorHAnsi"/>
              </w:rPr>
            </w:pPr>
          </w:p>
        </w:tc>
      </w:tr>
      <w:tr w:rsidR="00813952" w:rsidRPr="00674B48" w14:paraId="6BFAD79D" w14:textId="5FFC26C2" w:rsidTr="00813952">
        <w:trPr>
          <w:trHeight w:val="421"/>
        </w:trPr>
        <w:tc>
          <w:tcPr>
            <w:tcW w:w="1786" w:type="dxa"/>
          </w:tcPr>
          <w:p w14:paraId="279FE20E" w14:textId="77777777" w:rsidR="00813952" w:rsidRPr="00150C50" w:rsidRDefault="00813952" w:rsidP="00150C50">
            <w:pPr>
              <w:rPr>
                <w:rFonts w:asciiTheme="minorHAnsi" w:hAnsiTheme="minorHAnsi" w:cstheme="minorHAnsi"/>
              </w:rPr>
            </w:pPr>
            <w:r w:rsidRPr="00150C50">
              <w:rPr>
                <w:rFonts w:asciiTheme="minorHAnsi" w:hAnsiTheme="minorHAnsi" w:cstheme="minorHAnsi"/>
              </w:rPr>
              <w:t>Zestaw słuchawkowy</w:t>
            </w:r>
          </w:p>
        </w:tc>
        <w:tc>
          <w:tcPr>
            <w:tcW w:w="5189" w:type="dxa"/>
          </w:tcPr>
          <w:p w14:paraId="3BB00D4B" w14:textId="77777777" w:rsidR="00813952" w:rsidRPr="00150C50" w:rsidRDefault="00813952" w:rsidP="00150C50">
            <w:pPr>
              <w:rPr>
                <w:rFonts w:asciiTheme="minorHAnsi" w:hAnsiTheme="minorHAnsi" w:cstheme="minorHAnsi"/>
              </w:rPr>
            </w:pPr>
            <w:r w:rsidRPr="00150C50">
              <w:rPr>
                <w:rFonts w:asciiTheme="minorHAnsi" w:hAnsiTheme="minorHAnsi" w:cstheme="minorHAnsi"/>
              </w:rPr>
              <w:t>Obu uszny, nauszny, przewodowy  z połączeniem USB, przycisk wyciszania fizyczny umieszczony na przewodzie lub na mikrofonie, mikrofon na pałąku</w:t>
            </w:r>
          </w:p>
        </w:tc>
        <w:tc>
          <w:tcPr>
            <w:tcW w:w="2126" w:type="dxa"/>
          </w:tcPr>
          <w:p w14:paraId="6767C195" w14:textId="77777777" w:rsidR="00813952" w:rsidRPr="00813952" w:rsidRDefault="00813952" w:rsidP="00150C50">
            <w:pPr>
              <w:rPr>
                <w:rFonts w:cstheme="minorHAnsi"/>
              </w:rPr>
            </w:pPr>
          </w:p>
        </w:tc>
      </w:tr>
      <w:tr w:rsidR="00813952" w:rsidRPr="00674B48" w14:paraId="22F3725A" w14:textId="01708ADB" w:rsidTr="00813952">
        <w:trPr>
          <w:trHeight w:val="413"/>
        </w:trPr>
        <w:tc>
          <w:tcPr>
            <w:tcW w:w="1786" w:type="dxa"/>
          </w:tcPr>
          <w:p w14:paraId="280F6F25" w14:textId="77777777" w:rsidR="00813952" w:rsidRPr="00150C50" w:rsidRDefault="00813952" w:rsidP="00150C50">
            <w:pPr>
              <w:rPr>
                <w:rFonts w:asciiTheme="minorHAnsi" w:hAnsiTheme="minorHAnsi" w:cstheme="minorHAnsi"/>
              </w:rPr>
            </w:pPr>
            <w:r w:rsidRPr="00150C50">
              <w:rPr>
                <w:rFonts w:asciiTheme="minorHAnsi" w:hAnsiTheme="minorHAnsi" w:cstheme="minorHAnsi"/>
              </w:rPr>
              <w:t>Łączność</w:t>
            </w:r>
          </w:p>
        </w:tc>
        <w:tc>
          <w:tcPr>
            <w:tcW w:w="5189" w:type="dxa"/>
          </w:tcPr>
          <w:p w14:paraId="26D70BFB" w14:textId="7FCCE14B" w:rsidR="00813952" w:rsidRPr="00150C50" w:rsidRDefault="00813952" w:rsidP="00150C50">
            <w:pPr>
              <w:rPr>
                <w:rFonts w:asciiTheme="minorHAnsi" w:hAnsiTheme="minorHAnsi" w:cstheme="minorHAnsi"/>
                <w:lang w:val="en-US"/>
              </w:rPr>
            </w:pPr>
            <w:r w:rsidRPr="00150C50">
              <w:rPr>
                <w:rFonts w:asciiTheme="minorHAnsi" w:hAnsiTheme="minorHAnsi" w:cstheme="minorHAnsi"/>
                <w:lang w:val="en-US"/>
              </w:rPr>
              <w:t xml:space="preserve">Port 1Gbit LAN, </w:t>
            </w:r>
            <w:proofErr w:type="spellStart"/>
            <w:r w:rsidRPr="00150C50">
              <w:rPr>
                <w:rFonts w:asciiTheme="minorHAnsi" w:hAnsiTheme="minorHAnsi" w:cstheme="minorHAnsi"/>
                <w:lang w:val="en-US"/>
              </w:rPr>
              <w:t>wbudowane</w:t>
            </w:r>
            <w:proofErr w:type="spellEnd"/>
            <w:r w:rsidRPr="00150C50">
              <w:rPr>
                <w:rFonts w:asciiTheme="minorHAnsi" w:hAnsiTheme="minorHAnsi" w:cstheme="minorHAnsi"/>
                <w:lang w:val="en-US"/>
              </w:rPr>
              <w:t xml:space="preserve"> </w:t>
            </w:r>
            <w:proofErr w:type="spellStart"/>
            <w:r w:rsidRPr="00150C50">
              <w:rPr>
                <w:rFonts w:asciiTheme="minorHAnsi" w:hAnsiTheme="minorHAnsi" w:cstheme="minorHAnsi"/>
                <w:lang w:val="en-US"/>
              </w:rPr>
              <w:t>WiFi</w:t>
            </w:r>
            <w:proofErr w:type="spellEnd"/>
            <w:r w:rsidRPr="00150C50">
              <w:rPr>
                <w:rFonts w:asciiTheme="minorHAnsi" w:hAnsiTheme="minorHAnsi" w:cstheme="minorHAnsi"/>
                <w:lang w:val="en-US"/>
              </w:rPr>
              <w:t xml:space="preserve"> 802.11 a/b/g/n/ac</w:t>
            </w:r>
          </w:p>
        </w:tc>
        <w:tc>
          <w:tcPr>
            <w:tcW w:w="2126" w:type="dxa"/>
          </w:tcPr>
          <w:p w14:paraId="558B9CB1" w14:textId="77777777" w:rsidR="00813952" w:rsidRPr="00813952" w:rsidRDefault="00813952" w:rsidP="00150C50">
            <w:pPr>
              <w:rPr>
                <w:rFonts w:cstheme="minorHAnsi"/>
                <w:lang w:val="en-US"/>
              </w:rPr>
            </w:pPr>
          </w:p>
        </w:tc>
      </w:tr>
      <w:tr w:rsidR="00813952" w:rsidRPr="00674B48" w14:paraId="6FA3A743" w14:textId="6F661701" w:rsidTr="00813952">
        <w:trPr>
          <w:trHeight w:val="412"/>
        </w:trPr>
        <w:tc>
          <w:tcPr>
            <w:tcW w:w="1786" w:type="dxa"/>
          </w:tcPr>
          <w:p w14:paraId="2C8ADA84" w14:textId="77777777" w:rsidR="00813952" w:rsidRPr="00150C50" w:rsidRDefault="00813952" w:rsidP="00150C50">
            <w:pPr>
              <w:rPr>
                <w:rFonts w:asciiTheme="minorHAnsi" w:hAnsiTheme="minorHAnsi" w:cstheme="minorHAnsi"/>
              </w:rPr>
            </w:pPr>
            <w:r w:rsidRPr="00150C50">
              <w:rPr>
                <w:rFonts w:asciiTheme="minorHAnsi" w:hAnsiTheme="minorHAnsi" w:cstheme="minorHAnsi"/>
              </w:rPr>
              <w:t>Gwarancja</w:t>
            </w:r>
          </w:p>
        </w:tc>
        <w:tc>
          <w:tcPr>
            <w:tcW w:w="5189" w:type="dxa"/>
          </w:tcPr>
          <w:p w14:paraId="65EDD224" w14:textId="127F6FFD" w:rsidR="00813952" w:rsidRPr="00150C50" w:rsidRDefault="00813952" w:rsidP="00150C50">
            <w:pPr>
              <w:rPr>
                <w:rFonts w:asciiTheme="minorHAnsi" w:hAnsiTheme="minorHAnsi" w:cstheme="minorHAnsi"/>
              </w:rPr>
            </w:pPr>
            <w:r w:rsidRPr="00150C50">
              <w:rPr>
                <w:rFonts w:asciiTheme="minorHAnsi" w:hAnsiTheme="minorHAnsi" w:cstheme="minorHAnsi"/>
              </w:rPr>
              <w:t>Min. 24 miesiące od dnia podpisania protokołu odbioru</w:t>
            </w:r>
          </w:p>
        </w:tc>
        <w:tc>
          <w:tcPr>
            <w:tcW w:w="2126" w:type="dxa"/>
          </w:tcPr>
          <w:p w14:paraId="3A8D7C79" w14:textId="77777777" w:rsidR="00813952" w:rsidRPr="00813952" w:rsidRDefault="00813952" w:rsidP="00150C50">
            <w:pPr>
              <w:rPr>
                <w:rFonts w:cstheme="minorHAnsi"/>
              </w:rPr>
            </w:pPr>
          </w:p>
        </w:tc>
      </w:tr>
      <w:tr w:rsidR="00813952" w:rsidRPr="00674B48" w14:paraId="0828E737" w14:textId="60ECF237" w:rsidTr="00813952">
        <w:tc>
          <w:tcPr>
            <w:tcW w:w="1786" w:type="dxa"/>
          </w:tcPr>
          <w:p w14:paraId="74549CAA" w14:textId="77777777" w:rsidR="00813952" w:rsidRPr="00150C50" w:rsidRDefault="00813952" w:rsidP="00150C50">
            <w:pPr>
              <w:rPr>
                <w:rFonts w:asciiTheme="minorHAnsi" w:hAnsiTheme="minorHAnsi" w:cstheme="minorHAnsi"/>
              </w:rPr>
            </w:pPr>
            <w:r w:rsidRPr="00150C50">
              <w:rPr>
                <w:rFonts w:asciiTheme="minorHAnsi" w:hAnsiTheme="minorHAnsi" w:cstheme="minorHAnsi"/>
              </w:rPr>
              <w:t>Oprogramowanie użytkowe niezbędne</w:t>
            </w:r>
          </w:p>
          <w:p w14:paraId="6D0B122D" w14:textId="77777777" w:rsidR="00813952" w:rsidRPr="00150C50" w:rsidRDefault="00813952" w:rsidP="00150C50">
            <w:pPr>
              <w:rPr>
                <w:rFonts w:asciiTheme="minorHAnsi" w:hAnsiTheme="minorHAnsi" w:cstheme="minorHAnsi"/>
              </w:rPr>
            </w:pPr>
            <w:r w:rsidRPr="00150C50">
              <w:rPr>
                <w:rFonts w:asciiTheme="minorHAnsi" w:hAnsiTheme="minorHAnsi" w:cstheme="minorHAnsi"/>
              </w:rPr>
              <w:t>do realizacji zadań</w:t>
            </w:r>
          </w:p>
          <w:p w14:paraId="5CC54241" w14:textId="77777777" w:rsidR="00813952" w:rsidRPr="00150C50" w:rsidRDefault="00813952" w:rsidP="00150C50">
            <w:pPr>
              <w:rPr>
                <w:rFonts w:asciiTheme="minorHAnsi" w:hAnsiTheme="minorHAnsi" w:cstheme="minorHAnsi"/>
              </w:rPr>
            </w:pPr>
            <w:r w:rsidRPr="00150C50">
              <w:rPr>
                <w:rFonts w:asciiTheme="minorHAnsi" w:hAnsiTheme="minorHAnsi" w:cstheme="minorHAnsi"/>
              </w:rPr>
              <w:t xml:space="preserve">związanych </w:t>
            </w:r>
            <w:r w:rsidRPr="00150C50">
              <w:rPr>
                <w:rFonts w:asciiTheme="minorHAnsi" w:hAnsiTheme="minorHAnsi" w:cstheme="minorHAnsi"/>
              </w:rPr>
              <w:br/>
              <w:t>z kształceniem zdalnym</w:t>
            </w:r>
          </w:p>
        </w:tc>
        <w:tc>
          <w:tcPr>
            <w:tcW w:w="5189" w:type="dxa"/>
          </w:tcPr>
          <w:p w14:paraId="168BA5D6" w14:textId="42D1503C" w:rsidR="00813952" w:rsidRPr="00150C50" w:rsidRDefault="00813952" w:rsidP="00150C50">
            <w:pPr>
              <w:rPr>
                <w:rFonts w:asciiTheme="minorHAnsi" w:hAnsiTheme="minorHAnsi" w:cstheme="minorHAnsi"/>
              </w:rPr>
            </w:pPr>
            <w:r w:rsidRPr="00150C50">
              <w:rPr>
                <w:rFonts w:asciiTheme="minorHAnsi" w:hAnsiTheme="minorHAnsi" w:cstheme="minorHAnsi"/>
              </w:rPr>
              <w:t xml:space="preserve">- system operacyjny Windows 10 </w:t>
            </w:r>
            <w:r w:rsidR="00486580">
              <w:rPr>
                <w:rFonts w:asciiTheme="minorHAnsi" w:hAnsiTheme="minorHAnsi" w:cstheme="minorHAnsi"/>
              </w:rPr>
              <w:t xml:space="preserve">Home lub </w:t>
            </w:r>
            <w:r w:rsidRPr="00150C50">
              <w:rPr>
                <w:rFonts w:asciiTheme="minorHAnsi" w:hAnsiTheme="minorHAnsi" w:cstheme="minorHAnsi"/>
              </w:rPr>
              <w:t>Pro 64 bit, który powinien zostać zainstalowany i skonfigurowany na laptopach</w:t>
            </w:r>
          </w:p>
          <w:p w14:paraId="0665BDA4" w14:textId="72FFEBAE" w:rsidR="00813952" w:rsidRPr="00150C50" w:rsidRDefault="00813952" w:rsidP="00150C50">
            <w:pPr>
              <w:rPr>
                <w:rFonts w:asciiTheme="minorHAnsi" w:hAnsiTheme="minorHAnsi" w:cstheme="minorHAnsi"/>
              </w:rPr>
            </w:pPr>
          </w:p>
        </w:tc>
        <w:tc>
          <w:tcPr>
            <w:tcW w:w="2126" w:type="dxa"/>
          </w:tcPr>
          <w:p w14:paraId="7D151406" w14:textId="77777777" w:rsidR="00813952" w:rsidRPr="00813952" w:rsidRDefault="00813952" w:rsidP="00150C50">
            <w:pPr>
              <w:rPr>
                <w:rFonts w:cstheme="minorHAnsi"/>
              </w:rPr>
            </w:pPr>
          </w:p>
        </w:tc>
      </w:tr>
    </w:tbl>
    <w:p w14:paraId="606732E3" w14:textId="77777777" w:rsidR="00813952" w:rsidRDefault="00813952" w:rsidP="007C6E14">
      <w:pPr>
        <w:tabs>
          <w:tab w:val="left" w:pos="851"/>
          <w:tab w:val="left" w:pos="993"/>
        </w:tabs>
        <w:spacing w:after="0" w:line="240" w:lineRule="auto"/>
        <w:jc w:val="both"/>
        <w:rPr>
          <w:rFonts w:ascii="Tahoma" w:eastAsia="Times New Roman" w:hAnsi="Tahoma" w:cs="Tahoma"/>
          <w:b/>
          <w:sz w:val="20"/>
          <w:szCs w:val="20"/>
          <w:lang w:eastAsia="pl-PL"/>
        </w:rPr>
      </w:pPr>
    </w:p>
    <w:p w14:paraId="27DF0174" w14:textId="77777777" w:rsidR="00813952" w:rsidRDefault="00813952" w:rsidP="007C6E14">
      <w:pPr>
        <w:keepNext/>
        <w:tabs>
          <w:tab w:val="left" w:pos="-5387"/>
        </w:tabs>
        <w:spacing w:after="0" w:line="240" w:lineRule="auto"/>
        <w:jc w:val="both"/>
        <w:outlineLvl w:val="3"/>
        <w:rPr>
          <w:rFonts w:ascii="Tahoma" w:eastAsia="Times New Roman" w:hAnsi="Tahoma" w:cs="Tahoma"/>
          <w:sz w:val="20"/>
          <w:szCs w:val="20"/>
          <w:lang w:eastAsia="pl-PL"/>
        </w:rPr>
      </w:pPr>
    </w:p>
    <w:p w14:paraId="1DA8C1B3" w14:textId="77777777" w:rsidR="00813952" w:rsidRDefault="00813952" w:rsidP="007C6E14">
      <w:pPr>
        <w:keepNext/>
        <w:tabs>
          <w:tab w:val="left" w:pos="-5387"/>
        </w:tabs>
        <w:spacing w:after="0" w:line="240" w:lineRule="auto"/>
        <w:jc w:val="both"/>
        <w:outlineLvl w:val="3"/>
        <w:rPr>
          <w:rFonts w:ascii="Tahoma" w:eastAsia="Times New Roman" w:hAnsi="Tahoma" w:cs="Tahoma"/>
          <w:sz w:val="20"/>
          <w:szCs w:val="20"/>
          <w:lang w:eastAsia="pl-PL"/>
        </w:rPr>
      </w:pPr>
    </w:p>
    <w:p w14:paraId="3A55C43F" w14:textId="77777777" w:rsidR="00813952" w:rsidRDefault="00813952" w:rsidP="007C6E14">
      <w:pPr>
        <w:keepNext/>
        <w:tabs>
          <w:tab w:val="left" w:pos="-5387"/>
        </w:tabs>
        <w:spacing w:after="0" w:line="240" w:lineRule="auto"/>
        <w:jc w:val="both"/>
        <w:outlineLvl w:val="3"/>
        <w:rPr>
          <w:rFonts w:ascii="Tahoma" w:eastAsia="Times New Roman" w:hAnsi="Tahoma" w:cs="Tahoma"/>
          <w:sz w:val="20"/>
          <w:szCs w:val="20"/>
          <w:lang w:eastAsia="pl-PL"/>
        </w:rPr>
      </w:pPr>
    </w:p>
    <w:p w14:paraId="1D4A9C6A" w14:textId="77777777" w:rsidR="0027121D" w:rsidRDefault="0027121D" w:rsidP="0027121D">
      <w:pPr>
        <w:spacing w:after="0" w:line="259" w:lineRule="auto"/>
        <w:ind w:left="360"/>
      </w:pPr>
      <w:r>
        <w:t xml:space="preserve"> </w:t>
      </w:r>
    </w:p>
    <w:p w14:paraId="525F467A" w14:textId="77777777" w:rsidR="0027121D" w:rsidRPr="00E241A3" w:rsidRDefault="0027121D" w:rsidP="003B1033">
      <w:pPr>
        <w:numPr>
          <w:ilvl w:val="0"/>
          <w:numId w:val="52"/>
        </w:numPr>
        <w:spacing w:after="88" w:line="270" w:lineRule="auto"/>
        <w:ind w:right="42" w:hanging="360"/>
        <w:jc w:val="both"/>
        <w:rPr>
          <w:rFonts w:ascii="Tahoma" w:hAnsi="Tahoma" w:cs="Tahoma"/>
          <w:sz w:val="18"/>
          <w:szCs w:val="18"/>
        </w:rPr>
      </w:pPr>
      <w:r w:rsidRPr="00E241A3">
        <w:rPr>
          <w:rFonts w:ascii="Tahoma" w:hAnsi="Tahoma" w:cs="Tahoma"/>
          <w:sz w:val="18"/>
          <w:szCs w:val="18"/>
        </w:rPr>
        <w:t xml:space="preserve">Oferujemy okres gwarancji na komputery przenośne wraz z wyposażeniem (wszystkie elementy): </w:t>
      </w:r>
    </w:p>
    <w:p w14:paraId="2C1FAA76" w14:textId="6D406DB2" w:rsidR="0027121D" w:rsidRPr="00E241A3" w:rsidRDefault="00E241A3" w:rsidP="0027121D">
      <w:pPr>
        <w:spacing w:after="9"/>
        <w:ind w:left="368" w:right="42"/>
        <w:rPr>
          <w:rFonts w:ascii="Tahoma" w:hAnsi="Tahoma" w:cs="Tahoma"/>
          <w:sz w:val="18"/>
          <w:szCs w:val="18"/>
        </w:rPr>
      </w:pPr>
      <w:r>
        <w:rPr>
          <w:rFonts w:ascii="Tahoma" w:hAnsi="Tahoma" w:cs="Tahoma"/>
          <w:sz w:val="18"/>
          <w:szCs w:val="18"/>
        </w:rPr>
        <w:t>24</w:t>
      </w:r>
      <w:r w:rsidRPr="00E241A3">
        <w:rPr>
          <w:rFonts w:ascii="Tahoma" w:hAnsi="Tahoma" w:cs="Tahoma"/>
          <w:sz w:val="18"/>
          <w:szCs w:val="18"/>
        </w:rPr>
        <w:t>*</w:t>
      </w:r>
      <w:r>
        <w:rPr>
          <w:rFonts w:ascii="Tahoma" w:hAnsi="Tahoma" w:cs="Tahoma"/>
          <w:sz w:val="18"/>
          <w:szCs w:val="18"/>
        </w:rPr>
        <w:t xml:space="preserve"> </w:t>
      </w:r>
      <w:r w:rsidRPr="00E241A3">
        <w:rPr>
          <w:rFonts w:ascii="Tahoma" w:hAnsi="Tahoma" w:cs="Tahoma"/>
          <w:sz w:val="18"/>
          <w:szCs w:val="18"/>
        </w:rPr>
        <w:t xml:space="preserve">/ </w:t>
      </w:r>
      <w:r w:rsidR="0027121D" w:rsidRPr="00E241A3">
        <w:rPr>
          <w:rFonts w:ascii="Tahoma" w:hAnsi="Tahoma" w:cs="Tahoma"/>
          <w:sz w:val="18"/>
          <w:szCs w:val="18"/>
        </w:rPr>
        <w:t xml:space="preserve"> 36 */ powyżej </w:t>
      </w:r>
      <w:r w:rsidR="00486580">
        <w:rPr>
          <w:rFonts w:ascii="Tahoma" w:hAnsi="Tahoma" w:cs="Tahoma"/>
          <w:sz w:val="18"/>
          <w:szCs w:val="18"/>
        </w:rPr>
        <w:t>3</w:t>
      </w:r>
      <w:r w:rsidR="0027121D" w:rsidRPr="00E241A3">
        <w:rPr>
          <w:rFonts w:ascii="Tahoma" w:hAnsi="Tahoma" w:cs="Tahoma"/>
          <w:sz w:val="18"/>
          <w:szCs w:val="18"/>
        </w:rPr>
        <w:t xml:space="preserve">6, tj. ………..*/ miesięcy </w:t>
      </w:r>
    </w:p>
    <w:p w14:paraId="55DB392C" w14:textId="71632B74" w:rsidR="0027121D" w:rsidRPr="00E241A3" w:rsidRDefault="0027121D" w:rsidP="003B1033">
      <w:pPr>
        <w:numPr>
          <w:ilvl w:val="1"/>
          <w:numId w:val="52"/>
        </w:numPr>
        <w:spacing w:after="145" w:line="249" w:lineRule="auto"/>
        <w:ind w:right="38" w:hanging="10"/>
        <w:jc w:val="both"/>
        <w:rPr>
          <w:rFonts w:ascii="Tahoma" w:hAnsi="Tahoma" w:cs="Tahoma"/>
          <w:sz w:val="16"/>
          <w:szCs w:val="16"/>
        </w:rPr>
      </w:pPr>
      <w:r w:rsidRPr="00E241A3">
        <w:rPr>
          <w:rFonts w:ascii="Tahoma" w:eastAsia="Calibri" w:hAnsi="Tahoma" w:cs="Tahoma"/>
          <w:i/>
          <w:sz w:val="16"/>
          <w:szCs w:val="16"/>
        </w:rPr>
        <w:t xml:space="preserve">niepotrzebne skreślić oraz w przypadku oferowania okresu gwarancji dłuższego niż </w:t>
      </w:r>
      <w:r w:rsidR="00486580">
        <w:rPr>
          <w:rFonts w:ascii="Tahoma" w:eastAsia="Calibri" w:hAnsi="Tahoma" w:cs="Tahoma"/>
          <w:i/>
          <w:sz w:val="16"/>
          <w:szCs w:val="16"/>
        </w:rPr>
        <w:t>3</w:t>
      </w:r>
      <w:r w:rsidRPr="00E241A3">
        <w:rPr>
          <w:rFonts w:ascii="Tahoma" w:eastAsia="Calibri" w:hAnsi="Tahoma" w:cs="Tahoma"/>
          <w:i/>
          <w:sz w:val="16"/>
          <w:szCs w:val="16"/>
        </w:rPr>
        <w:t>6 miesięcy należy wpisać oferowaną liczbę miesięcy gwarancji</w:t>
      </w:r>
      <w:r w:rsidRPr="00E241A3">
        <w:rPr>
          <w:rFonts w:ascii="Tahoma" w:hAnsi="Tahoma" w:cs="Tahoma"/>
          <w:sz w:val="16"/>
          <w:szCs w:val="16"/>
        </w:rPr>
        <w:t xml:space="preserve"> </w:t>
      </w:r>
    </w:p>
    <w:p w14:paraId="562D31B0" w14:textId="77777777" w:rsidR="0027121D" w:rsidRPr="00E241A3" w:rsidRDefault="0027121D" w:rsidP="003B1033">
      <w:pPr>
        <w:numPr>
          <w:ilvl w:val="0"/>
          <w:numId w:val="52"/>
        </w:numPr>
        <w:spacing w:after="86" w:line="270" w:lineRule="auto"/>
        <w:ind w:right="42" w:hanging="360"/>
        <w:jc w:val="both"/>
        <w:rPr>
          <w:rFonts w:ascii="Tahoma" w:hAnsi="Tahoma" w:cs="Tahoma"/>
          <w:sz w:val="18"/>
          <w:szCs w:val="18"/>
        </w:rPr>
      </w:pPr>
      <w:r w:rsidRPr="00E241A3">
        <w:rPr>
          <w:rFonts w:ascii="Tahoma" w:hAnsi="Tahoma" w:cs="Tahoma"/>
          <w:sz w:val="18"/>
          <w:szCs w:val="18"/>
        </w:rPr>
        <w:t xml:space="preserve">Oferujemy zainstalowanie pamięci RAM w każdym oferowanym komputerze przenośnym: </w:t>
      </w:r>
    </w:p>
    <w:p w14:paraId="1ED80B93" w14:textId="3004166E" w:rsidR="0027121D" w:rsidRPr="00E241A3" w:rsidRDefault="00486580" w:rsidP="0027121D">
      <w:pPr>
        <w:spacing w:after="9"/>
        <w:ind w:left="368" w:right="42"/>
        <w:rPr>
          <w:rFonts w:ascii="Tahoma" w:hAnsi="Tahoma" w:cs="Tahoma"/>
          <w:sz w:val="18"/>
          <w:szCs w:val="18"/>
        </w:rPr>
      </w:pPr>
      <w:r>
        <w:rPr>
          <w:rFonts w:ascii="Tahoma" w:hAnsi="Tahoma" w:cs="Tahoma"/>
          <w:sz w:val="18"/>
          <w:szCs w:val="18"/>
        </w:rPr>
        <w:t>4</w:t>
      </w:r>
      <w:r w:rsidR="0027121D" w:rsidRPr="00E241A3">
        <w:rPr>
          <w:rFonts w:ascii="Tahoma" w:hAnsi="Tahoma" w:cs="Tahoma"/>
          <w:sz w:val="18"/>
          <w:szCs w:val="18"/>
        </w:rPr>
        <w:t xml:space="preserve">*/ </w:t>
      </w:r>
      <w:r>
        <w:rPr>
          <w:rFonts w:ascii="Tahoma" w:hAnsi="Tahoma" w:cs="Tahoma"/>
          <w:sz w:val="18"/>
          <w:szCs w:val="18"/>
        </w:rPr>
        <w:t>8</w:t>
      </w:r>
      <w:r w:rsidR="0027121D" w:rsidRPr="00E241A3">
        <w:rPr>
          <w:rFonts w:ascii="Tahoma" w:hAnsi="Tahoma" w:cs="Tahoma"/>
          <w:sz w:val="18"/>
          <w:szCs w:val="18"/>
        </w:rPr>
        <w:t xml:space="preserve">*/ powyżej </w:t>
      </w:r>
      <w:r>
        <w:rPr>
          <w:rFonts w:ascii="Tahoma" w:hAnsi="Tahoma" w:cs="Tahoma"/>
          <w:sz w:val="18"/>
          <w:szCs w:val="18"/>
        </w:rPr>
        <w:t>8</w:t>
      </w:r>
      <w:r w:rsidR="0027121D" w:rsidRPr="00E241A3">
        <w:rPr>
          <w:rFonts w:ascii="Tahoma" w:hAnsi="Tahoma" w:cs="Tahoma"/>
          <w:sz w:val="18"/>
          <w:szCs w:val="18"/>
        </w:rPr>
        <w:t xml:space="preserve">, tj. ………….*/ GB </w:t>
      </w:r>
    </w:p>
    <w:p w14:paraId="6140C9B0" w14:textId="7485182A" w:rsidR="0027121D" w:rsidRPr="00E241A3" w:rsidRDefault="0027121D" w:rsidP="003B1033">
      <w:pPr>
        <w:numPr>
          <w:ilvl w:val="1"/>
          <w:numId w:val="52"/>
        </w:numPr>
        <w:spacing w:after="145" w:line="249" w:lineRule="auto"/>
        <w:ind w:right="38" w:hanging="10"/>
        <w:jc w:val="both"/>
        <w:rPr>
          <w:rFonts w:ascii="Tahoma" w:hAnsi="Tahoma" w:cs="Tahoma"/>
          <w:sz w:val="16"/>
          <w:szCs w:val="16"/>
        </w:rPr>
      </w:pPr>
      <w:r w:rsidRPr="00E241A3">
        <w:rPr>
          <w:rFonts w:ascii="Tahoma" w:eastAsia="Calibri" w:hAnsi="Tahoma" w:cs="Tahoma"/>
          <w:i/>
          <w:sz w:val="16"/>
          <w:szCs w:val="16"/>
        </w:rPr>
        <w:t xml:space="preserve">niepotrzebne skreślić oraz w przypadku oferowania zainstalowanej pamięci RAM powyżej </w:t>
      </w:r>
      <w:r w:rsidR="00486580">
        <w:rPr>
          <w:rFonts w:ascii="Tahoma" w:eastAsia="Calibri" w:hAnsi="Tahoma" w:cs="Tahoma"/>
          <w:i/>
          <w:sz w:val="16"/>
          <w:szCs w:val="16"/>
        </w:rPr>
        <w:t>8</w:t>
      </w:r>
      <w:r w:rsidRPr="00E241A3">
        <w:rPr>
          <w:rFonts w:ascii="Tahoma" w:eastAsia="Calibri" w:hAnsi="Tahoma" w:cs="Tahoma"/>
          <w:i/>
          <w:sz w:val="16"/>
          <w:szCs w:val="16"/>
        </w:rPr>
        <w:t xml:space="preserve"> GB należy wpisać oferowaną liczbę GB pamięci RAM </w:t>
      </w:r>
    </w:p>
    <w:p w14:paraId="0D864320" w14:textId="29109FA3" w:rsidR="0027121D" w:rsidRPr="00E241A3" w:rsidRDefault="0027121D" w:rsidP="003B1033">
      <w:pPr>
        <w:numPr>
          <w:ilvl w:val="0"/>
          <w:numId w:val="52"/>
        </w:numPr>
        <w:spacing w:after="89" w:line="270" w:lineRule="auto"/>
        <w:ind w:right="42" w:hanging="360"/>
        <w:jc w:val="both"/>
        <w:rPr>
          <w:rFonts w:ascii="Tahoma" w:hAnsi="Tahoma" w:cs="Tahoma"/>
          <w:sz w:val="18"/>
          <w:szCs w:val="18"/>
        </w:rPr>
      </w:pPr>
      <w:r w:rsidRPr="00E241A3">
        <w:rPr>
          <w:rFonts w:ascii="Tahoma" w:hAnsi="Tahoma" w:cs="Tahoma"/>
          <w:sz w:val="18"/>
          <w:szCs w:val="18"/>
        </w:rPr>
        <w:t xml:space="preserve">Oferujemy </w:t>
      </w:r>
      <w:r w:rsidR="00486580">
        <w:rPr>
          <w:rFonts w:ascii="Tahoma" w:hAnsi="Tahoma" w:cs="Tahoma"/>
          <w:sz w:val="18"/>
          <w:szCs w:val="18"/>
        </w:rPr>
        <w:t xml:space="preserve">przekątną matrycy ekranu </w:t>
      </w:r>
      <w:r w:rsidRPr="00E241A3">
        <w:rPr>
          <w:rFonts w:ascii="Tahoma" w:hAnsi="Tahoma" w:cs="Tahoma"/>
          <w:sz w:val="18"/>
          <w:szCs w:val="18"/>
        </w:rPr>
        <w:t xml:space="preserve">w komputerze przenośnym o </w:t>
      </w:r>
      <w:r w:rsidR="00486580">
        <w:rPr>
          <w:rFonts w:ascii="Tahoma" w:hAnsi="Tahoma" w:cs="Tahoma"/>
          <w:sz w:val="18"/>
          <w:szCs w:val="18"/>
        </w:rPr>
        <w:t>wielkości</w:t>
      </w:r>
      <w:r w:rsidRPr="00E241A3">
        <w:rPr>
          <w:rFonts w:ascii="Tahoma" w:hAnsi="Tahoma" w:cs="Tahoma"/>
          <w:sz w:val="18"/>
          <w:szCs w:val="18"/>
        </w:rPr>
        <w:t xml:space="preserve">: </w:t>
      </w:r>
    </w:p>
    <w:p w14:paraId="72C9E276" w14:textId="35107777" w:rsidR="0027121D" w:rsidRPr="00E241A3" w:rsidRDefault="00486580" w:rsidP="0027121D">
      <w:pPr>
        <w:spacing w:after="6"/>
        <w:ind w:left="368" w:right="42"/>
        <w:rPr>
          <w:rFonts w:ascii="Tahoma" w:hAnsi="Tahoma" w:cs="Tahoma"/>
          <w:sz w:val="18"/>
          <w:szCs w:val="18"/>
        </w:rPr>
      </w:pPr>
      <w:r>
        <w:rPr>
          <w:rFonts w:ascii="Tahoma" w:hAnsi="Tahoma" w:cs="Tahoma"/>
          <w:sz w:val="18"/>
          <w:szCs w:val="18"/>
        </w:rPr>
        <w:t>14”</w:t>
      </w:r>
      <w:r w:rsidR="0027121D" w:rsidRPr="00E241A3">
        <w:rPr>
          <w:rFonts w:ascii="Tahoma" w:hAnsi="Tahoma" w:cs="Tahoma"/>
          <w:sz w:val="18"/>
          <w:szCs w:val="18"/>
        </w:rPr>
        <w:t xml:space="preserve">*/ </w:t>
      </w:r>
      <w:r>
        <w:rPr>
          <w:rFonts w:ascii="Tahoma" w:hAnsi="Tahoma" w:cs="Tahoma"/>
          <w:sz w:val="18"/>
          <w:szCs w:val="18"/>
        </w:rPr>
        <w:t>15,6”</w:t>
      </w:r>
      <w:r w:rsidR="0027121D" w:rsidRPr="00E241A3">
        <w:rPr>
          <w:rFonts w:ascii="Tahoma" w:hAnsi="Tahoma" w:cs="Tahoma"/>
          <w:sz w:val="18"/>
          <w:szCs w:val="18"/>
        </w:rPr>
        <w:t>*/ tj. ………..*/</w:t>
      </w:r>
      <w:r>
        <w:rPr>
          <w:rFonts w:ascii="Tahoma" w:hAnsi="Tahoma" w:cs="Tahoma"/>
          <w:sz w:val="18"/>
          <w:szCs w:val="18"/>
        </w:rPr>
        <w:t>”</w:t>
      </w:r>
      <w:r w:rsidR="0027121D" w:rsidRPr="00E241A3">
        <w:rPr>
          <w:rFonts w:ascii="Tahoma" w:hAnsi="Tahoma" w:cs="Tahoma"/>
          <w:sz w:val="18"/>
          <w:szCs w:val="18"/>
        </w:rPr>
        <w:t xml:space="preserve"> </w:t>
      </w:r>
    </w:p>
    <w:p w14:paraId="4601BFC7" w14:textId="3845585E" w:rsidR="0027121D" w:rsidRPr="00E241A3" w:rsidRDefault="0027121D" w:rsidP="003B1033">
      <w:pPr>
        <w:numPr>
          <w:ilvl w:val="1"/>
          <w:numId w:val="52"/>
        </w:numPr>
        <w:spacing w:after="145" w:line="249" w:lineRule="auto"/>
        <w:ind w:right="38" w:hanging="10"/>
        <w:jc w:val="both"/>
        <w:rPr>
          <w:rFonts w:ascii="Tahoma" w:hAnsi="Tahoma" w:cs="Tahoma"/>
          <w:sz w:val="16"/>
          <w:szCs w:val="16"/>
        </w:rPr>
      </w:pPr>
      <w:r w:rsidRPr="00E241A3">
        <w:rPr>
          <w:rFonts w:ascii="Tahoma" w:eastAsia="Calibri" w:hAnsi="Tahoma" w:cs="Tahoma"/>
          <w:i/>
          <w:sz w:val="16"/>
          <w:szCs w:val="16"/>
        </w:rPr>
        <w:t xml:space="preserve">niepotrzebne skreślić oraz w przypadku oferowania </w:t>
      </w:r>
      <w:r w:rsidR="00486580">
        <w:rPr>
          <w:rFonts w:ascii="Tahoma" w:eastAsia="Calibri" w:hAnsi="Tahoma" w:cs="Tahoma"/>
          <w:i/>
          <w:sz w:val="16"/>
          <w:szCs w:val="16"/>
        </w:rPr>
        <w:t xml:space="preserve">wielkości innej niż 14 lub 15,6” </w:t>
      </w:r>
      <w:r w:rsidRPr="00E241A3">
        <w:rPr>
          <w:rFonts w:ascii="Tahoma" w:eastAsia="Calibri" w:hAnsi="Tahoma" w:cs="Tahoma"/>
          <w:i/>
          <w:sz w:val="16"/>
          <w:szCs w:val="16"/>
        </w:rPr>
        <w:t xml:space="preserve">należy wpisać oferowaną </w:t>
      </w:r>
      <w:r w:rsidR="00486580">
        <w:rPr>
          <w:rFonts w:ascii="Tahoma" w:eastAsia="Calibri" w:hAnsi="Tahoma" w:cs="Tahoma"/>
          <w:i/>
          <w:sz w:val="16"/>
          <w:szCs w:val="16"/>
        </w:rPr>
        <w:t>wielkość matrycy</w:t>
      </w:r>
      <w:r w:rsidRPr="00E241A3">
        <w:rPr>
          <w:rFonts w:ascii="Tahoma" w:eastAsia="Calibri" w:hAnsi="Tahoma" w:cs="Tahoma"/>
          <w:i/>
          <w:sz w:val="16"/>
          <w:szCs w:val="16"/>
        </w:rPr>
        <w:t xml:space="preserve"> </w:t>
      </w:r>
    </w:p>
    <w:p w14:paraId="4C271952" w14:textId="25872379" w:rsidR="0027121D" w:rsidRPr="00E241A3" w:rsidRDefault="0027121D" w:rsidP="003B1033">
      <w:pPr>
        <w:numPr>
          <w:ilvl w:val="0"/>
          <w:numId w:val="52"/>
        </w:numPr>
        <w:spacing w:after="126" w:line="270" w:lineRule="auto"/>
        <w:ind w:right="42" w:hanging="360"/>
        <w:jc w:val="both"/>
        <w:rPr>
          <w:rFonts w:ascii="Tahoma" w:hAnsi="Tahoma" w:cs="Tahoma"/>
          <w:sz w:val="18"/>
          <w:szCs w:val="18"/>
        </w:rPr>
      </w:pPr>
      <w:r w:rsidRPr="00E241A3">
        <w:rPr>
          <w:rFonts w:ascii="Tahoma" w:hAnsi="Tahoma" w:cs="Tahoma"/>
          <w:sz w:val="18"/>
          <w:szCs w:val="18"/>
        </w:rPr>
        <w:t xml:space="preserve">Oświadczamy, że cena oferty obejmuje pełen zakres zamówienia określony w Załączniku nr </w:t>
      </w:r>
      <w:r w:rsidR="00E241A3">
        <w:rPr>
          <w:rFonts w:ascii="Tahoma" w:hAnsi="Tahoma" w:cs="Tahoma"/>
          <w:sz w:val="18"/>
          <w:szCs w:val="18"/>
        </w:rPr>
        <w:t>6</w:t>
      </w:r>
      <w:r w:rsidRPr="00E241A3">
        <w:rPr>
          <w:rFonts w:ascii="Tahoma" w:hAnsi="Tahoma" w:cs="Tahoma"/>
          <w:sz w:val="18"/>
          <w:szCs w:val="18"/>
        </w:rPr>
        <w:t xml:space="preserve"> do SIWZ jak również wszystkie koszty towarzyszące wykonaniu zamówienia, w tym podatek VAT z zastrzeżeniem  odwróconego VAT-u. </w:t>
      </w:r>
    </w:p>
    <w:p w14:paraId="13034B70" w14:textId="6958C59A" w:rsidR="0027121D" w:rsidRPr="00E241A3" w:rsidRDefault="0027121D" w:rsidP="003B1033">
      <w:pPr>
        <w:numPr>
          <w:ilvl w:val="0"/>
          <w:numId w:val="52"/>
        </w:numPr>
        <w:spacing w:after="126" w:line="270" w:lineRule="auto"/>
        <w:ind w:right="42" w:hanging="360"/>
        <w:jc w:val="both"/>
        <w:rPr>
          <w:rFonts w:ascii="Tahoma" w:hAnsi="Tahoma" w:cs="Tahoma"/>
          <w:sz w:val="18"/>
          <w:szCs w:val="18"/>
        </w:rPr>
      </w:pPr>
      <w:r w:rsidRPr="00E241A3">
        <w:rPr>
          <w:rFonts w:ascii="Tahoma" w:hAnsi="Tahoma" w:cs="Tahoma"/>
          <w:sz w:val="18"/>
          <w:szCs w:val="18"/>
        </w:rPr>
        <w:t>Oświadczamy, że zapoznaliśmy się</w:t>
      </w:r>
      <w:r w:rsidR="00E241A3">
        <w:rPr>
          <w:rFonts w:ascii="Tahoma" w:hAnsi="Tahoma" w:cs="Tahoma"/>
          <w:sz w:val="18"/>
          <w:szCs w:val="18"/>
        </w:rPr>
        <w:t xml:space="preserve"> </w:t>
      </w:r>
      <w:r w:rsidRPr="00E241A3">
        <w:rPr>
          <w:rFonts w:ascii="Tahoma" w:hAnsi="Tahoma" w:cs="Tahoma"/>
          <w:sz w:val="18"/>
          <w:szCs w:val="18"/>
        </w:rPr>
        <w:t xml:space="preserve"> ze </w:t>
      </w:r>
      <w:r w:rsidR="00E241A3">
        <w:rPr>
          <w:rFonts w:ascii="Tahoma" w:hAnsi="Tahoma" w:cs="Tahoma"/>
          <w:sz w:val="18"/>
          <w:szCs w:val="18"/>
        </w:rPr>
        <w:t xml:space="preserve"> </w:t>
      </w:r>
      <w:r w:rsidRPr="00E241A3">
        <w:rPr>
          <w:rFonts w:ascii="Tahoma" w:hAnsi="Tahoma" w:cs="Tahoma"/>
          <w:sz w:val="18"/>
          <w:szCs w:val="18"/>
        </w:rPr>
        <w:t>Specyfikacją Istotnych Warunków Zamówienia (</w:t>
      </w:r>
      <w:r w:rsidR="00E241A3">
        <w:rPr>
          <w:rFonts w:ascii="Tahoma" w:hAnsi="Tahoma" w:cs="Tahoma"/>
          <w:sz w:val="18"/>
          <w:szCs w:val="18"/>
        </w:rPr>
        <w:t xml:space="preserve"> </w:t>
      </w:r>
      <w:r w:rsidRPr="00E241A3">
        <w:rPr>
          <w:rFonts w:ascii="Tahoma" w:hAnsi="Tahoma" w:cs="Tahoma"/>
          <w:sz w:val="18"/>
          <w:szCs w:val="18"/>
        </w:rPr>
        <w:t>w tym z</w:t>
      </w:r>
      <w:r w:rsidR="00E241A3">
        <w:rPr>
          <w:rFonts w:ascii="Tahoma" w:hAnsi="Tahoma" w:cs="Tahoma"/>
          <w:sz w:val="18"/>
          <w:szCs w:val="18"/>
        </w:rPr>
        <w:t xml:space="preserve">e wzorem </w:t>
      </w:r>
      <w:r w:rsidRPr="00E241A3">
        <w:rPr>
          <w:rFonts w:ascii="Tahoma" w:hAnsi="Tahoma" w:cs="Tahoma"/>
          <w:sz w:val="18"/>
          <w:szCs w:val="18"/>
        </w:rPr>
        <w:t xml:space="preserve">Umowy) i nie wnosimy do niej zastrzeżeń oraz przyjmujemy warunki w niej zawarte. </w:t>
      </w:r>
    </w:p>
    <w:p w14:paraId="0071C9B4" w14:textId="0C18C230" w:rsidR="0027121D" w:rsidRPr="00E241A3" w:rsidRDefault="0027121D" w:rsidP="003B1033">
      <w:pPr>
        <w:numPr>
          <w:ilvl w:val="0"/>
          <w:numId w:val="52"/>
        </w:numPr>
        <w:spacing w:after="124" w:line="270" w:lineRule="auto"/>
        <w:ind w:right="42" w:hanging="360"/>
        <w:jc w:val="both"/>
        <w:rPr>
          <w:rFonts w:ascii="Tahoma" w:hAnsi="Tahoma" w:cs="Tahoma"/>
          <w:sz w:val="18"/>
          <w:szCs w:val="18"/>
        </w:rPr>
      </w:pPr>
      <w:r w:rsidRPr="00E241A3">
        <w:rPr>
          <w:rFonts w:ascii="Tahoma" w:hAnsi="Tahoma" w:cs="Tahoma"/>
          <w:sz w:val="18"/>
          <w:szCs w:val="18"/>
        </w:rPr>
        <w:t xml:space="preserve">Oświadczamy, że jesteśmy związani niniejszą ofertą przez okres </w:t>
      </w:r>
      <w:r w:rsidR="00E241A3">
        <w:rPr>
          <w:rFonts w:ascii="Tahoma" w:hAnsi="Tahoma" w:cs="Tahoma"/>
          <w:sz w:val="18"/>
          <w:szCs w:val="18"/>
        </w:rPr>
        <w:t>3</w:t>
      </w:r>
      <w:r w:rsidRPr="00E241A3">
        <w:rPr>
          <w:rFonts w:ascii="Tahoma" w:hAnsi="Tahoma" w:cs="Tahoma"/>
          <w:sz w:val="18"/>
          <w:szCs w:val="18"/>
        </w:rPr>
        <w:t xml:space="preserve">0 dni, którego bieg rozpoczyna się wraz z upływem terminu składania ofert. </w:t>
      </w:r>
    </w:p>
    <w:p w14:paraId="2853B2D8" w14:textId="1B430C46" w:rsidR="0027121D" w:rsidRDefault="0027121D" w:rsidP="003B1033">
      <w:pPr>
        <w:numPr>
          <w:ilvl w:val="0"/>
          <w:numId w:val="52"/>
        </w:numPr>
        <w:spacing w:after="126" w:line="270" w:lineRule="auto"/>
        <w:ind w:right="42" w:hanging="360"/>
        <w:jc w:val="both"/>
        <w:rPr>
          <w:rFonts w:ascii="Tahoma" w:hAnsi="Tahoma" w:cs="Tahoma"/>
          <w:sz w:val="18"/>
          <w:szCs w:val="18"/>
        </w:rPr>
      </w:pPr>
      <w:r w:rsidRPr="00E241A3">
        <w:rPr>
          <w:rFonts w:ascii="Tahoma" w:hAnsi="Tahoma" w:cs="Tahoma"/>
          <w:sz w:val="18"/>
          <w:szCs w:val="18"/>
        </w:rPr>
        <w:t xml:space="preserve">W przypadku przyznania nam zamówienia, zobowiązujemy się do zawarcia umowy w miejscu i terminie wskazanym przez Zamawiającego. </w:t>
      </w:r>
    </w:p>
    <w:p w14:paraId="0786F1A4" w14:textId="5EAACEEB" w:rsidR="007C6E14" w:rsidRPr="00E241A3" w:rsidRDefault="007C6E14" w:rsidP="003B1033">
      <w:pPr>
        <w:numPr>
          <w:ilvl w:val="0"/>
          <w:numId w:val="52"/>
        </w:numPr>
        <w:spacing w:after="126" w:line="270" w:lineRule="auto"/>
        <w:ind w:right="42" w:hanging="360"/>
        <w:jc w:val="both"/>
        <w:rPr>
          <w:rFonts w:ascii="Tahoma" w:hAnsi="Tahoma" w:cs="Tahoma"/>
          <w:sz w:val="18"/>
          <w:szCs w:val="18"/>
        </w:rPr>
      </w:pPr>
      <w:r w:rsidRPr="00E241A3">
        <w:rPr>
          <w:rFonts w:ascii="Tahoma" w:eastAsia="Times New Roman" w:hAnsi="Tahoma" w:cs="Tahoma"/>
          <w:sz w:val="20"/>
          <w:szCs w:val="20"/>
          <w:lang w:eastAsia="pl-PL"/>
        </w:rPr>
        <w:t>Zobowiązujemy się do wykonania przedmiotu zamówienia w terminie:</w:t>
      </w:r>
      <w:r w:rsidR="0027121D" w:rsidRPr="00E241A3">
        <w:rPr>
          <w:rFonts w:ascii="Tahoma" w:eastAsia="Times New Roman" w:hAnsi="Tahoma" w:cs="Tahoma"/>
          <w:sz w:val="20"/>
          <w:szCs w:val="20"/>
          <w:lang w:eastAsia="pl-PL"/>
        </w:rPr>
        <w:t xml:space="preserve"> </w:t>
      </w:r>
      <w:r w:rsidR="00150C50" w:rsidRPr="00E241A3">
        <w:rPr>
          <w:rFonts w:ascii="Tahoma" w:eastAsia="Times New Roman" w:hAnsi="Tahoma" w:cs="Tahoma"/>
          <w:b/>
          <w:sz w:val="20"/>
          <w:szCs w:val="20"/>
          <w:lang w:eastAsia="pl-PL"/>
        </w:rPr>
        <w:t xml:space="preserve">30 </w:t>
      </w:r>
      <w:r w:rsidRPr="00E241A3">
        <w:rPr>
          <w:rFonts w:ascii="Tahoma" w:eastAsia="Times New Roman" w:hAnsi="Tahoma" w:cs="Tahoma"/>
          <w:b/>
          <w:sz w:val="20"/>
          <w:szCs w:val="20"/>
          <w:lang w:eastAsia="pl-PL"/>
        </w:rPr>
        <w:t>dni od daty podpisania umowy.</w:t>
      </w:r>
    </w:p>
    <w:p w14:paraId="4DF332D1" w14:textId="0A29768D" w:rsidR="007B1E74" w:rsidRPr="00E241A3" w:rsidRDefault="007B1E74" w:rsidP="003B1033">
      <w:pPr>
        <w:numPr>
          <w:ilvl w:val="0"/>
          <w:numId w:val="52"/>
        </w:numPr>
        <w:spacing w:after="126" w:line="270" w:lineRule="auto"/>
        <w:ind w:right="42" w:hanging="360"/>
        <w:jc w:val="both"/>
        <w:rPr>
          <w:rFonts w:ascii="Tahoma" w:hAnsi="Tahoma" w:cs="Tahoma"/>
          <w:sz w:val="18"/>
          <w:szCs w:val="18"/>
        </w:rPr>
      </w:pPr>
      <w:r w:rsidRPr="00E241A3">
        <w:rPr>
          <w:rFonts w:ascii="Tahoma" w:eastAsia="Times New Roman" w:hAnsi="Tahoma" w:cs="Tahoma"/>
          <w:sz w:val="20"/>
          <w:szCs w:val="20"/>
          <w:lang w:eastAsia="pl-PL"/>
        </w:rPr>
        <w:t xml:space="preserve">Oświadczamy, że zawarte w warunkach umownych Specyfikacji Istotnych Warunków Zamówienia zaproponowane przez Zamawiającego warunki płatności </w:t>
      </w:r>
      <w:r w:rsidR="000B3644" w:rsidRPr="00E241A3">
        <w:rPr>
          <w:rFonts w:ascii="Tahoma" w:eastAsia="Times New Roman" w:hAnsi="Tahoma" w:cs="Tahoma"/>
          <w:sz w:val="20"/>
          <w:szCs w:val="20"/>
          <w:lang w:eastAsia="pl-PL"/>
        </w:rPr>
        <w:t xml:space="preserve">wynoszące </w:t>
      </w:r>
      <w:r w:rsidR="000B3644" w:rsidRPr="00E241A3">
        <w:rPr>
          <w:rFonts w:ascii="Tahoma" w:eastAsia="Times New Roman" w:hAnsi="Tahoma" w:cs="Tahoma"/>
          <w:b/>
          <w:sz w:val="20"/>
          <w:szCs w:val="20"/>
          <w:lang w:eastAsia="pl-PL"/>
        </w:rPr>
        <w:t>21 dni</w:t>
      </w:r>
      <w:r w:rsidR="000B3644" w:rsidRPr="00E241A3">
        <w:rPr>
          <w:rFonts w:ascii="Tahoma" w:eastAsia="Times New Roman" w:hAnsi="Tahoma" w:cs="Tahoma"/>
          <w:sz w:val="20"/>
          <w:szCs w:val="20"/>
          <w:lang w:eastAsia="pl-PL"/>
        </w:rPr>
        <w:t xml:space="preserve"> od otrzymania prawidłowo wystawionej faktury </w:t>
      </w:r>
      <w:r w:rsidRPr="00E241A3">
        <w:rPr>
          <w:rFonts w:ascii="Tahoma" w:eastAsia="Times New Roman" w:hAnsi="Tahoma" w:cs="Tahoma"/>
          <w:sz w:val="20"/>
          <w:szCs w:val="20"/>
          <w:lang w:eastAsia="pl-PL"/>
        </w:rPr>
        <w:t>zostały przez nas zaakceptowane.</w:t>
      </w:r>
    </w:p>
    <w:p w14:paraId="1468E96A" w14:textId="43FBA761" w:rsidR="007B1E74" w:rsidRPr="00E241A3" w:rsidRDefault="007B1E74" w:rsidP="003B1033">
      <w:pPr>
        <w:numPr>
          <w:ilvl w:val="0"/>
          <w:numId w:val="52"/>
        </w:numPr>
        <w:spacing w:after="126" w:line="270" w:lineRule="auto"/>
        <w:ind w:right="42" w:hanging="360"/>
        <w:jc w:val="both"/>
        <w:rPr>
          <w:rFonts w:ascii="Tahoma" w:hAnsi="Tahoma" w:cs="Tahoma"/>
          <w:sz w:val="18"/>
          <w:szCs w:val="18"/>
        </w:rPr>
      </w:pPr>
      <w:r w:rsidRPr="00E241A3">
        <w:rPr>
          <w:rFonts w:ascii="Tahoma" w:eastAsia="Times New Roman" w:hAnsi="Tahoma" w:cs="Tahoma"/>
          <w:sz w:val="20"/>
          <w:szCs w:val="20"/>
          <w:lang w:eastAsia="pl-PL"/>
        </w:rPr>
        <w:t>Następujące części niniejszego zamówienia zamierzamy powierzyć następującym podwykonawcom:</w:t>
      </w:r>
    </w:p>
    <w:tbl>
      <w:tblPr>
        <w:tblpPr w:leftFromText="141" w:rightFromText="141" w:vertAnchor="text" w:horzAnchor="margin" w:tblpXSpec="center" w:tblpY="2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4264"/>
        <w:gridCol w:w="4269"/>
      </w:tblGrid>
      <w:tr w:rsidR="00E241A3" w:rsidRPr="007B1E74" w14:paraId="32F68CF7" w14:textId="77777777" w:rsidTr="00E241A3">
        <w:trPr>
          <w:trHeight w:val="312"/>
        </w:trPr>
        <w:tc>
          <w:tcPr>
            <w:tcW w:w="562" w:type="dxa"/>
            <w:vAlign w:val="center"/>
          </w:tcPr>
          <w:p w14:paraId="6F6BA450" w14:textId="77777777" w:rsidR="00E241A3" w:rsidRPr="007B1E74" w:rsidRDefault="00E241A3" w:rsidP="00E241A3">
            <w:pPr>
              <w:spacing w:after="0" w:line="240" w:lineRule="auto"/>
              <w:jc w:val="center"/>
              <w:rPr>
                <w:rFonts w:ascii="Tahoma" w:eastAsia="Times New Roman" w:hAnsi="Tahoma" w:cs="Tahoma"/>
                <w:sz w:val="18"/>
                <w:szCs w:val="18"/>
                <w:lang w:eastAsia="pl-PL"/>
              </w:rPr>
            </w:pPr>
            <w:r w:rsidRPr="007B1E74">
              <w:rPr>
                <w:rFonts w:ascii="Tahoma" w:eastAsia="Times New Roman" w:hAnsi="Tahoma" w:cs="Tahoma"/>
                <w:sz w:val="18"/>
                <w:szCs w:val="18"/>
                <w:lang w:eastAsia="pl-PL"/>
              </w:rPr>
              <w:t>L.p.</w:t>
            </w:r>
          </w:p>
        </w:tc>
        <w:tc>
          <w:tcPr>
            <w:tcW w:w="4264" w:type="dxa"/>
            <w:vAlign w:val="center"/>
          </w:tcPr>
          <w:p w14:paraId="0F8B8940" w14:textId="77777777" w:rsidR="00E241A3" w:rsidRPr="007B1E74" w:rsidRDefault="00E241A3" w:rsidP="00E241A3">
            <w:pPr>
              <w:spacing w:after="0" w:line="240" w:lineRule="auto"/>
              <w:jc w:val="center"/>
              <w:rPr>
                <w:rFonts w:ascii="Tahoma" w:eastAsia="Times New Roman" w:hAnsi="Tahoma" w:cs="Tahoma"/>
                <w:sz w:val="18"/>
                <w:szCs w:val="18"/>
                <w:lang w:eastAsia="pl-PL"/>
              </w:rPr>
            </w:pPr>
            <w:r w:rsidRPr="007B1E74">
              <w:rPr>
                <w:rFonts w:ascii="Tahoma" w:eastAsia="Times New Roman" w:hAnsi="Tahoma" w:cs="Tahoma"/>
                <w:sz w:val="18"/>
                <w:szCs w:val="18"/>
                <w:lang w:eastAsia="pl-PL"/>
              </w:rPr>
              <w:t>Nazwa części zamówienia</w:t>
            </w:r>
          </w:p>
        </w:tc>
        <w:tc>
          <w:tcPr>
            <w:tcW w:w="4269" w:type="dxa"/>
            <w:vAlign w:val="center"/>
          </w:tcPr>
          <w:p w14:paraId="771D1D36" w14:textId="77777777" w:rsidR="00E241A3" w:rsidRPr="007B1E74" w:rsidRDefault="00E241A3" w:rsidP="00E241A3">
            <w:pPr>
              <w:spacing w:after="0" w:line="240" w:lineRule="auto"/>
              <w:jc w:val="center"/>
              <w:rPr>
                <w:rFonts w:ascii="Tahoma" w:eastAsia="Times New Roman" w:hAnsi="Tahoma" w:cs="Tahoma"/>
                <w:sz w:val="18"/>
                <w:szCs w:val="18"/>
                <w:lang w:eastAsia="pl-PL"/>
              </w:rPr>
            </w:pPr>
            <w:r w:rsidRPr="007B1E74">
              <w:rPr>
                <w:rFonts w:ascii="Tahoma" w:eastAsia="Times New Roman" w:hAnsi="Tahoma" w:cs="Tahoma"/>
                <w:sz w:val="18"/>
                <w:szCs w:val="18"/>
                <w:lang w:eastAsia="pl-PL"/>
              </w:rPr>
              <w:t>Firma podwykonawcy</w:t>
            </w:r>
          </w:p>
        </w:tc>
      </w:tr>
      <w:tr w:rsidR="00E241A3" w:rsidRPr="007B1E74" w14:paraId="53BBC7C4" w14:textId="77777777" w:rsidTr="00E241A3">
        <w:trPr>
          <w:trHeight w:val="317"/>
        </w:trPr>
        <w:tc>
          <w:tcPr>
            <w:tcW w:w="562" w:type="dxa"/>
          </w:tcPr>
          <w:p w14:paraId="378AAC62" w14:textId="77777777" w:rsidR="00E241A3" w:rsidRPr="007B1E74" w:rsidRDefault="00E241A3" w:rsidP="00E241A3">
            <w:pPr>
              <w:spacing w:after="0" w:line="240" w:lineRule="auto"/>
              <w:rPr>
                <w:rFonts w:ascii="Tahoma" w:eastAsia="Times New Roman" w:hAnsi="Tahoma" w:cs="Tahoma"/>
                <w:sz w:val="18"/>
                <w:szCs w:val="18"/>
                <w:lang w:eastAsia="pl-PL"/>
              </w:rPr>
            </w:pPr>
          </w:p>
        </w:tc>
        <w:tc>
          <w:tcPr>
            <w:tcW w:w="4264" w:type="dxa"/>
          </w:tcPr>
          <w:p w14:paraId="5E03FE79" w14:textId="77777777" w:rsidR="00E241A3" w:rsidRPr="007B1E74" w:rsidRDefault="00E241A3" w:rsidP="00E241A3">
            <w:pPr>
              <w:spacing w:after="0" w:line="240" w:lineRule="auto"/>
              <w:rPr>
                <w:rFonts w:ascii="Tahoma" w:eastAsia="Times New Roman" w:hAnsi="Tahoma" w:cs="Tahoma"/>
                <w:sz w:val="18"/>
                <w:szCs w:val="18"/>
                <w:lang w:eastAsia="pl-PL"/>
              </w:rPr>
            </w:pPr>
          </w:p>
        </w:tc>
        <w:tc>
          <w:tcPr>
            <w:tcW w:w="4269" w:type="dxa"/>
          </w:tcPr>
          <w:p w14:paraId="5A463DC0" w14:textId="77777777" w:rsidR="00E241A3" w:rsidRPr="007B1E74" w:rsidRDefault="00E241A3" w:rsidP="00E241A3">
            <w:pPr>
              <w:spacing w:after="0" w:line="240" w:lineRule="auto"/>
              <w:rPr>
                <w:rFonts w:ascii="Tahoma" w:eastAsia="Times New Roman" w:hAnsi="Tahoma" w:cs="Tahoma"/>
                <w:sz w:val="18"/>
                <w:szCs w:val="18"/>
                <w:lang w:eastAsia="pl-PL"/>
              </w:rPr>
            </w:pPr>
          </w:p>
        </w:tc>
      </w:tr>
      <w:tr w:rsidR="00E241A3" w:rsidRPr="007B1E74" w14:paraId="47CE91EB" w14:textId="77777777" w:rsidTr="00E241A3">
        <w:trPr>
          <w:trHeight w:val="280"/>
        </w:trPr>
        <w:tc>
          <w:tcPr>
            <w:tcW w:w="562" w:type="dxa"/>
          </w:tcPr>
          <w:p w14:paraId="65EB7BF3" w14:textId="77777777" w:rsidR="00E241A3" w:rsidRPr="007B1E74" w:rsidRDefault="00E241A3" w:rsidP="00E241A3">
            <w:pPr>
              <w:spacing w:after="0" w:line="240" w:lineRule="auto"/>
              <w:rPr>
                <w:rFonts w:ascii="Tahoma" w:eastAsia="Times New Roman" w:hAnsi="Tahoma" w:cs="Tahoma"/>
                <w:sz w:val="18"/>
                <w:szCs w:val="18"/>
                <w:lang w:eastAsia="pl-PL"/>
              </w:rPr>
            </w:pPr>
          </w:p>
        </w:tc>
        <w:tc>
          <w:tcPr>
            <w:tcW w:w="4264" w:type="dxa"/>
          </w:tcPr>
          <w:p w14:paraId="15FEF9A3" w14:textId="77777777" w:rsidR="00E241A3" w:rsidRPr="007B1E74" w:rsidRDefault="00E241A3" w:rsidP="00E241A3">
            <w:pPr>
              <w:spacing w:after="0" w:line="240" w:lineRule="auto"/>
              <w:rPr>
                <w:rFonts w:ascii="Tahoma" w:eastAsia="Times New Roman" w:hAnsi="Tahoma" w:cs="Tahoma"/>
                <w:sz w:val="18"/>
                <w:szCs w:val="18"/>
                <w:lang w:eastAsia="pl-PL"/>
              </w:rPr>
            </w:pPr>
          </w:p>
        </w:tc>
        <w:tc>
          <w:tcPr>
            <w:tcW w:w="4269" w:type="dxa"/>
          </w:tcPr>
          <w:p w14:paraId="71BBAC51" w14:textId="77777777" w:rsidR="00E241A3" w:rsidRPr="007B1E74" w:rsidRDefault="00E241A3" w:rsidP="00E241A3">
            <w:pPr>
              <w:spacing w:after="0" w:line="240" w:lineRule="auto"/>
              <w:rPr>
                <w:rFonts w:ascii="Tahoma" w:eastAsia="Times New Roman" w:hAnsi="Tahoma" w:cs="Tahoma"/>
                <w:sz w:val="18"/>
                <w:szCs w:val="18"/>
                <w:lang w:eastAsia="pl-PL"/>
              </w:rPr>
            </w:pPr>
          </w:p>
        </w:tc>
      </w:tr>
    </w:tbl>
    <w:p w14:paraId="285113A0" w14:textId="496A9D5E" w:rsidR="00E241A3" w:rsidRDefault="00E241A3" w:rsidP="00E241A3">
      <w:pPr>
        <w:spacing w:after="126" w:line="270" w:lineRule="auto"/>
        <w:ind w:left="422" w:right="42"/>
        <w:jc w:val="both"/>
        <w:rPr>
          <w:rFonts w:ascii="Tahoma" w:eastAsia="Times New Roman" w:hAnsi="Tahoma" w:cs="Tahoma"/>
          <w:sz w:val="20"/>
          <w:szCs w:val="20"/>
          <w:lang w:eastAsia="pl-PL"/>
        </w:rPr>
      </w:pPr>
    </w:p>
    <w:p w14:paraId="3E291A55" w14:textId="77777777" w:rsidR="00E241A3" w:rsidRPr="00E241A3" w:rsidRDefault="00E241A3" w:rsidP="00E241A3">
      <w:pPr>
        <w:spacing w:after="126" w:line="270" w:lineRule="auto"/>
        <w:ind w:left="422" w:right="42"/>
        <w:jc w:val="both"/>
        <w:rPr>
          <w:rFonts w:ascii="Tahoma" w:hAnsi="Tahoma" w:cs="Tahoma"/>
          <w:sz w:val="18"/>
          <w:szCs w:val="18"/>
        </w:rPr>
      </w:pPr>
    </w:p>
    <w:p w14:paraId="361A2B0F" w14:textId="3A45089D" w:rsidR="007B1E74" w:rsidRPr="00E241A3" w:rsidRDefault="007B1E74" w:rsidP="003B1033">
      <w:pPr>
        <w:numPr>
          <w:ilvl w:val="0"/>
          <w:numId w:val="52"/>
        </w:numPr>
        <w:spacing w:after="126" w:line="270" w:lineRule="auto"/>
        <w:ind w:right="42" w:hanging="360"/>
        <w:jc w:val="both"/>
        <w:rPr>
          <w:rFonts w:ascii="Tahoma" w:hAnsi="Tahoma" w:cs="Tahoma"/>
          <w:sz w:val="18"/>
          <w:szCs w:val="18"/>
        </w:rPr>
      </w:pPr>
      <w:r w:rsidRPr="00E241A3">
        <w:rPr>
          <w:rFonts w:ascii="Tahoma" w:eastAsia="Times New Roman" w:hAnsi="Tahoma" w:cs="Tahoma"/>
          <w:sz w:val="20"/>
          <w:szCs w:val="20"/>
          <w:lang w:eastAsia="pl-PL"/>
        </w:rPr>
        <w:t xml:space="preserve">Wyrażamy zgodę na przekazywanie przez Zamawiającego oświadczeń, wniosków, zawiadomień </w:t>
      </w:r>
      <w:r w:rsidR="00024FCD" w:rsidRPr="00E241A3">
        <w:rPr>
          <w:rFonts w:ascii="Tahoma" w:eastAsia="Times New Roman" w:hAnsi="Tahoma" w:cs="Tahoma"/>
          <w:sz w:val="20"/>
          <w:szCs w:val="20"/>
          <w:lang w:eastAsia="pl-PL"/>
        </w:rPr>
        <w:t xml:space="preserve"> </w:t>
      </w:r>
      <w:r w:rsidRPr="00E241A3">
        <w:rPr>
          <w:rFonts w:ascii="Tahoma" w:eastAsia="Times New Roman" w:hAnsi="Tahoma" w:cs="Tahoma"/>
          <w:sz w:val="20"/>
          <w:szCs w:val="20"/>
          <w:lang w:eastAsia="pl-PL"/>
        </w:rPr>
        <w:t>i informacji faksem lub drogą elektroniczną oraz zobowiązujemy się, na żądanie Zamawiającego, do</w:t>
      </w:r>
      <w:r w:rsidR="00024FCD" w:rsidRPr="00E241A3">
        <w:rPr>
          <w:rFonts w:ascii="Tahoma" w:eastAsia="Times New Roman" w:hAnsi="Tahoma" w:cs="Tahoma"/>
          <w:sz w:val="20"/>
          <w:szCs w:val="20"/>
          <w:lang w:eastAsia="pl-PL"/>
        </w:rPr>
        <w:t xml:space="preserve"> </w:t>
      </w:r>
      <w:r w:rsidRPr="00E241A3">
        <w:rPr>
          <w:rFonts w:ascii="Tahoma" w:eastAsia="Times New Roman" w:hAnsi="Tahoma" w:cs="Tahoma"/>
          <w:sz w:val="20"/>
          <w:szCs w:val="20"/>
          <w:lang w:eastAsia="pl-PL"/>
        </w:rPr>
        <w:t>niezwłocznego potwierdzania faktu ich otrzymania.</w:t>
      </w:r>
      <w:r w:rsidR="00E241A3">
        <w:rPr>
          <w:rFonts w:ascii="Tahoma" w:hAnsi="Tahoma" w:cs="Tahoma"/>
          <w:sz w:val="18"/>
          <w:szCs w:val="18"/>
        </w:rPr>
        <w:t xml:space="preserve"> </w:t>
      </w:r>
      <w:r w:rsidRPr="00E241A3">
        <w:rPr>
          <w:rFonts w:ascii="Tahoma" w:eastAsia="Times New Roman" w:hAnsi="Tahoma" w:cs="Tahoma"/>
          <w:sz w:val="20"/>
          <w:szCs w:val="20"/>
          <w:lang w:eastAsia="pl-PL"/>
        </w:rPr>
        <w:t>Numer faksu lub adres e-mail, na który należy kierować przekazywane oświadczenia, wnioski, zawiadomienia i informacje:</w:t>
      </w:r>
    </w:p>
    <w:p w14:paraId="6FD4C1DD" w14:textId="77777777" w:rsidR="00E241A3" w:rsidRPr="00E241A3" w:rsidRDefault="00E241A3" w:rsidP="00E241A3">
      <w:pPr>
        <w:pStyle w:val="Akapitzlist"/>
        <w:spacing w:line="240" w:lineRule="auto"/>
        <w:ind w:left="422"/>
        <w:jc w:val="both"/>
        <w:rPr>
          <w:rFonts w:ascii="Tahoma" w:eastAsia="Times New Roman" w:hAnsi="Tahoma" w:cs="Tahoma"/>
          <w:sz w:val="20"/>
          <w:szCs w:val="20"/>
          <w:lang w:val="en-US" w:eastAsia="pl-PL"/>
        </w:rPr>
      </w:pPr>
      <w:proofErr w:type="spellStart"/>
      <w:r w:rsidRPr="00E241A3">
        <w:rPr>
          <w:rFonts w:ascii="Tahoma" w:eastAsia="Times New Roman" w:hAnsi="Tahoma" w:cs="Tahoma"/>
          <w:sz w:val="20"/>
          <w:szCs w:val="20"/>
          <w:lang w:val="en-US" w:eastAsia="pl-PL"/>
        </w:rPr>
        <w:t>numer</w:t>
      </w:r>
      <w:proofErr w:type="spellEnd"/>
      <w:r w:rsidRPr="00E241A3">
        <w:rPr>
          <w:rFonts w:ascii="Tahoma" w:eastAsia="Times New Roman" w:hAnsi="Tahoma" w:cs="Tahoma"/>
          <w:sz w:val="20"/>
          <w:szCs w:val="20"/>
          <w:lang w:val="en-US" w:eastAsia="pl-PL"/>
        </w:rPr>
        <w:t xml:space="preserve"> </w:t>
      </w:r>
      <w:proofErr w:type="spellStart"/>
      <w:r w:rsidRPr="00E241A3">
        <w:rPr>
          <w:rFonts w:ascii="Tahoma" w:eastAsia="Times New Roman" w:hAnsi="Tahoma" w:cs="Tahoma"/>
          <w:sz w:val="20"/>
          <w:szCs w:val="20"/>
          <w:lang w:val="en-US" w:eastAsia="pl-PL"/>
        </w:rPr>
        <w:t>faksu</w:t>
      </w:r>
      <w:proofErr w:type="spellEnd"/>
      <w:r w:rsidRPr="00E241A3">
        <w:rPr>
          <w:rFonts w:ascii="Tahoma" w:eastAsia="Times New Roman" w:hAnsi="Tahoma" w:cs="Tahoma"/>
          <w:sz w:val="20"/>
          <w:szCs w:val="20"/>
          <w:lang w:val="en-US" w:eastAsia="pl-PL"/>
        </w:rPr>
        <w:t xml:space="preserve">: ………………………………………  </w:t>
      </w:r>
      <w:proofErr w:type="spellStart"/>
      <w:r w:rsidRPr="00E241A3">
        <w:rPr>
          <w:rFonts w:ascii="Tahoma" w:eastAsia="Times New Roman" w:hAnsi="Tahoma" w:cs="Tahoma"/>
          <w:sz w:val="20"/>
          <w:szCs w:val="20"/>
          <w:lang w:val="en-US" w:eastAsia="pl-PL"/>
        </w:rPr>
        <w:t>adres</w:t>
      </w:r>
      <w:proofErr w:type="spellEnd"/>
      <w:r w:rsidRPr="00E241A3">
        <w:rPr>
          <w:rFonts w:ascii="Tahoma" w:eastAsia="Times New Roman" w:hAnsi="Tahoma" w:cs="Tahoma"/>
          <w:sz w:val="20"/>
          <w:szCs w:val="20"/>
          <w:lang w:val="en-US" w:eastAsia="pl-PL"/>
        </w:rPr>
        <w:t xml:space="preserve"> e-mail: ………………………………………</w:t>
      </w:r>
    </w:p>
    <w:p w14:paraId="501E2708" w14:textId="77777777" w:rsidR="00E241A3" w:rsidRPr="00E241A3" w:rsidRDefault="00E241A3" w:rsidP="00E241A3">
      <w:pPr>
        <w:pStyle w:val="Akapitzlist"/>
        <w:spacing w:line="240" w:lineRule="auto"/>
        <w:ind w:left="422"/>
        <w:jc w:val="both"/>
        <w:rPr>
          <w:rFonts w:ascii="Tahoma" w:eastAsia="Times New Roman" w:hAnsi="Tahoma" w:cs="Tahoma"/>
          <w:b/>
          <w:sz w:val="18"/>
          <w:szCs w:val="18"/>
          <w:u w:val="single"/>
          <w:lang w:eastAsia="pl-PL"/>
        </w:rPr>
      </w:pPr>
      <w:r w:rsidRPr="00E241A3">
        <w:rPr>
          <w:rFonts w:ascii="Tahoma" w:eastAsia="Times New Roman" w:hAnsi="Tahoma" w:cs="Tahoma"/>
          <w:b/>
          <w:sz w:val="18"/>
          <w:szCs w:val="18"/>
          <w:u w:val="single"/>
          <w:lang w:eastAsia="pl-PL"/>
        </w:rPr>
        <w:t>Uwaga:</w:t>
      </w:r>
    </w:p>
    <w:p w14:paraId="2FCC3F8A" w14:textId="77777777" w:rsidR="00E241A3" w:rsidRPr="00E241A3" w:rsidRDefault="00E241A3" w:rsidP="00E241A3">
      <w:pPr>
        <w:pStyle w:val="Akapitzlist"/>
        <w:spacing w:line="240" w:lineRule="auto"/>
        <w:ind w:left="422"/>
        <w:jc w:val="both"/>
        <w:rPr>
          <w:rFonts w:ascii="Tahoma" w:eastAsia="Times New Roman" w:hAnsi="Tahoma" w:cs="Tahoma"/>
          <w:sz w:val="18"/>
          <w:szCs w:val="18"/>
          <w:lang w:eastAsia="pl-PL"/>
        </w:rPr>
      </w:pPr>
      <w:r w:rsidRPr="00E241A3">
        <w:rPr>
          <w:rFonts w:ascii="Tahoma" w:eastAsia="Times New Roman" w:hAnsi="Tahoma" w:cs="Tahoma"/>
          <w:sz w:val="18"/>
          <w:szCs w:val="18"/>
          <w:lang w:eastAsia="pl-PL"/>
        </w:rPr>
        <w:t>W przypadku niedysponowania przez Wykonawcę faksem i adresem e-mail należy przekreślić powyższy zapis.</w:t>
      </w:r>
    </w:p>
    <w:p w14:paraId="41E4DA33" w14:textId="77777777" w:rsidR="00E241A3" w:rsidRDefault="00E241A3" w:rsidP="00E241A3">
      <w:pPr>
        <w:spacing w:after="126" w:line="270" w:lineRule="auto"/>
        <w:ind w:left="422" w:right="42"/>
        <w:jc w:val="both"/>
        <w:rPr>
          <w:rFonts w:ascii="Tahoma" w:hAnsi="Tahoma" w:cs="Tahoma"/>
          <w:sz w:val="18"/>
          <w:szCs w:val="18"/>
        </w:rPr>
      </w:pPr>
      <w:bookmarkStart w:id="41" w:name="_Hlk12859498"/>
    </w:p>
    <w:p w14:paraId="153350E5" w14:textId="7D714D98" w:rsidR="00EB0B6E" w:rsidRPr="00E241A3" w:rsidRDefault="00EB0B6E" w:rsidP="003B1033">
      <w:pPr>
        <w:numPr>
          <w:ilvl w:val="0"/>
          <w:numId w:val="52"/>
        </w:numPr>
        <w:spacing w:after="126" w:line="270" w:lineRule="auto"/>
        <w:ind w:right="42" w:hanging="360"/>
        <w:jc w:val="both"/>
        <w:rPr>
          <w:rFonts w:ascii="Tahoma" w:hAnsi="Tahoma" w:cs="Tahoma"/>
          <w:sz w:val="18"/>
          <w:szCs w:val="18"/>
        </w:rPr>
      </w:pPr>
      <w:r w:rsidRPr="00E241A3">
        <w:rPr>
          <w:rFonts w:ascii="Tahoma" w:eastAsia="Calibri" w:hAnsi="Tahoma" w:cs="Tahoma"/>
          <w:sz w:val="20"/>
          <w:szCs w:val="20"/>
        </w:rPr>
        <w:t>W trybie art. 91 ust 3a  ustawy Prawo Zamówień Publicznych</w:t>
      </w:r>
      <w:r w:rsidRPr="00E241A3">
        <w:rPr>
          <w:rFonts w:ascii="Tahoma" w:eastAsia="Calibri" w:hAnsi="Tahoma" w:cs="Tahoma"/>
          <w:b/>
          <w:sz w:val="20"/>
          <w:szCs w:val="20"/>
        </w:rPr>
        <w:t xml:space="preserve"> </w:t>
      </w:r>
      <w:r w:rsidRPr="00E241A3">
        <w:rPr>
          <w:rFonts w:ascii="Tahoma" w:eastAsia="Calibri" w:hAnsi="Tahoma" w:cs="Tahoma"/>
          <w:sz w:val="20"/>
          <w:szCs w:val="20"/>
        </w:rPr>
        <w:t>informujemy,  że</w:t>
      </w:r>
      <w:r w:rsidRPr="00E241A3">
        <w:rPr>
          <w:rFonts w:ascii="Tahoma" w:eastAsia="Calibri" w:hAnsi="Tahoma" w:cs="Tahoma"/>
          <w:b/>
          <w:sz w:val="20"/>
          <w:szCs w:val="20"/>
        </w:rPr>
        <w:t xml:space="preserve">  </w:t>
      </w:r>
      <w:r w:rsidRPr="00E241A3">
        <w:rPr>
          <w:rFonts w:ascii="Tahoma" w:eastAsia="Calibri" w:hAnsi="Tahoma" w:cs="Tahoma"/>
          <w:sz w:val="20"/>
          <w:szCs w:val="20"/>
        </w:rPr>
        <w:t xml:space="preserve">wybór naszej oferty  </w:t>
      </w:r>
      <w:r w:rsidRPr="00E241A3">
        <w:rPr>
          <w:rFonts w:ascii="Tahoma" w:eastAsia="Calibri" w:hAnsi="Tahoma" w:cs="Tahoma"/>
          <w:b/>
          <w:sz w:val="20"/>
          <w:szCs w:val="20"/>
        </w:rPr>
        <w:t xml:space="preserve">będzie / nie będzie </w:t>
      </w:r>
      <w:r w:rsidRPr="00E241A3">
        <w:rPr>
          <w:rFonts w:ascii="Tahoma" w:eastAsia="Calibri" w:hAnsi="Tahoma" w:cs="Tahoma"/>
          <w:sz w:val="20"/>
          <w:szCs w:val="20"/>
        </w:rPr>
        <w:t>prowadzić do powstania u zamawiającego obowiązku podatkowego.</w:t>
      </w:r>
    </w:p>
    <w:p w14:paraId="7EBAAB5D" w14:textId="1D23F5C0" w:rsidR="00E241A3" w:rsidRDefault="00E241A3" w:rsidP="00E241A3">
      <w:pPr>
        <w:spacing w:after="126" w:line="270" w:lineRule="auto"/>
        <w:ind w:left="422" w:right="42"/>
        <w:jc w:val="both"/>
        <w:rPr>
          <w:rFonts w:ascii="Tahoma" w:eastAsia="Calibri" w:hAnsi="Tahoma" w:cs="Tahoma"/>
          <w:sz w:val="20"/>
          <w:szCs w:val="20"/>
        </w:rPr>
      </w:pPr>
    </w:p>
    <w:p w14:paraId="07977609" w14:textId="5897DBFC" w:rsidR="00486580" w:rsidRDefault="00486580" w:rsidP="00E241A3">
      <w:pPr>
        <w:spacing w:after="126" w:line="270" w:lineRule="auto"/>
        <w:ind w:left="422" w:right="42"/>
        <w:jc w:val="both"/>
        <w:rPr>
          <w:rFonts w:ascii="Tahoma" w:eastAsia="Calibri" w:hAnsi="Tahoma" w:cs="Tahoma"/>
          <w:sz w:val="20"/>
          <w:szCs w:val="20"/>
        </w:rPr>
      </w:pPr>
    </w:p>
    <w:p w14:paraId="54DF2C89" w14:textId="77777777" w:rsidR="00486580" w:rsidRDefault="00486580" w:rsidP="00E241A3">
      <w:pPr>
        <w:spacing w:after="126" w:line="270" w:lineRule="auto"/>
        <w:ind w:left="422" w:right="42"/>
        <w:jc w:val="both"/>
        <w:rPr>
          <w:rFonts w:ascii="Tahoma" w:eastAsia="Calibri" w:hAnsi="Tahoma" w:cs="Tahoma"/>
          <w:sz w:val="20"/>
          <w:szCs w:val="20"/>
        </w:rPr>
      </w:pPr>
    </w:p>
    <w:p w14:paraId="2345F739" w14:textId="00A0C529" w:rsidR="00E241A3" w:rsidRDefault="00E241A3" w:rsidP="00E241A3">
      <w:pPr>
        <w:spacing w:after="126" w:line="270" w:lineRule="auto"/>
        <w:ind w:left="422" w:right="42"/>
        <w:jc w:val="both"/>
        <w:rPr>
          <w:rFonts w:ascii="Tahoma" w:eastAsia="Calibri" w:hAnsi="Tahoma" w:cs="Tahoma"/>
          <w:sz w:val="20"/>
          <w:szCs w:val="20"/>
        </w:rPr>
      </w:pPr>
    </w:p>
    <w:p w14:paraId="32B87057" w14:textId="67D8E16C" w:rsidR="00E241A3" w:rsidRDefault="00E241A3" w:rsidP="00E241A3">
      <w:pPr>
        <w:spacing w:after="126" w:line="270" w:lineRule="auto"/>
        <w:ind w:left="422" w:right="42"/>
        <w:jc w:val="both"/>
        <w:rPr>
          <w:rFonts w:ascii="Tahoma" w:eastAsia="Calibri" w:hAnsi="Tahoma" w:cs="Tahoma"/>
          <w:sz w:val="20"/>
          <w:szCs w:val="20"/>
        </w:rPr>
      </w:pPr>
    </w:p>
    <w:p w14:paraId="064CD9DC" w14:textId="7CC7A780" w:rsidR="00E241A3" w:rsidRDefault="00E241A3" w:rsidP="00E241A3">
      <w:pPr>
        <w:spacing w:after="126" w:line="270" w:lineRule="auto"/>
        <w:ind w:left="422" w:right="42"/>
        <w:jc w:val="both"/>
        <w:rPr>
          <w:rFonts w:ascii="Tahoma" w:eastAsia="Calibri" w:hAnsi="Tahoma" w:cs="Tahoma"/>
          <w:sz w:val="20"/>
          <w:szCs w:val="20"/>
        </w:rPr>
      </w:pPr>
    </w:p>
    <w:p w14:paraId="1271C2A1" w14:textId="77777777" w:rsidR="00E241A3" w:rsidRPr="00E241A3" w:rsidRDefault="00E241A3" w:rsidP="00E241A3">
      <w:pPr>
        <w:spacing w:after="126" w:line="270" w:lineRule="auto"/>
        <w:ind w:left="422" w:right="42"/>
        <w:jc w:val="both"/>
        <w:rPr>
          <w:rFonts w:ascii="Tahoma" w:hAnsi="Tahoma" w:cs="Tahoma"/>
          <w:sz w:val="18"/>
          <w:szCs w:val="18"/>
        </w:rPr>
      </w:pPr>
    </w:p>
    <w:bookmarkEnd w:id="41"/>
    <w:p w14:paraId="4292396A" w14:textId="77777777" w:rsidR="0019614E" w:rsidRPr="00E241A3" w:rsidRDefault="0019614E" w:rsidP="003B1033">
      <w:pPr>
        <w:numPr>
          <w:ilvl w:val="0"/>
          <w:numId w:val="52"/>
        </w:numPr>
        <w:spacing w:after="126" w:line="270" w:lineRule="auto"/>
        <w:ind w:right="42" w:hanging="360"/>
        <w:jc w:val="both"/>
        <w:rPr>
          <w:rFonts w:ascii="Tahoma" w:hAnsi="Tahoma" w:cs="Tahoma"/>
          <w:sz w:val="18"/>
          <w:szCs w:val="18"/>
        </w:rPr>
      </w:pPr>
      <w:r w:rsidRPr="00E241A3">
        <w:rPr>
          <w:rFonts w:ascii="Tahoma" w:eastAsia="Times New Roman" w:hAnsi="Tahoma" w:cs="Tahoma"/>
          <w:sz w:val="20"/>
          <w:szCs w:val="20"/>
          <w:lang w:eastAsia="pl-PL"/>
        </w:rPr>
        <w:t>Oświadczam, że wypełniłem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wobec osób fizycznych, od których dane osobowe bezpośrednio lub pośrednio pozyskałem w celu ubiegania się o udzielenie zamówienia publicznego w niniejszym postępowaniu.</w:t>
      </w:r>
    </w:p>
    <w:p w14:paraId="7EB1643B" w14:textId="77777777" w:rsidR="00024FCD" w:rsidRDefault="00024FCD" w:rsidP="007B1E74">
      <w:pPr>
        <w:spacing w:after="0" w:line="240" w:lineRule="auto"/>
        <w:ind w:left="400"/>
        <w:jc w:val="both"/>
        <w:rPr>
          <w:rFonts w:ascii="Tahoma" w:eastAsia="Times New Roman" w:hAnsi="Tahoma" w:cs="Tahoma"/>
          <w:b/>
          <w:sz w:val="18"/>
          <w:szCs w:val="18"/>
          <w:u w:val="single"/>
          <w:lang w:eastAsia="pl-PL"/>
        </w:rPr>
      </w:pPr>
    </w:p>
    <w:p w14:paraId="476506CD" w14:textId="77777777" w:rsidR="00024FCD" w:rsidRDefault="00024FCD" w:rsidP="007B1E74">
      <w:pPr>
        <w:spacing w:after="0" w:line="240" w:lineRule="auto"/>
        <w:jc w:val="center"/>
        <w:rPr>
          <w:rFonts w:ascii="Tahoma" w:eastAsia="Times New Roman" w:hAnsi="Tahoma" w:cs="Tahoma"/>
          <w:b/>
          <w:sz w:val="20"/>
          <w:szCs w:val="20"/>
          <w:lang w:eastAsia="pl-PL"/>
        </w:rPr>
      </w:pPr>
    </w:p>
    <w:p w14:paraId="09C2B78C" w14:textId="77777777" w:rsidR="00024FCD" w:rsidRDefault="00024FCD" w:rsidP="007B1E74">
      <w:pPr>
        <w:spacing w:after="0" w:line="240" w:lineRule="auto"/>
        <w:jc w:val="center"/>
        <w:rPr>
          <w:rFonts w:ascii="Tahoma" w:eastAsia="Times New Roman" w:hAnsi="Tahoma" w:cs="Tahoma"/>
          <w:b/>
          <w:sz w:val="20"/>
          <w:szCs w:val="20"/>
          <w:lang w:eastAsia="pl-PL"/>
        </w:rPr>
      </w:pPr>
    </w:p>
    <w:p w14:paraId="0E083DDE" w14:textId="77777777" w:rsidR="007B1E74" w:rsidRPr="007B1E74" w:rsidRDefault="007B1E74" w:rsidP="007B1E74">
      <w:pPr>
        <w:spacing w:after="0" w:line="240" w:lineRule="auto"/>
        <w:jc w:val="center"/>
        <w:rPr>
          <w:rFonts w:ascii="Tahoma" w:eastAsia="Times New Roman" w:hAnsi="Tahoma" w:cs="Tahoma"/>
          <w:sz w:val="20"/>
          <w:szCs w:val="20"/>
          <w:lang w:eastAsia="pl-PL"/>
        </w:rPr>
      </w:pPr>
      <w:r w:rsidRPr="007B1E74">
        <w:rPr>
          <w:rFonts w:ascii="Tahoma" w:eastAsia="Times New Roman" w:hAnsi="Tahoma" w:cs="Tahoma"/>
          <w:b/>
          <w:sz w:val="20"/>
          <w:szCs w:val="20"/>
          <w:lang w:eastAsia="pl-PL"/>
        </w:rPr>
        <w:t>PODPISANO</w:t>
      </w:r>
    </w:p>
    <w:p w14:paraId="6D3A367A" w14:textId="77777777" w:rsidR="007B1E74" w:rsidRPr="007B1E74" w:rsidRDefault="007B1E74" w:rsidP="007B1E74">
      <w:pPr>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     ............................., dnia ........................   </w:t>
      </w:r>
    </w:p>
    <w:p w14:paraId="6D48D570" w14:textId="77777777" w:rsidR="00024FCD" w:rsidRDefault="00024FCD" w:rsidP="007B1E74">
      <w:pPr>
        <w:spacing w:after="0" w:line="240" w:lineRule="auto"/>
        <w:ind w:left="3969"/>
        <w:jc w:val="center"/>
        <w:rPr>
          <w:rFonts w:ascii="Tahoma" w:eastAsia="Times New Roman" w:hAnsi="Tahoma" w:cs="Tahoma"/>
          <w:sz w:val="20"/>
          <w:szCs w:val="20"/>
          <w:lang w:eastAsia="pl-PL"/>
        </w:rPr>
      </w:pPr>
    </w:p>
    <w:p w14:paraId="1E3111EA" w14:textId="77777777" w:rsidR="00024FCD" w:rsidRDefault="00024FCD" w:rsidP="007B1E74">
      <w:pPr>
        <w:spacing w:after="0" w:line="240" w:lineRule="auto"/>
        <w:ind w:left="3969"/>
        <w:jc w:val="center"/>
        <w:rPr>
          <w:rFonts w:ascii="Tahoma" w:eastAsia="Times New Roman" w:hAnsi="Tahoma" w:cs="Tahoma"/>
          <w:sz w:val="20"/>
          <w:szCs w:val="20"/>
          <w:lang w:eastAsia="pl-PL"/>
        </w:rPr>
      </w:pPr>
    </w:p>
    <w:p w14:paraId="5B890AF5" w14:textId="77777777" w:rsidR="007B1E74" w:rsidRPr="007B1E74" w:rsidRDefault="007B1E74" w:rsidP="007B1E74">
      <w:pPr>
        <w:spacing w:after="0" w:line="240" w:lineRule="auto"/>
        <w:ind w:left="3969"/>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337647C0" w14:textId="77777777" w:rsidR="007B1E74" w:rsidRPr="007B1E74" w:rsidRDefault="007B1E74" w:rsidP="007B1E74">
      <w:pPr>
        <w:spacing w:after="0" w:line="240" w:lineRule="auto"/>
        <w:ind w:left="3969"/>
        <w:jc w:val="center"/>
        <w:rPr>
          <w:rFonts w:ascii="Tahoma" w:eastAsia="Times New Roman" w:hAnsi="Tahoma" w:cs="Tahoma"/>
          <w:bCs/>
          <w:sz w:val="16"/>
          <w:szCs w:val="16"/>
          <w:lang w:eastAsia="pl-PL"/>
        </w:rPr>
      </w:pPr>
      <w:r w:rsidRPr="007B1E74">
        <w:rPr>
          <w:rFonts w:ascii="Tahoma" w:eastAsia="Times New Roman" w:hAnsi="Tahoma" w:cs="Tahoma"/>
          <w:bCs/>
          <w:sz w:val="16"/>
          <w:szCs w:val="16"/>
          <w:lang w:eastAsia="pl-PL"/>
        </w:rPr>
        <w:t>imię, nazwisko, podpis i pieczątka lub czytelny podpis osoby uprawnionej</w:t>
      </w:r>
    </w:p>
    <w:p w14:paraId="5BAB560F" w14:textId="77777777" w:rsidR="007B1E74" w:rsidRPr="007B1E74" w:rsidRDefault="007B1E74" w:rsidP="007B1E74">
      <w:pPr>
        <w:spacing w:after="0" w:line="240" w:lineRule="auto"/>
        <w:ind w:left="3969"/>
        <w:jc w:val="center"/>
        <w:rPr>
          <w:rFonts w:ascii="Tahoma" w:eastAsia="Times New Roman" w:hAnsi="Tahoma" w:cs="Tahoma"/>
          <w:bCs/>
          <w:sz w:val="16"/>
          <w:szCs w:val="16"/>
          <w:lang w:eastAsia="pl-PL"/>
        </w:rPr>
      </w:pPr>
      <w:r w:rsidRPr="007B1E74">
        <w:rPr>
          <w:rFonts w:ascii="Tahoma" w:eastAsia="Times New Roman" w:hAnsi="Tahoma" w:cs="Tahoma"/>
          <w:bCs/>
          <w:sz w:val="16"/>
          <w:szCs w:val="16"/>
          <w:lang w:eastAsia="pl-PL"/>
        </w:rPr>
        <w:t>(osób uprawnionych) do reprezentowania</w:t>
      </w:r>
    </w:p>
    <w:p w14:paraId="571157F6" w14:textId="77777777" w:rsidR="007B1E74" w:rsidRPr="007B1E74" w:rsidRDefault="007B1E74" w:rsidP="007B1E74">
      <w:pPr>
        <w:spacing w:after="0" w:line="240" w:lineRule="auto"/>
        <w:ind w:left="3969"/>
        <w:jc w:val="center"/>
        <w:rPr>
          <w:rFonts w:ascii="Times New Roman" w:eastAsia="Times New Roman" w:hAnsi="Times New Roman" w:cs="Times New Roman"/>
          <w:sz w:val="20"/>
          <w:szCs w:val="20"/>
          <w:lang w:eastAsia="pl-PL"/>
        </w:rPr>
      </w:pPr>
      <w:r w:rsidRPr="007B1E74">
        <w:rPr>
          <w:rFonts w:ascii="Tahoma" w:eastAsia="Times New Roman" w:hAnsi="Tahoma" w:cs="Tahoma"/>
          <w:bCs/>
          <w:sz w:val="16"/>
          <w:szCs w:val="16"/>
          <w:lang w:eastAsia="pl-PL"/>
        </w:rPr>
        <w:t>Wykonawcy/Wykonawców wspólnie ubiegających się o udzielenie zamówienia</w:t>
      </w:r>
    </w:p>
    <w:p w14:paraId="4F686264" w14:textId="77777777" w:rsidR="00024FCD" w:rsidRPr="007B1E74" w:rsidRDefault="00024FCD" w:rsidP="007B1E74">
      <w:pPr>
        <w:spacing w:after="0" w:line="240" w:lineRule="auto"/>
        <w:jc w:val="center"/>
        <w:rPr>
          <w:rFonts w:ascii="Tahoma" w:eastAsia="Times New Roman" w:hAnsi="Tahoma" w:cs="Tahoma"/>
          <w:sz w:val="20"/>
          <w:szCs w:val="20"/>
          <w:highlight w:val="yellow"/>
          <w:lang w:eastAsia="pl-PL"/>
        </w:rPr>
      </w:pPr>
    </w:p>
    <w:p w14:paraId="729370FD" w14:textId="77777777" w:rsidR="007B1E74" w:rsidRPr="007B1E74" w:rsidRDefault="007B1E74" w:rsidP="007B1E74">
      <w:pPr>
        <w:spacing w:after="0" w:line="240" w:lineRule="auto"/>
        <w:ind w:left="142" w:hanging="142"/>
        <w:rPr>
          <w:rFonts w:ascii="Tahoma" w:eastAsia="Times New Roman" w:hAnsi="Tahoma" w:cs="Tahoma"/>
          <w:sz w:val="16"/>
          <w:szCs w:val="16"/>
          <w:lang w:eastAsia="pl-PL"/>
        </w:rPr>
      </w:pPr>
      <w:r w:rsidRPr="007B1E74">
        <w:rPr>
          <w:rFonts w:ascii="Tahoma" w:eastAsia="Times New Roman" w:hAnsi="Tahoma" w:cs="Tahoma"/>
          <w:sz w:val="20"/>
          <w:szCs w:val="20"/>
          <w:lang w:eastAsia="pl-PL"/>
        </w:rPr>
        <w:t xml:space="preserve">* </w:t>
      </w:r>
      <w:r w:rsidRPr="007B1E74">
        <w:rPr>
          <w:rFonts w:ascii="Tahoma" w:eastAsia="Times New Roman" w:hAnsi="Tahoma" w:cs="Tahoma"/>
          <w:sz w:val="16"/>
          <w:szCs w:val="16"/>
          <w:lang w:eastAsia="pl-PL"/>
        </w:rPr>
        <w:t>Małe przedsiębiorstwo: przedsiębiorstwo, które zatrudnia mniej niż 50 osób i którego roczny obrót lub roczna suma bilansowa nie przekracza 10 milionów EUR</w:t>
      </w:r>
    </w:p>
    <w:p w14:paraId="1D6291DF" w14:textId="77777777" w:rsidR="007B1E74" w:rsidRPr="007B1E74" w:rsidRDefault="007B1E74" w:rsidP="007B1E74">
      <w:pPr>
        <w:spacing w:after="0" w:line="240" w:lineRule="auto"/>
        <w:ind w:left="142"/>
        <w:rPr>
          <w:rFonts w:ascii="Tahoma" w:eastAsia="Times New Roman" w:hAnsi="Tahoma" w:cs="Tahoma"/>
          <w:sz w:val="16"/>
          <w:szCs w:val="16"/>
          <w:lang w:eastAsia="pl-PL"/>
        </w:rPr>
      </w:pPr>
      <w:r w:rsidRPr="007B1E74">
        <w:rPr>
          <w:rFonts w:ascii="Tahoma" w:eastAsia="Times New Roman" w:hAnsi="Tahoma" w:cs="Tahoma"/>
          <w:sz w:val="16"/>
          <w:szCs w:val="16"/>
          <w:lang w:eastAsia="pl-PL"/>
        </w:rPr>
        <w:t>Średnie przedsiębiorstwo: przedsiębiorstwo, które nie jest mikroprzedsiębiorstwem ani małym przedsiębiorstwem i które zatrudniają mniej niż 250 osób i których roczny obrót nie przekracza 50 milionów EUR lub roczna suma bilansowa nie przekracza 43 milionów EUR.</w:t>
      </w:r>
    </w:p>
    <w:p w14:paraId="6982EA81" w14:textId="77777777" w:rsidR="007B1E74" w:rsidRPr="007B1E74" w:rsidRDefault="007B1E74" w:rsidP="007B1E74">
      <w:pPr>
        <w:spacing w:after="0" w:line="240" w:lineRule="auto"/>
        <w:ind w:left="142"/>
        <w:rPr>
          <w:rFonts w:ascii="Tahoma" w:eastAsia="Times New Roman" w:hAnsi="Tahoma" w:cs="Tahoma"/>
          <w:sz w:val="16"/>
          <w:szCs w:val="16"/>
          <w:lang w:eastAsia="pl-PL"/>
        </w:rPr>
        <w:sectPr w:rsidR="007B1E74" w:rsidRPr="007B1E74" w:rsidSect="00FF6854">
          <w:headerReference w:type="default" r:id="rId16"/>
          <w:footerReference w:type="default" r:id="rId17"/>
          <w:pgSz w:w="11907" w:h="16840" w:code="9"/>
          <w:pgMar w:top="-851" w:right="1134" w:bottom="1134" w:left="1134" w:header="284" w:footer="397" w:gutter="0"/>
          <w:cols w:space="708"/>
          <w:docGrid w:linePitch="272"/>
        </w:sectPr>
      </w:pPr>
    </w:p>
    <w:p w14:paraId="5E6B568A" w14:textId="77777777" w:rsidR="007B1E74" w:rsidRPr="007B1E74" w:rsidRDefault="007B1E74" w:rsidP="007B1E74">
      <w:pPr>
        <w:spacing w:after="0" w:line="240" w:lineRule="auto"/>
        <w:ind w:left="142"/>
        <w:rPr>
          <w:rFonts w:ascii="Tahoma" w:eastAsia="Times New Roman" w:hAnsi="Tahoma" w:cs="Tahoma"/>
          <w:sz w:val="16"/>
          <w:szCs w:val="16"/>
          <w:lang w:eastAsia="pl-PL"/>
        </w:rPr>
      </w:pPr>
    </w:p>
    <w:p w14:paraId="56E3D9C0" w14:textId="77777777" w:rsidR="007B1E74" w:rsidRPr="007B1E74" w:rsidRDefault="007B1E74" w:rsidP="007B1E74">
      <w:pPr>
        <w:spacing w:after="0" w:line="240" w:lineRule="auto"/>
        <w:rPr>
          <w:rFonts w:ascii="Tahoma" w:eastAsia="Times New Roman" w:hAnsi="Tahoma" w:cs="Tahoma"/>
          <w:b/>
          <w:w w:val="150"/>
          <w:sz w:val="2"/>
          <w:szCs w:val="20"/>
          <w:highlight w:val="yellow"/>
          <w:lang w:eastAsia="pl-PL"/>
        </w:rPr>
      </w:pPr>
    </w:p>
    <w:p w14:paraId="7E2590FC" w14:textId="77777777" w:rsidR="007B1E74" w:rsidRPr="007B1E74" w:rsidRDefault="007B1E74" w:rsidP="007B1E74">
      <w:pPr>
        <w:spacing w:after="0" w:line="240" w:lineRule="auto"/>
        <w:ind w:left="5246" w:firstLine="708"/>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Zamawiający:</w:t>
      </w:r>
    </w:p>
    <w:p w14:paraId="02380584" w14:textId="77777777" w:rsidR="007B1E74" w:rsidRPr="007B1E74" w:rsidRDefault="007B1E74" w:rsidP="007B1E74">
      <w:pPr>
        <w:spacing w:after="0" w:line="240" w:lineRule="auto"/>
        <w:ind w:left="5954"/>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GMINA TWARDOGÓRA</w:t>
      </w:r>
    </w:p>
    <w:p w14:paraId="3A385712" w14:textId="77777777" w:rsidR="007B1E74" w:rsidRPr="007B1E74" w:rsidRDefault="007B1E74" w:rsidP="007B1E74">
      <w:pPr>
        <w:spacing w:after="0" w:line="240" w:lineRule="auto"/>
        <w:ind w:left="5954"/>
        <w:rPr>
          <w:rFonts w:ascii="Tahoma" w:eastAsia="Times New Roman" w:hAnsi="Tahoma" w:cs="Tahoma"/>
          <w:sz w:val="20"/>
          <w:szCs w:val="20"/>
          <w:lang w:eastAsia="pl-PL"/>
        </w:rPr>
      </w:pPr>
      <w:r w:rsidRPr="007B1E74">
        <w:rPr>
          <w:rFonts w:ascii="Tahoma" w:eastAsia="Times New Roman" w:hAnsi="Tahoma" w:cs="Tahoma"/>
          <w:sz w:val="20"/>
          <w:szCs w:val="20"/>
          <w:lang w:eastAsia="pl-PL"/>
        </w:rPr>
        <w:t>56-416 Twardogóra</w:t>
      </w:r>
      <w:r w:rsidRPr="007B1E74">
        <w:rPr>
          <w:rFonts w:ascii="Tahoma" w:eastAsia="Times New Roman" w:hAnsi="Tahoma" w:cs="Tahoma"/>
          <w:color w:val="002060"/>
          <w:sz w:val="20"/>
          <w:szCs w:val="20"/>
          <w:lang w:eastAsia="pl-PL"/>
        </w:rPr>
        <w:t>,</w:t>
      </w:r>
      <w:r w:rsidRPr="007B1E74">
        <w:rPr>
          <w:rFonts w:ascii="Tahoma" w:eastAsia="Times New Roman" w:hAnsi="Tahoma" w:cs="Tahoma"/>
          <w:sz w:val="20"/>
          <w:szCs w:val="20"/>
          <w:lang w:eastAsia="pl-PL"/>
        </w:rPr>
        <w:t xml:space="preserve"> ul. Ratuszowa 14</w:t>
      </w:r>
    </w:p>
    <w:p w14:paraId="1E711746" w14:textId="77777777" w:rsidR="007B1E74" w:rsidRPr="007B1E74" w:rsidRDefault="007B1E74" w:rsidP="007B1E74">
      <w:pPr>
        <w:spacing w:after="0" w:line="240" w:lineRule="auto"/>
        <w:ind w:right="5954"/>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739698B7" w14:textId="77777777" w:rsidR="007B1E74" w:rsidRPr="007B1E74" w:rsidRDefault="007B1E74" w:rsidP="007B1E74">
      <w:pPr>
        <w:spacing w:after="0" w:line="240" w:lineRule="auto"/>
        <w:ind w:right="5953"/>
        <w:rPr>
          <w:rFonts w:ascii="Tahoma" w:eastAsia="Times New Roman" w:hAnsi="Tahoma" w:cs="Tahoma"/>
          <w:sz w:val="16"/>
          <w:szCs w:val="16"/>
          <w:lang w:eastAsia="pl-PL"/>
        </w:rPr>
      </w:pPr>
      <w:r w:rsidRPr="007B1E74">
        <w:rPr>
          <w:rFonts w:ascii="Tahoma" w:eastAsia="Times New Roman" w:hAnsi="Tahoma" w:cs="Tahoma"/>
          <w:sz w:val="16"/>
          <w:szCs w:val="16"/>
          <w:lang w:eastAsia="pl-PL"/>
        </w:rPr>
        <w:t xml:space="preserve">pełna nazwa/firma, adres Wykonawcy </w:t>
      </w:r>
    </w:p>
    <w:p w14:paraId="736D9ED6" w14:textId="77777777" w:rsidR="007B1E74" w:rsidRPr="007B1E74" w:rsidRDefault="007B1E74" w:rsidP="007B1E74">
      <w:pPr>
        <w:spacing w:after="0" w:line="240" w:lineRule="auto"/>
        <w:rPr>
          <w:rFonts w:ascii="Tahoma" w:eastAsia="Times New Roman" w:hAnsi="Tahoma" w:cs="Tahoma"/>
          <w:sz w:val="20"/>
          <w:szCs w:val="20"/>
          <w:u w:val="single"/>
          <w:lang w:eastAsia="pl-PL"/>
        </w:rPr>
      </w:pPr>
    </w:p>
    <w:p w14:paraId="4F736968" w14:textId="77777777" w:rsidR="007B1E74" w:rsidRPr="007B1E74" w:rsidRDefault="007B1E74" w:rsidP="007B1E74">
      <w:pPr>
        <w:spacing w:after="0" w:line="240" w:lineRule="auto"/>
        <w:rPr>
          <w:rFonts w:ascii="Tahoma" w:eastAsia="Times New Roman" w:hAnsi="Tahoma" w:cs="Tahoma"/>
          <w:sz w:val="20"/>
          <w:szCs w:val="20"/>
          <w:lang w:eastAsia="pl-PL"/>
        </w:rPr>
      </w:pPr>
    </w:p>
    <w:p w14:paraId="199FA9C1" w14:textId="77777777" w:rsidR="007B1E74" w:rsidRPr="007B1E74" w:rsidRDefault="007B1E74" w:rsidP="007B1E74">
      <w:pPr>
        <w:spacing w:after="120" w:line="360" w:lineRule="auto"/>
        <w:jc w:val="center"/>
        <w:rPr>
          <w:rFonts w:ascii="Tahoma" w:eastAsia="Times New Roman" w:hAnsi="Tahoma" w:cs="Tahoma"/>
          <w:b/>
          <w:sz w:val="20"/>
          <w:szCs w:val="20"/>
          <w:u w:val="single"/>
          <w:lang w:eastAsia="pl-PL"/>
        </w:rPr>
      </w:pPr>
      <w:r w:rsidRPr="007B1E74">
        <w:rPr>
          <w:rFonts w:ascii="Tahoma" w:eastAsia="Times New Roman" w:hAnsi="Tahoma" w:cs="Tahoma"/>
          <w:b/>
          <w:sz w:val="20"/>
          <w:szCs w:val="20"/>
          <w:u w:val="single"/>
          <w:lang w:eastAsia="pl-PL"/>
        </w:rPr>
        <w:t xml:space="preserve">Oświadczenie wykonawcy </w:t>
      </w:r>
    </w:p>
    <w:p w14:paraId="1D4004F7" w14:textId="77777777" w:rsidR="007B1E74" w:rsidRPr="007B1E74" w:rsidRDefault="007B1E74" w:rsidP="007B1E74">
      <w:pPr>
        <w:spacing w:after="0" w:line="360" w:lineRule="auto"/>
        <w:jc w:val="center"/>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 xml:space="preserve">składane na podstawie art. 25a ust. 1 ustawy z dnia 29 stycznia 2004 r. </w:t>
      </w:r>
    </w:p>
    <w:p w14:paraId="3C0B45E2" w14:textId="77777777" w:rsidR="007B1E74" w:rsidRPr="007B1E74" w:rsidRDefault="007B1E74" w:rsidP="007B1E74">
      <w:pPr>
        <w:spacing w:after="0" w:line="360" w:lineRule="auto"/>
        <w:jc w:val="center"/>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 xml:space="preserve"> Prawo zamówień publicznych (dalej jako: ustawa </w:t>
      </w:r>
      <w:proofErr w:type="spellStart"/>
      <w:r w:rsidRPr="007B1E74">
        <w:rPr>
          <w:rFonts w:ascii="Tahoma" w:eastAsia="Times New Roman" w:hAnsi="Tahoma" w:cs="Tahoma"/>
          <w:b/>
          <w:sz w:val="20"/>
          <w:szCs w:val="20"/>
          <w:lang w:eastAsia="pl-PL"/>
        </w:rPr>
        <w:t>Pzp</w:t>
      </w:r>
      <w:proofErr w:type="spellEnd"/>
      <w:r w:rsidRPr="007B1E74">
        <w:rPr>
          <w:rFonts w:ascii="Tahoma" w:eastAsia="Times New Roman" w:hAnsi="Tahoma" w:cs="Tahoma"/>
          <w:b/>
          <w:sz w:val="20"/>
          <w:szCs w:val="20"/>
          <w:lang w:eastAsia="pl-PL"/>
        </w:rPr>
        <w:t xml:space="preserve">), </w:t>
      </w:r>
    </w:p>
    <w:p w14:paraId="1784B3E3" w14:textId="77777777" w:rsidR="007B1E74" w:rsidRPr="007B1E74" w:rsidRDefault="007B1E74" w:rsidP="007B1E74">
      <w:pPr>
        <w:spacing w:before="120" w:after="0" w:line="360" w:lineRule="auto"/>
        <w:jc w:val="center"/>
        <w:rPr>
          <w:rFonts w:ascii="Tahoma" w:eastAsia="Times New Roman" w:hAnsi="Tahoma" w:cs="Tahoma"/>
          <w:sz w:val="20"/>
          <w:szCs w:val="20"/>
          <w:lang w:eastAsia="pl-PL"/>
        </w:rPr>
      </w:pPr>
      <w:r w:rsidRPr="007B1E74">
        <w:rPr>
          <w:rFonts w:ascii="Tahoma" w:eastAsia="Times New Roman" w:hAnsi="Tahoma" w:cs="Tahoma"/>
          <w:b/>
          <w:sz w:val="20"/>
          <w:szCs w:val="20"/>
          <w:u w:val="single"/>
          <w:lang w:eastAsia="pl-PL"/>
        </w:rPr>
        <w:t xml:space="preserve">DOTYCZĄCE SPEŁNIANIA WARUNKÓW UDZIAŁU W POSTĘPOWANIU </w:t>
      </w:r>
      <w:r w:rsidRPr="007B1E74">
        <w:rPr>
          <w:rFonts w:ascii="Tahoma" w:eastAsia="Times New Roman" w:hAnsi="Tahoma" w:cs="Tahoma"/>
          <w:b/>
          <w:sz w:val="20"/>
          <w:szCs w:val="20"/>
          <w:u w:val="single"/>
          <w:lang w:eastAsia="pl-PL"/>
        </w:rPr>
        <w:br/>
      </w:r>
    </w:p>
    <w:p w14:paraId="58F5DB90" w14:textId="553BE909" w:rsidR="007B1E74" w:rsidRPr="007B1E74" w:rsidRDefault="007B1E74" w:rsidP="007B1E74">
      <w:pPr>
        <w:spacing w:after="0" w:line="360" w:lineRule="auto"/>
        <w:ind w:firstLine="709"/>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Na potrzeby postępowania o udzielenie zamówienia publicznego pn. </w:t>
      </w:r>
      <w:r w:rsidRPr="007B1E74">
        <w:rPr>
          <w:rFonts w:ascii="Tahoma" w:eastAsia="Times New Roman" w:hAnsi="Tahoma" w:cs="Tahoma"/>
          <w:b/>
          <w:sz w:val="20"/>
          <w:szCs w:val="20"/>
          <w:lang w:eastAsia="pl-PL"/>
        </w:rPr>
        <w:t>„</w:t>
      </w:r>
      <w:r w:rsidR="006E79C2" w:rsidRPr="006E79C2">
        <w:rPr>
          <w:rFonts w:ascii="Tahoma" w:eastAsia="Times New Roman" w:hAnsi="Tahoma" w:cs="Tahoma"/>
          <w:b/>
          <w:bCs/>
          <w:sz w:val="20"/>
          <w:szCs w:val="20"/>
          <w:lang w:eastAsia="pl-PL"/>
        </w:rPr>
        <w:t>Dostaw</w:t>
      </w:r>
      <w:r w:rsidR="006E79C2">
        <w:rPr>
          <w:rFonts w:ascii="Tahoma" w:eastAsia="Times New Roman" w:hAnsi="Tahoma" w:cs="Tahoma"/>
          <w:b/>
          <w:bCs/>
          <w:sz w:val="20"/>
          <w:szCs w:val="20"/>
          <w:lang w:eastAsia="pl-PL"/>
        </w:rPr>
        <w:t>a</w:t>
      </w:r>
      <w:r w:rsidR="006E79C2" w:rsidRPr="006E79C2">
        <w:rPr>
          <w:rFonts w:ascii="Tahoma" w:eastAsia="Times New Roman" w:hAnsi="Tahoma" w:cs="Tahoma"/>
          <w:b/>
          <w:bCs/>
          <w:sz w:val="20"/>
          <w:szCs w:val="20"/>
          <w:lang w:eastAsia="pl-PL"/>
        </w:rPr>
        <w:t xml:space="preserve"> sprzętu komputerowego w ramach projektu „Zdalna Szkoła +” dla jednostek oświatowych na terenie Gminy Twardogóra  </w:t>
      </w:r>
      <w:r w:rsidR="00C41AC5">
        <w:rPr>
          <w:rFonts w:ascii="Tahoma" w:eastAsia="Times New Roman" w:hAnsi="Tahoma" w:cs="Tahoma"/>
          <w:b/>
          <w:bCs/>
          <w:sz w:val="20"/>
          <w:szCs w:val="20"/>
          <w:lang w:eastAsia="pl-PL"/>
        </w:rPr>
        <w:t>”</w:t>
      </w:r>
      <w:r w:rsidRPr="007B1E74">
        <w:rPr>
          <w:rFonts w:ascii="Tahoma" w:eastAsia="Times New Roman" w:hAnsi="Tahoma" w:cs="Tahoma"/>
          <w:sz w:val="20"/>
          <w:szCs w:val="20"/>
          <w:lang w:eastAsia="pl-PL"/>
        </w:rPr>
        <w:t>, prowadzonego przez Gminę  Twardogóra</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oświadczam, co następuje:</w:t>
      </w:r>
    </w:p>
    <w:p w14:paraId="6AF503D1" w14:textId="77777777" w:rsidR="007B1E74" w:rsidRPr="007B1E74" w:rsidRDefault="007B1E74" w:rsidP="007B1E74">
      <w:pPr>
        <w:spacing w:after="0" w:line="360" w:lineRule="auto"/>
        <w:ind w:firstLine="709"/>
        <w:jc w:val="both"/>
        <w:rPr>
          <w:rFonts w:ascii="Tahoma" w:eastAsia="Times New Roman" w:hAnsi="Tahoma" w:cs="Tahoma"/>
          <w:sz w:val="20"/>
          <w:szCs w:val="20"/>
          <w:lang w:eastAsia="pl-PL"/>
        </w:rPr>
      </w:pPr>
    </w:p>
    <w:p w14:paraId="54A06754" w14:textId="77777777" w:rsidR="007B1E74" w:rsidRPr="007B1E74" w:rsidRDefault="007B1E74" w:rsidP="007B1E74">
      <w:pPr>
        <w:shd w:val="clear" w:color="auto" w:fill="BFBFBF"/>
        <w:spacing w:after="0" w:line="360" w:lineRule="auto"/>
        <w:jc w:val="both"/>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INFORMACJA DOTYCZĄCA WYKONAWCY:</w:t>
      </w:r>
    </w:p>
    <w:p w14:paraId="28A8EBD7" w14:textId="77777777" w:rsidR="007B1E74" w:rsidRPr="007B1E74" w:rsidRDefault="007B1E74" w:rsidP="007B1E74">
      <w:pPr>
        <w:spacing w:after="0" w:line="360" w:lineRule="auto"/>
        <w:jc w:val="both"/>
        <w:rPr>
          <w:rFonts w:ascii="Tahoma" w:eastAsia="Times New Roman" w:hAnsi="Tahoma" w:cs="Tahoma"/>
          <w:sz w:val="20"/>
          <w:szCs w:val="20"/>
          <w:lang w:eastAsia="pl-PL"/>
        </w:rPr>
      </w:pPr>
    </w:p>
    <w:p w14:paraId="736C6747" w14:textId="7667E811"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Oświadczam, że spełniam warunki udziału w postępowaniu określone przez Zamawiającego w pkt V. SIWZ.</w:t>
      </w:r>
    </w:p>
    <w:p w14:paraId="20C2F645"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 xml:space="preserve">dnia ………….……. r. </w:t>
      </w:r>
    </w:p>
    <w:p w14:paraId="726E890F"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158CF60B" w14:textId="77777777" w:rsidR="007B1E74" w:rsidRPr="007B1E74" w:rsidRDefault="007B1E74" w:rsidP="007B1E74">
      <w:pPr>
        <w:spacing w:after="0" w:line="240" w:lineRule="auto"/>
        <w:ind w:left="4536"/>
        <w:jc w:val="center"/>
        <w:rPr>
          <w:rFonts w:ascii="Tahoma" w:eastAsia="Times New Roman" w:hAnsi="Tahoma" w:cs="Tahoma"/>
          <w:i/>
          <w:sz w:val="20"/>
          <w:szCs w:val="20"/>
          <w:lang w:eastAsia="pl-PL"/>
        </w:rPr>
      </w:pPr>
      <w:r w:rsidRPr="007B1E74">
        <w:rPr>
          <w:rFonts w:ascii="Tahoma" w:eastAsia="Times New Roman" w:hAnsi="Tahoma" w:cs="Tahoma"/>
          <w:bCs/>
          <w:sz w:val="16"/>
          <w:szCs w:val="16"/>
          <w:lang w:eastAsia="pl-PL"/>
        </w:rPr>
        <w:t>imię, nazwisko, podpis i pieczątka lub czytelny podpis osoby uprawnionej (osób uprawnionych) do reprezentowania Wykonawcy</w:t>
      </w:r>
    </w:p>
    <w:p w14:paraId="5BC7C58F" w14:textId="77777777" w:rsidR="007B1E74" w:rsidRPr="007B1E74" w:rsidRDefault="007B1E74" w:rsidP="007B1E74">
      <w:pPr>
        <w:spacing w:after="0" w:line="360" w:lineRule="auto"/>
        <w:ind w:left="5664" w:firstLine="708"/>
        <w:jc w:val="both"/>
        <w:rPr>
          <w:rFonts w:ascii="Tahoma" w:eastAsia="Times New Roman" w:hAnsi="Tahoma" w:cs="Tahoma"/>
          <w:i/>
          <w:sz w:val="20"/>
          <w:szCs w:val="20"/>
          <w:lang w:eastAsia="pl-PL"/>
        </w:rPr>
      </w:pPr>
    </w:p>
    <w:p w14:paraId="19F2D651" w14:textId="77777777" w:rsidR="007B1E74" w:rsidRPr="007B1E74" w:rsidRDefault="007B1E74" w:rsidP="007B1E74">
      <w:pPr>
        <w:shd w:val="clear" w:color="auto" w:fill="BFBFBF"/>
        <w:spacing w:after="0" w:line="360" w:lineRule="auto"/>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INFORMACJA W ZWIĄZKU Z POLEGANIEM NA ZASOBACH INNYCH PODMIOTÓW</w:t>
      </w:r>
      <w:r w:rsidRPr="007B1E74">
        <w:rPr>
          <w:rFonts w:ascii="Tahoma" w:eastAsia="Times New Roman" w:hAnsi="Tahoma" w:cs="Tahoma"/>
          <w:sz w:val="20"/>
          <w:szCs w:val="20"/>
          <w:lang w:eastAsia="pl-PL"/>
        </w:rPr>
        <w:t xml:space="preserve">: </w:t>
      </w:r>
    </w:p>
    <w:p w14:paraId="1414B353" w14:textId="77777777" w:rsidR="007B1E74" w:rsidRPr="007B1E74" w:rsidRDefault="007B1E74" w:rsidP="007B1E74">
      <w:pPr>
        <w:spacing w:after="0" w:line="360" w:lineRule="auto"/>
        <w:jc w:val="both"/>
        <w:rPr>
          <w:rFonts w:ascii="Tahoma" w:eastAsia="Times New Roman" w:hAnsi="Tahoma" w:cs="Tahoma"/>
          <w:sz w:val="20"/>
          <w:szCs w:val="20"/>
          <w:lang w:eastAsia="pl-PL"/>
        </w:rPr>
      </w:pPr>
    </w:p>
    <w:p w14:paraId="79303F15" w14:textId="016401A6"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Oświadczam, że w celu wykazania spełniania warunków udziału w postępowaniu, określonych przez zamawiającego w pkt V. SIWZ, polegam na zasobach następującego/</w:t>
      </w:r>
      <w:proofErr w:type="spellStart"/>
      <w:r w:rsidRPr="007B1E74">
        <w:rPr>
          <w:rFonts w:ascii="Tahoma" w:eastAsia="Times New Roman" w:hAnsi="Tahoma" w:cs="Tahoma"/>
          <w:sz w:val="20"/>
          <w:szCs w:val="20"/>
          <w:lang w:eastAsia="pl-PL"/>
        </w:rPr>
        <w:t>ych</w:t>
      </w:r>
      <w:proofErr w:type="spellEnd"/>
      <w:r w:rsidRPr="007B1E74">
        <w:rPr>
          <w:rFonts w:ascii="Tahoma" w:eastAsia="Times New Roman" w:hAnsi="Tahoma" w:cs="Tahoma"/>
          <w:sz w:val="20"/>
          <w:szCs w:val="20"/>
          <w:lang w:eastAsia="pl-PL"/>
        </w:rPr>
        <w:t xml:space="preserve"> podmiotu/ów: ……………………………………………………………………………………………………………………………………………..………….</w:t>
      </w:r>
    </w:p>
    <w:p w14:paraId="4AF0F0DB"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w następującym zakresie: …………………………………………………………………………………………….………………………</w:t>
      </w:r>
    </w:p>
    <w:p w14:paraId="1854CE83" w14:textId="77777777" w:rsidR="007B1E74" w:rsidRPr="007B1E74" w:rsidRDefault="007B1E74" w:rsidP="007B1E74">
      <w:pPr>
        <w:spacing w:after="0" w:line="360" w:lineRule="auto"/>
        <w:jc w:val="both"/>
        <w:rPr>
          <w:rFonts w:ascii="Tahoma" w:eastAsia="Times New Roman" w:hAnsi="Tahoma" w:cs="Tahoma"/>
          <w:i/>
          <w:sz w:val="20"/>
          <w:szCs w:val="20"/>
          <w:lang w:eastAsia="pl-PL"/>
        </w:rPr>
      </w:pPr>
      <w:r w:rsidRPr="007B1E74">
        <w:rPr>
          <w:rFonts w:ascii="Tahoma" w:eastAsia="Times New Roman" w:hAnsi="Tahoma" w:cs="Tahoma"/>
          <w:sz w:val="20"/>
          <w:szCs w:val="20"/>
          <w:lang w:eastAsia="pl-PL"/>
        </w:rPr>
        <w:t xml:space="preserve">………………………………………………………………………………………………………………… </w:t>
      </w:r>
      <w:r w:rsidRPr="007B1E74">
        <w:rPr>
          <w:rFonts w:ascii="Tahoma" w:eastAsia="Times New Roman" w:hAnsi="Tahoma" w:cs="Tahoma"/>
          <w:i/>
          <w:sz w:val="18"/>
          <w:szCs w:val="18"/>
          <w:lang w:eastAsia="pl-PL"/>
        </w:rPr>
        <w:t>(wskazać podmiot  - podać pełną nazwę/firmę, adres, NIP i określić odpowiedni zakres dla wskazanego podmiotu)</w:t>
      </w:r>
      <w:r w:rsidRPr="007B1E74">
        <w:rPr>
          <w:rFonts w:ascii="Tahoma" w:eastAsia="Times New Roman" w:hAnsi="Tahoma" w:cs="Tahoma"/>
          <w:i/>
          <w:sz w:val="20"/>
          <w:szCs w:val="20"/>
          <w:lang w:eastAsia="pl-PL"/>
        </w:rPr>
        <w:t xml:space="preserve">. </w:t>
      </w:r>
    </w:p>
    <w:p w14:paraId="08833FF9"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 xml:space="preserve">dnia ………….……. r. </w:t>
      </w:r>
    </w:p>
    <w:p w14:paraId="2E39F8C4"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010951B8"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bCs/>
          <w:sz w:val="16"/>
          <w:szCs w:val="16"/>
          <w:lang w:eastAsia="pl-PL"/>
        </w:rPr>
        <w:t>imię, nazwisko, podpis i pieczątka lub czytelny podpis osoby uprawnionej (osób uprawnionych) do reprezentowania Wykonawcy</w:t>
      </w:r>
    </w:p>
    <w:p w14:paraId="5D90C381" w14:textId="77777777" w:rsidR="007B1E74" w:rsidRDefault="007B1E74" w:rsidP="007B1E74">
      <w:pPr>
        <w:spacing w:after="0" w:line="360" w:lineRule="auto"/>
        <w:ind w:left="5664" w:firstLine="708"/>
        <w:jc w:val="both"/>
        <w:rPr>
          <w:rFonts w:ascii="Tahoma" w:eastAsia="Times New Roman" w:hAnsi="Tahoma" w:cs="Tahoma"/>
          <w:i/>
          <w:sz w:val="20"/>
          <w:szCs w:val="20"/>
          <w:lang w:eastAsia="pl-PL"/>
        </w:rPr>
      </w:pPr>
    </w:p>
    <w:p w14:paraId="15A90688" w14:textId="77777777" w:rsidR="00B47186" w:rsidRDefault="00B47186" w:rsidP="007B1E74">
      <w:pPr>
        <w:spacing w:after="0" w:line="360" w:lineRule="auto"/>
        <w:ind w:left="5664" w:firstLine="708"/>
        <w:jc w:val="both"/>
        <w:rPr>
          <w:rFonts w:ascii="Tahoma" w:eastAsia="Times New Roman" w:hAnsi="Tahoma" w:cs="Tahoma"/>
          <w:i/>
          <w:sz w:val="20"/>
          <w:szCs w:val="20"/>
          <w:lang w:eastAsia="pl-PL"/>
        </w:rPr>
      </w:pPr>
    </w:p>
    <w:p w14:paraId="106C461B" w14:textId="77777777" w:rsidR="00B47186" w:rsidRDefault="00B47186" w:rsidP="007B1E74">
      <w:pPr>
        <w:spacing w:after="0" w:line="360" w:lineRule="auto"/>
        <w:ind w:left="5664" w:firstLine="708"/>
        <w:jc w:val="both"/>
        <w:rPr>
          <w:rFonts w:ascii="Tahoma" w:eastAsia="Times New Roman" w:hAnsi="Tahoma" w:cs="Tahoma"/>
          <w:i/>
          <w:sz w:val="20"/>
          <w:szCs w:val="20"/>
          <w:lang w:eastAsia="pl-PL"/>
        </w:rPr>
      </w:pPr>
    </w:p>
    <w:p w14:paraId="24CA4437" w14:textId="77777777" w:rsidR="00EF038D" w:rsidRPr="007B1E74" w:rsidRDefault="00EF038D" w:rsidP="007B1E74">
      <w:pPr>
        <w:spacing w:after="0" w:line="360" w:lineRule="auto"/>
        <w:ind w:left="5664" w:firstLine="708"/>
        <w:jc w:val="both"/>
        <w:rPr>
          <w:rFonts w:ascii="Tahoma" w:eastAsia="Times New Roman" w:hAnsi="Tahoma" w:cs="Tahoma"/>
          <w:i/>
          <w:sz w:val="20"/>
          <w:szCs w:val="20"/>
          <w:lang w:eastAsia="pl-PL"/>
        </w:rPr>
      </w:pPr>
    </w:p>
    <w:p w14:paraId="7EA7B39D" w14:textId="77777777" w:rsidR="007B1E74" w:rsidRPr="007B1E74" w:rsidRDefault="007B1E74" w:rsidP="007B1E74">
      <w:pPr>
        <w:spacing w:after="0" w:line="360" w:lineRule="auto"/>
        <w:ind w:left="5664" w:firstLine="708"/>
        <w:jc w:val="both"/>
        <w:rPr>
          <w:rFonts w:ascii="Tahoma" w:eastAsia="Times New Roman" w:hAnsi="Tahoma" w:cs="Tahoma"/>
          <w:i/>
          <w:sz w:val="20"/>
          <w:szCs w:val="20"/>
          <w:lang w:eastAsia="pl-PL"/>
        </w:rPr>
      </w:pPr>
    </w:p>
    <w:p w14:paraId="02A292BD" w14:textId="77777777" w:rsidR="007B1E74" w:rsidRPr="007B1E74" w:rsidRDefault="007B1E74" w:rsidP="007B1E74">
      <w:pPr>
        <w:shd w:val="clear" w:color="auto" w:fill="BFBFBF"/>
        <w:spacing w:after="0" w:line="360" w:lineRule="auto"/>
        <w:jc w:val="both"/>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OŚWIADCZENIE DOTYCZĄCE PODANYCH INFORMACJI:</w:t>
      </w:r>
    </w:p>
    <w:p w14:paraId="31E40426" w14:textId="77777777" w:rsidR="007B1E74" w:rsidRPr="007B1E74" w:rsidRDefault="007B1E74" w:rsidP="007B1E74">
      <w:pPr>
        <w:spacing w:after="0" w:line="360" w:lineRule="auto"/>
        <w:jc w:val="both"/>
        <w:rPr>
          <w:rFonts w:ascii="Tahoma" w:eastAsia="Times New Roman" w:hAnsi="Tahoma" w:cs="Tahoma"/>
          <w:sz w:val="20"/>
          <w:szCs w:val="20"/>
          <w:lang w:eastAsia="pl-PL"/>
        </w:rPr>
      </w:pPr>
    </w:p>
    <w:p w14:paraId="137FF516"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Oświadczam, że wszystkie informacje podane w powyższych oświadczeniach są aktualne i zgodne z prawdą oraz zostały przedstawione z pełną świadomością konsekwencji wprowadzenia zamawiającego w błąd przy przedstawianiu informacji.</w:t>
      </w:r>
    </w:p>
    <w:p w14:paraId="2EE9F7DA" w14:textId="77777777" w:rsidR="007B1E74" w:rsidRPr="007B1E74" w:rsidRDefault="007B1E74" w:rsidP="007B1E74">
      <w:pPr>
        <w:spacing w:after="0" w:line="360" w:lineRule="auto"/>
        <w:jc w:val="both"/>
        <w:rPr>
          <w:rFonts w:ascii="Tahoma" w:eastAsia="Times New Roman" w:hAnsi="Tahoma" w:cs="Tahoma"/>
          <w:sz w:val="20"/>
          <w:szCs w:val="20"/>
          <w:lang w:eastAsia="pl-PL"/>
        </w:rPr>
      </w:pPr>
    </w:p>
    <w:p w14:paraId="60D63C23"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 xml:space="preserve">dnia ………….……. r. </w:t>
      </w:r>
    </w:p>
    <w:p w14:paraId="15CDF1AB"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18BCF6A1"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bCs/>
          <w:sz w:val="16"/>
          <w:szCs w:val="16"/>
          <w:lang w:eastAsia="pl-PL"/>
        </w:rPr>
        <w:t>imię, nazwisko, podpis i pieczątka lub czytelny podpis osoby uprawnionej (osób uprawnionych) do reprezentowania Wykonawcy</w:t>
      </w:r>
    </w:p>
    <w:p w14:paraId="244E393C" w14:textId="77777777" w:rsidR="007B1E74" w:rsidRPr="007B1E74" w:rsidRDefault="007B1E74" w:rsidP="007B1E74">
      <w:pPr>
        <w:spacing w:after="0" w:line="240" w:lineRule="auto"/>
        <w:ind w:left="3402"/>
        <w:jc w:val="center"/>
        <w:rPr>
          <w:rFonts w:ascii="Tahoma" w:eastAsia="Times New Roman" w:hAnsi="Tahoma" w:cs="Tahoma"/>
          <w:sz w:val="20"/>
          <w:szCs w:val="20"/>
          <w:lang w:eastAsia="pl-PL"/>
        </w:rPr>
      </w:pPr>
    </w:p>
    <w:p w14:paraId="67F675DB" w14:textId="77777777" w:rsidR="007B1E74" w:rsidRPr="007B1E74" w:rsidRDefault="007B1E74" w:rsidP="007B1E74">
      <w:pPr>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     </w:t>
      </w:r>
    </w:p>
    <w:p w14:paraId="75144233" w14:textId="77777777" w:rsidR="007B1E74" w:rsidRPr="007B1E74" w:rsidRDefault="007B1E74" w:rsidP="007B1E74">
      <w:pPr>
        <w:spacing w:after="0" w:line="240" w:lineRule="auto"/>
        <w:rPr>
          <w:rFonts w:ascii="Tahoma" w:eastAsia="Times New Roman" w:hAnsi="Tahoma" w:cs="Tahoma"/>
          <w:sz w:val="20"/>
          <w:szCs w:val="20"/>
          <w:highlight w:val="yellow"/>
          <w:lang w:eastAsia="pl-PL"/>
        </w:rPr>
      </w:pPr>
    </w:p>
    <w:p w14:paraId="253C9118" w14:textId="77777777" w:rsidR="007B1E74" w:rsidRPr="007B1E74" w:rsidRDefault="007B1E74" w:rsidP="007B1E74">
      <w:pPr>
        <w:spacing w:after="0" w:line="240" w:lineRule="auto"/>
        <w:rPr>
          <w:rFonts w:ascii="Tahoma" w:eastAsia="Times New Roman" w:hAnsi="Tahoma" w:cs="Tahoma"/>
          <w:sz w:val="20"/>
          <w:szCs w:val="20"/>
          <w:highlight w:val="yellow"/>
          <w:lang w:eastAsia="pl-PL"/>
        </w:rPr>
      </w:pPr>
    </w:p>
    <w:p w14:paraId="1F971538" w14:textId="77777777" w:rsidR="007B1E74" w:rsidRPr="007B1E74" w:rsidRDefault="007B1E74" w:rsidP="007B1E74">
      <w:pPr>
        <w:spacing w:after="0" w:line="240" w:lineRule="auto"/>
        <w:rPr>
          <w:rFonts w:ascii="Tahoma" w:eastAsia="Times New Roman" w:hAnsi="Tahoma" w:cs="Tahoma"/>
          <w:sz w:val="20"/>
          <w:szCs w:val="20"/>
          <w:highlight w:val="yellow"/>
          <w:lang w:eastAsia="pl-PL"/>
        </w:rPr>
        <w:sectPr w:rsidR="007B1E74" w:rsidRPr="007B1E74" w:rsidSect="00F577F2">
          <w:headerReference w:type="default" r:id="rId18"/>
          <w:pgSz w:w="11907" w:h="16840" w:code="9"/>
          <w:pgMar w:top="445" w:right="1134" w:bottom="1338" w:left="1134" w:header="0" w:footer="249" w:gutter="0"/>
          <w:cols w:space="708"/>
          <w:docGrid w:linePitch="272"/>
        </w:sectPr>
      </w:pPr>
    </w:p>
    <w:p w14:paraId="0215D479" w14:textId="77777777" w:rsidR="007B1E74" w:rsidRPr="007B1E74" w:rsidRDefault="007B1E74" w:rsidP="007B1E74">
      <w:pPr>
        <w:spacing w:after="0" w:line="240" w:lineRule="auto"/>
        <w:rPr>
          <w:rFonts w:ascii="Tahoma" w:eastAsia="Times New Roman" w:hAnsi="Tahoma" w:cs="Tahoma"/>
          <w:b/>
          <w:w w:val="150"/>
          <w:sz w:val="2"/>
          <w:szCs w:val="20"/>
          <w:highlight w:val="yellow"/>
          <w:lang w:eastAsia="pl-PL"/>
        </w:rPr>
      </w:pPr>
    </w:p>
    <w:p w14:paraId="1A84D23E" w14:textId="77777777" w:rsidR="007B1E74" w:rsidRPr="007B1E74" w:rsidRDefault="007B1E74" w:rsidP="007B1E74">
      <w:pPr>
        <w:spacing w:after="0" w:line="240" w:lineRule="auto"/>
        <w:jc w:val="center"/>
        <w:rPr>
          <w:rFonts w:ascii="Tahoma" w:eastAsia="Times New Roman" w:hAnsi="Tahoma" w:cs="Tahoma"/>
          <w:b/>
          <w:bCs/>
          <w:sz w:val="20"/>
          <w:szCs w:val="20"/>
          <w:lang w:eastAsia="pl-PL"/>
        </w:rPr>
      </w:pPr>
    </w:p>
    <w:p w14:paraId="74825569" w14:textId="77777777" w:rsidR="007B1E74" w:rsidRPr="007B1E74" w:rsidRDefault="007B1E74" w:rsidP="007B1E74">
      <w:pPr>
        <w:spacing w:after="0" w:line="240" w:lineRule="auto"/>
        <w:jc w:val="center"/>
        <w:rPr>
          <w:rFonts w:ascii="Tahoma" w:eastAsia="Times New Roman" w:hAnsi="Tahoma" w:cs="Tahoma"/>
          <w:b/>
          <w:bCs/>
          <w:sz w:val="20"/>
          <w:szCs w:val="20"/>
          <w:lang w:eastAsia="pl-PL"/>
        </w:rPr>
      </w:pPr>
    </w:p>
    <w:p w14:paraId="47139986" w14:textId="77777777" w:rsidR="007B1E74" w:rsidRPr="007B1E74" w:rsidRDefault="007B1E74" w:rsidP="007B1E74">
      <w:pPr>
        <w:spacing w:after="0" w:line="240" w:lineRule="auto"/>
        <w:ind w:left="5246" w:firstLine="708"/>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Zamawiający:</w:t>
      </w:r>
    </w:p>
    <w:p w14:paraId="55F59799" w14:textId="77777777" w:rsidR="007B1E74" w:rsidRPr="007B1E74" w:rsidRDefault="007B1E74" w:rsidP="007B1E74">
      <w:pPr>
        <w:spacing w:after="0" w:line="240" w:lineRule="auto"/>
        <w:ind w:left="5954"/>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GMINA TWARDOGÓRA</w:t>
      </w:r>
    </w:p>
    <w:p w14:paraId="49C5B454" w14:textId="77777777" w:rsidR="007B1E74" w:rsidRPr="007B1E74" w:rsidRDefault="007B1E74" w:rsidP="007B1E74">
      <w:pPr>
        <w:spacing w:after="0" w:line="240" w:lineRule="auto"/>
        <w:ind w:left="5954"/>
        <w:rPr>
          <w:rFonts w:ascii="Tahoma" w:eastAsia="Times New Roman" w:hAnsi="Tahoma" w:cs="Tahoma"/>
          <w:sz w:val="20"/>
          <w:szCs w:val="20"/>
          <w:lang w:eastAsia="pl-PL"/>
        </w:rPr>
      </w:pPr>
      <w:r w:rsidRPr="007B1E74">
        <w:rPr>
          <w:rFonts w:ascii="Tahoma" w:eastAsia="Times New Roman" w:hAnsi="Tahoma" w:cs="Tahoma"/>
          <w:sz w:val="20"/>
          <w:szCs w:val="20"/>
          <w:lang w:eastAsia="pl-PL"/>
        </w:rPr>
        <w:t>56-416 Twardogóra</w:t>
      </w:r>
      <w:r w:rsidRPr="007B1E74">
        <w:rPr>
          <w:rFonts w:ascii="Tahoma" w:eastAsia="Times New Roman" w:hAnsi="Tahoma" w:cs="Tahoma"/>
          <w:color w:val="002060"/>
          <w:sz w:val="20"/>
          <w:szCs w:val="20"/>
          <w:lang w:eastAsia="pl-PL"/>
        </w:rPr>
        <w:t>,</w:t>
      </w:r>
      <w:r w:rsidRPr="007B1E74">
        <w:rPr>
          <w:rFonts w:ascii="Tahoma" w:eastAsia="Times New Roman" w:hAnsi="Tahoma" w:cs="Tahoma"/>
          <w:sz w:val="20"/>
          <w:szCs w:val="20"/>
          <w:lang w:eastAsia="pl-PL"/>
        </w:rPr>
        <w:t xml:space="preserve"> ul. Ratuszowa 14</w:t>
      </w:r>
    </w:p>
    <w:p w14:paraId="40A3DBFF" w14:textId="77777777" w:rsidR="007B1E74" w:rsidRPr="007B1E74" w:rsidRDefault="007B1E74" w:rsidP="007B1E74">
      <w:pPr>
        <w:spacing w:after="0" w:line="240" w:lineRule="auto"/>
        <w:ind w:left="5954"/>
        <w:rPr>
          <w:rFonts w:ascii="Tahoma" w:eastAsia="Times New Roman" w:hAnsi="Tahoma" w:cs="Tahoma"/>
          <w:i/>
          <w:sz w:val="20"/>
          <w:szCs w:val="20"/>
          <w:lang w:eastAsia="pl-PL"/>
        </w:rPr>
      </w:pPr>
    </w:p>
    <w:p w14:paraId="693BAB89" w14:textId="77777777" w:rsidR="007B1E74" w:rsidRPr="007B1E74" w:rsidRDefault="007B1E74" w:rsidP="007B1E74">
      <w:pPr>
        <w:spacing w:after="0" w:line="240" w:lineRule="auto"/>
        <w:ind w:right="5954"/>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3130A82C" w14:textId="77777777" w:rsidR="007B1E74" w:rsidRPr="007B1E74" w:rsidRDefault="007B1E74" w:rsidP="007B1E74">
      <w:pPr>
        <w:spacing w:after="0" w:line="240" w:lineRule="auto"/>
        <w:ind w:right="5953"/>
        <w:rPr>
          <w:rFonts w:ascii="Tahoma" w:eastAsia="Times New Roman" w:hAnsi="Tahoma" w:cs="Tahoma"/>
          <w:sz w:val="16"/>
          <w:szCs w:val="16"/>
          <w:lang w:eastAsia="pl-PL"/>
        </w:rPr>
      </w:pPr>
      <w:r w:rsidRPr="007B1E74">
        <w:rPr>
          <w:rFonts w:ascii="Tahoma" w:eastAsia="Times New Roman" w:hAnsi="Tahoma" w:cs="Tahoma"/>
          <w:sz w:val="16"/>
          <w:szCs w:val="16"/>
          <w:lang w:eastAsia="pl-PL"/>
        </w:rPr>
        <w:t xml:space="preserve">pełna nazwa/firma, adres Wykonawcy </w:t>
      </w:r>
    </w:p>
    <w:p w14:paraId="32B06E10" w14:textId="77777777" w:rsidR="007B1E74" w:rsidRPr="007B1E74" w:rsidRDefault="007B1E74" w:rsidP="007B1E74">
      <w:pPr>
        <w:spacing w:after="0" w:line="240" w:lineRule="auto"/>
        <w:rPr>
          <w:rFonts w:ascii="Arial" w:eastAsia="Times New Roman" w:hAnsi="Arial" w:cs="Arial"/>
          <w:sz w:val="20"/>
          <w:szCs w:val="20"/>
          <w:lang w:eastAsia="pl-PL"/>
        </w:rPr>
      </w:pPr>
    </w:p>
    <w:p w14:paraId="357B19A1" w14:textId="77777777" w:rsidR="007B1E74" w:rsidRPr="007B1E74" w:rsidRDefault="007B1E74" w:rsidP="007B1E74">
      <w:pPr>
        <w:spacing w:after="0" w:line="240" w:lineRule="auto"/>
        <w:rPr>
          <w:rFonts w:ascii="Arial" w:eastAsia="Times New Roman" w:hAnsi="Arial" w:cs="Arial"/>
          <w:sz w:val="20"/>
          <w:szCs w:val="20"/>
          <w:lang w:eastAsia="pl-PL"/>
        </w:rPr>
      </w:pPr>
    </w:p>
    <w:p w14:paraId="4E9309B5" w14:textId="77777777" w:rsidR="007B1E74" w:rsidRPr="007B1E74" w:rsidRDefault="007B1E74" w:rsidP="007B1E74">
      <w:pPr>
        <w:spacing w:after="0" w:line="240" w:lineRule="auto"/>
        <w:rPr>
          <w:rFonts w:ascii="Arial" w:eastAsia="Times New Roman" w:hAnsi="Arial" w:cs="Arial"/>
          <w:sz w:val="20"/>
          <w:szCs w:val="20"/>
          <w:lang w:eastAsia="pl-PL"/>
        </w:rPr>
      </w:pPr>
    </w:p>
    <w:p w14:paraId="79E844E2" w14:textId="77777777" w:rsidR="007B1E74" w:rsidRPr="007B1E74" w:rsidRDefault="007B1E74" w:rsidP="007B1E74">
      <w:pPr>
        <w:spacing w:after="120" w:line="360" w:lineRule="auto"/>
        <w:jc w:val="center"/>
        <w:rPr>
          <w:rFonts w:ascii="Tahoma" w:eastAsia="Times New Roman" w:hAnsi="Tahoma" w:cs="Tahoma"/>
          <w:b/>
          <w:sz w:val="20"/>
          <w:szCs w:val="20"/>
          <w:u w:val="single"/>
          <w:lang w:eastAsia="pl-PL"/>
        </w:rPr>
      </w:pPr>
      <w:r w:rsidRPr="007B1E74">
        <w:rPr>
          <w:rFonts w:ascii="Tahoma" w:eastAsia="Times New Roman" w:hAnsi="Tahoma" w:cs="Tahoma"/>
          <w:b/>
          <w:sz w:val="20"/>
          <w:szCs w:val="20"/>
          <w:u w:val="single"/>
          <w:lang w:eastAsia="pl-PL"/>
        </w:rPr>
        <w:t xml:space="preserve">Oświadczenie wykonawcy </w:t>
      </w:r>
    </w:p>
    <w:p w14:paraId="5EA79407" w14:textId="77777777" w:rsidR="007B1E74" w:rsidRPr="007B1E74" w:rsidRDefault="007B1E74" w:rsidP="007B1E74">
      <w:pPr>
        <w:spacing w:after="0" w:line="360" w:lineRule="auto"/>
        <w:jc w:val="center"/>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 xml:space="preserve">składane na podstawie art. 25a ust. 1 ustawy z dnia 29 stycznia 2004 r. </w:t>
      </w:r>
    </w:p>
    <w:p w14:paraId="5DE6A92E" w14:textId="77777777" w:rsidR="007B1E74" w:rsidRPr="007B1E74" w:rsidRDefault="007B1E74" w:rsidP="007B1E74">
      <w:pPr>
        <w:spacing w:after="0" w:line="360" w:lineRule="auto"/>
        <w:jc w:val="center"/>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 xml:space="preserve"> Prawo zamówień publicznych (dalej jako: ustawa </w:t>
      </w:r>
      <w:proofErr w:type="spellStart"/>
      <w:r w:rsidRPr="007B1E74">
        <w:rPr>
          <w:rFonts w:ascii="Tahoma" w:eastAsia="Times New Roman" w:hAnsi="Tahoma" w:cs="Tahoma"/>
          <w:b/>
          <w:sz w:val="20"/>
          <w:szCs w:val="20"/>
          <w:lang w:eastAsia="pl-PL"/>
        </w:rPr>
        <w:t>Pzp</w:t>
      </w:r>
      <w:proofErr w:type="spellEnd"/>
      <w:r w:rsidRPr="007B1E74">
        <w:rPr>
          <w:rFonts w:ascii="Tahoma" w:eastAsia="Times New Roman" w:hAnsi="Tahoma" w:cs="Tahoma"/>
          <w:b/>
          <w:sz w:val="20"/>
          <w:szCs w:val="20"/>
          <w:lang w:eastAsia="pl-PL"/>
        </w:rPr>
        <w:t xml:space="preserve">), </w:t>
      </w:r>
    </w:p>
    <w:p w14:paraId="74F54557" w14:textId="77777777" w:rsidR="007B1E74" w:rsidRPr="007B1E74" w:rsidRDefault="007B1E74" w:rsidP="007B1E74">
      <w:pPr>
        <w:spacing w:before="120" w:after="0" w:line="360" w:lineRule="auto"/>
        <w:jc w:val="center"/>
        <w:rPr>
          <w:rFonts w:ascii="Tahoma" w:eastAsia="Times New Roman" w:hAnsi="Tahoma" w:cs="Tahoma"/>
          <w:b/>
          <w:sz w:val="20"/>
          <w:szCs w:val="20"/>
          <w:u w:val="single"/>
          <w:lang w:eastAsia="pl-PL"/>
        </w:rPr>
      </w:pPr>
      <w:r w:rsidRPr="007B1E74">
        <w:rPr>
          <w:rFonts w:ascii="Tahoma" w:eastAsia="Times New Roman" w:hAnsi="Tahoma" w:cs="Tahoma"/>
          <w:b/>
          <w:sz w:val="20"/>
          <w:szCs w:val="20"/>
          <w:u w:val="single"/>
          <w:lang w:eastAsia="pl-PL"/>
        </w:rPr>
        <w:t>DOTYCZĄCE PRZESŁANEK WYKLUCZENIA Z POSTĘPOWANIA</w:t>
      </w:r>
    </w:p>
    <w:p w14:paraId="00720F93" w14:textId="77777777" w:rsidR="007B1E74" w:rsidRPr="007B1E74" w:rsidRDefault="007B1E74" w:rsidP="007B1E74">
      <w:pPr>
        <w:spacing w:after="0" w:line="360" w:lineRule="auto"/>
        <w:jc w:val="both"/>
        <w:rPr>
          <w:rFonts w:ascii="Arial" w:eastAsia="Times New Roman" w:hAnsi="Arial" w:cs="Arial"/>
          <w:sz w:val="21"/>
          <w:szCs w:val="21"/>
          <w:lang w:eastAsia="pl-PL"/>
        </w:rPr>
      </w:pPr>
    </w:p>
    <w:p w14:paraId="32CC1C59" w14:textId="48C5EFB8" w:rsidR="007B1E74" w:rsidRPr="007B1E74" w:rsidRDefault="007B1E74" w:rsidP="007B1E74">
      <w:pPr>
        <w:spacing w:after="0" w:line="360" w:lineRule="auto"/>
        <w:ind w:firstLine="708"/>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Na potrzeby postępowania o udzielenie zamówienia publicznego pn. </w:t>
      </w:r>
      <w:r w:rsidRPr="007B1E74">
        <w:rPr>
          <w:rFonts w:ascii="Tahoma" w:eastAsia="Times New Roman" w:hAnsi="Tahoma" w:cs="Tahoma"/>
          <w:b/>
          <w:sz w:val="20"/>
          <w:szCs w:val="20"/>
          <w:lang w:eastAsia="pl-PL"/>
        </w:rPr>
        <w:t>„</w:t>
      </w:r>
      <w:r w:rsidR="006E79C2" w:rsidRPr="006E79C2">
        <w:rPr>
          <w:rFonts w:ascii="Tahoma" w:eastAsia="Times New Roman" w:hAnsi="Tahoma" w:cs="Tahoma"/>
          <w:b/>
          <w:bCs/>
          <w:sz w:val="20"/>
          <w:szCs w:val="20"/>
          <w:lang w:eastAsia="pl-PL"/>
        </w:rPr>
        <w:t>Dostaw</w:t>
      </w:r>
      <w:r w:rsidR="006E79C2">
        <w:rPr>
          <w:rFonts w:ascii="Tahoma" w:eastAsia="Times New Roman" w:hAnsi="Tahoma" w:cs="Tahoma"/>
          <w:b/>
          <w:bCs/>
          <w:sz w:val="20"/>
          <w:szCs w:val="20"/>
          <w:lang w:eastAsia="pl-PL"/>
        </w:rPr>
        <w:t>a</w:t>
      </w:r>
      <w:r w:rsidR="006E79C2" w:rsidRPr="006E79C2">
        <w:rPr>
          <w:rFonts w:ascii="Tahoma" w:eastAsia="Times New Roman" w:hAnsi="Tahoma" w:cs="Tahoma"/>
          <w:b/>
          <w:bCs/>
          <w:sz w:val="20"/>
          <w:szCs w:val="20"/>
          <w:lang w:eastAsia="pl-PL"/>
        </w:rPr>
        <w:t xml:space="preserve"> sprzętu komputerowego w ramach projektu „Zdalna Szkoła +” dla jednostek oświatowych na terenie Gminy Twardogóra  </w:t>
      </w:r>
      <w:r w:rsidR="00C41AC5">
        <w:rPr>
          <w:rFonts w:ascii="Tahoma" w:eastAsia="Times New Roman" w:hAnsi="Tahoma" w:cs="Tahoma"/>
          <w:b/>
          <w:bCs/>
          <w:sz w:val="20"/>
          <w:szCs w:val="20"/>
          <w:lang w:eastAsia="pl-PL"/>
        </w:rPr>
        <w:t>”</w:t>
      </w:r>
      <w:r w:rsidRPr="007B1E74">
        <w:rPr>
          <w:rFonts w:ascii="Tahoma" w:eastAsia="Times New Roman" w:hAnsi="Tahoma" w:cs="Tahoma"/>
          <w:sz w:val="20"/>
          <w:szCs w:val="20"/>
          <w:lang w:eastAsia="pl-PL"/>
        </w:rPr>
        <w:t>, prowadzonego przez Gminę  TWARDOGÓRA</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oświadczam, co następuje:</w:t>
      </w:r>
    </w:p>
    <w:p w14:paraId="5B6840AC" w14:textId="77777777" w:rsidR="007B1E74" w:rsidRPr="007B1E74" w:rsidRDefault="007B1E74" w:rsidP="007B1E74">
      <w:pPr>
        <w:spacing w:after="0" w:line="360" w:lineRule="auto"/>
        <w:jc w:val="both"/>
        <w:rPr>
          <w:rFonts w:ascii="Arial" w:eastAsia="Times New Roman" w:hAnsi="Arial" w:cs="Arial"/>
          <w:sz w:val="20"/>
          <w:szCs w:val="20"/>
          <w:lang w:eastAsia="pl-PL"/>
        </w:rPr>
      </w:pPr>
    </w:p>
    <w:p w14:paraId="4985F09F" w14:textId="77777777" w:rsidR="007B1E74" w:rsidRPr="007B1E74" w:rsidRDefault="007B1E74" w:rsidP="007B1E74">
      <w:pPr>
        <w:shd w:val="clear" w:color="auto" w:fill="BFBFBF"/>
        <w:spacing w:after="0" w:line="360" w:lineRule="auto"/>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OŚWIADCZENIA DOTYCZĄCE WYKONAWCY:</w:t>
      </w:r>
    </w:p>
    <w:p w14:paraId="326CD5BC" w14:textId="77777777" w:rsidR="007B1E74" w:rsidRPr="007B1E74" w:rsidRDefault="007B1E74" w:rsidP="007B1E74">
      <w:pPr>
        <w:spacing w:after="0" w:line="360" w:lineRule="auto"/>
        <w:ind w:left="708"/>
        <w:jc w:val="both"/>
        <w:rPr>
          <w:rFonts w:ascii="Arial" w:eastAsia="Times New Roman" w:hAnsi="Arial" w:cs="Arial"/>
          <w:sz w:val="20"/>
          <w:szCs w:val="20"/>
          <w:lang w:eastAsia="pl-PL"/>
        </w:rPr>
      </w:pPr>
    </w:p>
    <w:p w14:paraId="14505C33" w14:textId="77777777" w:rsidR="007B1E74" w:rsidRPr="007B1E74" w:rsidRDefault="007B1E74" w:rsidP="003B1033">
      <w:pPr>
        <w:numPr>
          <w:ilvl w:val="0"/>
          <w:numId w:val="28"/>
        </w:numPr>
        <w:spacing w:after="0" w:line="360" w:lineRule="auto"/>
        <w:ind w:left="426"/>
        <w:contextualSpacing/>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Oświadczam, że nie podlegam wykluczeniu z postępowania na podstawie art. 24 ust</w:t>
      </w:r>
      <w:r w:rsidR="00D240CC">
        <w:rPr>
          <w:rFonts w:ascii="Tahoma" w:eastAsia="Times New Roman" w:hAnsi="Tahoma" w:cs="Tahoma"/>
          <w:sz w:val="20"/>
          <w:szCs w:val="20"/>
          <w:lang w:eastAsia="pl-PL"/>
        </w:rPr>
        <w:t>.</w:t>
      </w:r>
      <w:r w:rsidRPr="007B1E74">
        <w:rPr>
          <w:rFonts w:ascii="Tahoma" w:eastAsia="Times New Roman" w:hAnsi="Tahoma" w:cs="Tahoma"/>
          <w:sz w:val="20"/>
          <w:szCs w:val="20"/>
          <w:lang w:eastAsia="pl-PL"/>
        </w:rPr>
        <w:t xml:space="preserve"> 1 pkt 12-23</w:t>
      </w:r>
      <w:r w:rsidR="00D240CC">
        <w:rPr>
          <w:rFonts w:ascii="Tahoma" w:eastAsia="Times New Roman" w:hAnsi="Tahoma" w:cs="Tahoma"/>
          <w:sz w:val="20"/>
          <w:szCs w:val="20"/>
          <w:lang w:eastAsia="pl-PL"/>
        </w:rPr>
        <w:t xml:space="preserve"> oraz art. 24</w:t>
      </w:r>
      <w:r w:rsidR="00F629A8">
        <w:rPr>
          <w:rFonts w:ascii="Tahoma" w:eastAsia="Times New Roman" w:hAnsi="Tahoma" w:cs="Tahoma"/>
          <w:sz w:val="20"/>
          <w:szCs w:val="20"/>
          <w:lang w:eastAsia="pl-PL"/>
        </w:rPr>
        <w:t xml:space="preserve"> ust</w:t>
      </w:r>
      <w:r w:rsidR="00D240CC">
        <w:rPr>
          <w:rFonts w:ascii="Tahoma" w:eastAsia="Times New Roman" w:hAnsi="Tahoma" w:cs="Tahoma"/>
          <w:sz w:val="20"/>
          <w:szCs w:val="20"/>
          <w:lang w:eastAsia="pl-PL"/>
        </w:rPr>
        <w:t>.</w:t>
      </w:r>
      <w:r w:rsidR="00F629A8">
        <w:rPr>
          <w:rFonts w:ascii="Tahoma" w:eastAsia="Times New Roman" w:hAnsi="Tahoma" w:cs="Tahoma"/>
          <w:sz w:val="20"/>
          <w:szCs w:val="20"/>
          <w:lang w:eastAsia="pl-PL"/>
        </w:rPr>
        <w:t xml:space="preserve"> 5 pkt 1-4 </w:t>
      </w:r>
      <w:r w:rsidRPr="007B1E74">
        <w:rPr>
          <w:rFonts w:ascii="Tahoma" w:eastAsia="Times New Roman" w:hAnsi="Tahoma" w:cs="Tahoma"/>
          <w:sz w:val="20"/>
          <w:szCs w:val="20"/>
          <w:lang w:eastAsia="pl-PL"/>
        </w:rPr>
        <w:t xml:space="preserve"> ustawy </w:t>
      </w:r>
      <w:proofErr w:type="spellStart"/>
      <w:r w:rsidRPr="007B1E74">
        <w:rPr>
          <w:rFonts w:ascii="Tahoma" w:eastAsia="Times New Roman" w:hAnsi="Tahoma" w:cs="Tahoma"/>
          <w:sz w:val="20"/>
          <w:szCs w:val="20"/>
          <w:lang w:eastAsia="pl-PL"/>
        </w:rPr>
        <w:t>Pzp</w:t>
      </w:r>
      <w:proofErr w:type="spellEnd"/>
      <w:r w:rsidRPr="007B1E74">
        <w:rPr>
          <w:rFonts w:ascii="Tahoma" w:eastAsia="Times New Roman" w:hAnsi="Tahoma" w:cs="Tahoma"/>
          <w:sz w:val="20"/>
          <w:szCs w:val="20"/>
          <w:lang w:eastAsia="pl-PL"/>
        </w:rPr>
        <w:t>.</w:t>
      </w:r>
    </w:p>
    <w:p w14:paraId="69EDCE44" w14:textId="77777777" w:rsidR="006D7831" w:rsidRDefault="006D7831" w:rsidP="007B1E74">
      <w:pPr>
        <w:spacing w:after="0" w:line="360" w:lineRule="auto"/>
        <w:jc w:val="both"/>
        <w:rPr>
          <w:rFonts w:ascii="Tahoma" w:eastAsia="Times New Roman" w:hAnsi="Tahoma" w:cs="Tahoma"/>
          <w:sz w:val="20"/>
          <w:szCs w:val="20"/>
          <w:lang w:eastAsia="pl-PL"/>
        </w:rPr>
      </w:pPr>
    </w:p>
    <w:p w14:paraId="630EFA51" w14:textId="77777777" w:rsidR="006D7831" w:rsidRDefault="006D7831" w:rsidP="007B1E74">
      <w:pPr>
        <w:spacing w:after="0" w:line="360" w:lineRule="auto"/>
        <w:jc w:val="both"/>
        <w:rPr>
          <w:rFonts w:ascii="Tahoma" w:eastAsia="Times New Roman" w:hAnsi="Tahoma" w:cs="Tahoma"/>
          <w:sz w:val="20"/>
          <w:szCs w:val="20"/>
          <w:lang w:eastAsia="pl-PL"/>
        </w:rPr>
      </w:pPr>
    </w:p>
    <w:p w14:paraId="50A5D9AE"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 xml:space="preserve">dnia ………….……. r. </w:t>
      </w:r>
    </w:p>
    <w:p w14:paraId="059CC367"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6A00FC10"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bCs/>
          <w:sz w:val="16"/>
          <w:szCs w:val="16"/>
          <w:lang w:eastAsia="pl-PL"/>
        </w:rPr>
        <w:t>imię, nazwisko, podpis i pieczątka lub czytelny podpis osoby uprawnionej (osób uprawnionych) do reprezentowania Wykonawcy</w:t>
      </w:r>
    </w:p>
    <w:p w14:paraId="42D2F41D" w14:textId="77777777" w:rsidR="007B1E74" w:rsidRPr="007B1E74" w:rsidRDefault="007B1E74" w:rsidP="007B1E74">
      <w:pPr>
        <w:spacing w:after="0" w:line="360" w:lineRule="auto"/>
        <w:ind w:left="5664" w:firstLine="708"/>
        <w:jc w:val="both"/>
        <w:rPr>
          <w:rFonts w:ascii="Arial" w:eastAsia="Times New Roman" w:hAnsi="Arial" w:cs="Arial"/>
          <w:i/>
          <w:sz w:val="18"/>
          <w:szCs w:val="18"/>
          <w:lang w:eastAsia="pl-PL"/>
        </w:rPr>
      </w:pPr>
    </w:p>
    <w:p w14:paraId="31EBD181"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Oświadczam, że zachodzą w stosunku do mnie podstawy wykluczenia z postępowania na podstawie art. …………. ustawy </w:t>
      </w:r>
      <w:proofErr w:type="spellStart"/>
      <w:r w:rsidRPr="007B1E74">
        <w:rPr>
          <w:rFonts w:ascii="Tahoma" w:eastAsia="Times New Roman" w:hAnsi="Tahoma" w:cs="Tahoma"/>
          <w:sz w:val="20"/>
          <w:szCs w:val="20"/>
          <w:lang w:eastAsia="pl-PL"/>
        </w:rPr>
        <w:t>Pzp</w:t>
      </w:r>
      <w:proofErr w:type="spellEnd"/>
      <w:r w:rsidRPr="007B1E74">
        <w:rPr>
          <w:rFonts w:ascii="Tahoma" w:eastAsia="Times New Roman" w:hAnsi="Tahoma" w:cs="Tahoma"/>
          <w:sz w:val="20"/>
          <w:szCs w:val="20"/>
          <w:lang w:eastAsia="pl-PL"/>
        </w:rPr>
        <w:t xml:space="preserve"> </w:t>
      </w:r>
      <w:r w:rsidRPr="007B1E74">
        <w:rPr>
          <w:rFonts w:ascii="Tahoma" w:eastAsia="Times New Roman" w:hAnsi="Tahoma" w:cs="Tahoma"/>
          <w:i/>
          <w:sz w:val="20"/>
          <w:szCs w:val="20"/>
          <w:lang w:eastAsia="pl-PL"/>
        </w:rPr>
        <w:t>(podać mającą zastosowanie podstawę wykluczenia spośród wymienionych w art. 24 ust. 1 pkt 13-14, 16-20</w:t>
      </w:r>
      <w:r w:rsidR="00D240CC">
        <w:rPr>
          <w:rFonts w:ascii="Tahoma" w:eastAsia="Times New Roman" w:hAnsi="Tahoma" w:cs="Tahoma"/>
          <w:i/>
          <w:sz w:val="20"/>
          <w:szCs w:val="20"/>
          <w:lang w:eastAsia="pl-PL"/>
        </w:rPr>
        <w:t xml:space="preserve"> oraz art. 24 </w:t>
      </w:r>
      <w:r w:rsidR="00F629A8">
        <w:rPr>
          <w:rFonts w:ascii="Tahoma" w:eastAsia="Times New Roman" w:hAnsi="Tahoma" w:cs="Tahoma"/>
          <w:i/>
          <w:sz w:val="20"/>
          <w:szCs w:val="20"/>
          <w:lang w:eastAsia="pl-PL"/>
        </w:rPr>
        <w:t>ust. 5 pkt 1-4</w:t>
      </w:r>
      <w:r w:rsidRPr="007B1E74">
        <w:rPr>
          <w:rFonts w:ascii="Tahoma" w:eastAsia="Times New Roman" w:hAnsi="Tahoma" w:cs="Tahoma"/>
          <w:i/>
          <w:sz w:val="20"/>
          <w:szCs w:val="20"/>
          <w:lang w:eastAsia="pl-PL"/>
        </w:rPr>
        <w:t>.</w:t>
      </w:r>
      <w:r w:rsidRPr="007B1E74">
        <w:rPr>
          <w:rFonts w:ascii="Tahoma" w:eastAsia="Times New Roman" w:hAnsi="Tahoma" w:cs="Tahoma"/>
          <w:sz w:val="20"/>
          <w:szCs w:val="20"/>
          <w:lang w:eastAsia="pl-PL"/>
        </w:rPr>
        <w:t xml:space="preserve"> Jednocześnie oświadczam, że w związku z ww. okolicznością, na podstawie art. 24 ust. 8 ustawy </w:t>
      </w:r>
      <w:proofErr w:type="spellStart"/>
      <w:r w:rsidRPr="007B1E74">
        <w:rPr>
          <w:rFonts w:ascii="Tahoma" w:eastAsia="Times New Roman" w:hAnsi="Tahoma" w:cs="Tahoma"/>
          <w:sz w:val="20"/>
          <w:szCs w:val="20"/>
          <w:lang w:eastAsia="pl-PL"/>
        </w:rPr>
        <w:t>Pzp</w:t>
      </w:r>
      <w:proofErr w:type="spellEnd"/>
      <w:r w:rsidRPr="007B1E74">
        <w:rPr>
          <w:rFonts w:ascii="Tahoma" w:eastAsia="Times New Roman" w:hAnsi="Tahoma" w:cs="Tahoma"/>
          <w:sz w:val="20"/>
          <w:szCs w:val="20"/>
          <w:lang w:eastAsia="pl-PL"/>
        </w:rPr>
        <w:t xml:space="preserve"> podjąłem następujące środki naprawcze:</w:t>
      </w:r>
    </w:p>
    <w:p w14:paraId="3ED11AF4" w14:textId="77777777" w:rsidR="007B1E74" w:rsidRPr="007B1E74" w:rsidRDefault="007B1E74" w:rsidP="007B1E74">
      <w:pPr>
        <w:spacing w:after="0" w:line="360" w:lineRule="auto"/>
        <w:jc w:val="both"/>
        <w:rPr>
          <w:rFonts w:ascii="Arial" w:eastAsia="Times New Roman" w:hAnsi="Arial" w:cs="Arial"/>
          <w:sz w:val="21"/>
          <w:szCs w:val="21"/>
          <w:lang w:eastAsia="pl-PL"/>
        </w:rPr>
      </w:pPr>
      <w:r w:rsidRPr="007B1E74">
        <w:rPr>
          <w:rFonts w:ascii="Tahoma" w:eastAsia="Times New Roman" w:hAnsi="Tahoma" w:cs="Tahoma"/>
          <w:sz w:val="20"/>
          <w:szCs w:val="20"/>
          <w:lang w:eastAsia="pl-PL"/>
        </w:rPr>
        <w:t>…………………………………………………………………………………………..…………………...........…………………………………………………………………………………………………………………………………………………………………………………………</w:t>
      </w:r>
    </w:p>
    <w:p w14:paraId="7703DB5A"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 xml:space="preserve">dnia ………….……. r. </w:t>
      </w:r>
    </w:p>
    <w:p w14:paraId="6A030E4B"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1248442B"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bCs/>
          <w:sz w:val="16"/>
          <w:szCs w:val="16"/>
          <w:lang w:eastAsia="pl-PL"/>
        </w:rPr>
        <w:t>imię, nazwisko, podpis i pieczątka lub czytelny podpis osoby uprawnionej (osób uprawnionych) do reprezentowania Wykonawcy</w:t>
      </w:r>
    </w:p>
    <w:p w14:paraId="796BCED4" w14:textId="77777777" w:rsidR="007B1E74" w:rsidRDefault="007B1E74" w:rsidP="007B1E74">
      <w:pPr>
        <w:spacing w:after="0" w:line="360" w:lineRule="auto"/>
        <w:jc w:val="both"/>
        <w:rPr>
          <w:rFonts w:ascii="Arial" w:eastAsia="Times New Roman" w:hAnsi="Arial" w:cs="Arial"/>
          <w:i/>
          <w:sz w:val="20"/>
          <w:szCs w:val="20"/>
          <w:lang w:eastAsia="pl-PL"/>
        </w:rPr>
      </w:pPr>
    </w:p>
    <w:p w14:paraId="37EA9779" w14:textId="77777777" w:rsidR="00AE153E" w:rsidRDefault="00AE153E" w:rsidP="007B1E74">
      <w:pPr>
        <w:spacing w:after="0" w:line="360" w:lineRule="auto"/>
        <w:jc w:val="both"/>
        <w:rPr>
          <w:rFonts w:ascii="Arial" w:eastAsia="Times New Roman" w:hAnsi="Arial" w:cs="Arial"/>
          <w:i/>
          <w:sz w:val="20"/>
          <w:szCs w:val="20"/>
          <w:lang w:eastAsia="pl-PL"/>
        </w:rPr>
      </w:pPr>
    </w:p>
    <w:p w14:paraId="3DC1CB8F" w14:textId="77777777" w:rsidR="00AE153E" w:rsidRPr="007B1E74" w:rsidRDefault="00AE153E" w:rsidP="007B1E74">
      <w:pPr>
        <w:spacing w:after="0" w:line="360" w:lineRule="auto"/>
        <w:jc w:val="both"/>
        <w:rPr>
          <w:rFonts w:ascii="Arial" w:eastAsia="Times New Roman" w:hAnsi="Arial" w:cs="Arial"/>
          <w:i/>
          <w:sz w:val="20"/>
          <w:szCs w:val="20"/>
          <w:lang w:eastAsia="pl-PL"/>
        </w:rPr>
      </w:pPr>
    </w:p>
    <w:p w14:paraId="4EAAF52E" w14:textId="77777777" w:rsidR="007B1E74" w:rsidRPr="007B1E74" w:rsidRDefault="007B1E74" w:rsidP="007B1E74">
      <w:pPr>
        <w:spacing w:after="0" w:line="360" w:lineRule="auto"/>
        <w:jc w:val="both"/>
        <w:rPr>
          <w:rFonts w:ascii="Arial" w:eastAsia="Times New Roman" w:hAnsi="Arial" w:cs="Arial"/>
          <w:i/>
          <w:sz w:val="20"/>
          <w:szCs w:val="20"/>
          <w:lang w:eastAsia="pl-PL"/>
        </w:rPr>
      </w:pPr>
    </w:p>
    <w:p w14:paraId="0F8CC373" w14:textId="77777777" w:rsidR="007B1E74" w:rsidRPr="007B1E74" w:rsidRDefault="007B1E74" w:rsidP="007B1E74">
      <w:pPr>
        <w:shd w:val="clear" w:color="auto" w:fill="BFBFBF"/>
        <w:spacing w:after="0" w:line="360" w:lineRule="auto"/>
        <w:jc w:val="both"/>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OŚWIADCZENIE DOTYCZĄCE PODMIOTU, NA KTÓREGO ZASOBY POWOŁUJE SIĘ WYKONAWCA:</w:t>
      </w:r>
    </w:p>
    <w:p w14:paraId="2632CF2C" w14:textId="77777777" w:rsidR="007B1E74" w:rsidRPr="007B1E74" w:rsidRDefault="007B1E74" w:rsidP="007B1E74">
      <w:pPr>
        <w:spacing w:after="0" w:line="360" w:lineRule="auto"/>
        <w:jc w:val="both"/>
        <w:rPr>
          <w:rFonts w:ascii="Arial" w:eastAsia="Times New Roman" w:hAnsi="Arial" w:cs="Arial"/>
          <w:b/>
          <w:sz w:val="20"/>
          <w:szCs w:val="20"/>
          <w:lang w:eastAsia="pl-PL"/>
        </w:rPr>
      </w:pPr>
    </w:p>
    <w:p w14:paraId="06428DE6" w14:textId="77777777" w:rsidR="007B1E74" w:rsidRPr="007B1E74" w:rsidRDefault="007B1E74" w:rsidP="007B1E74">
      <w:pPr>
        <w:spacing w:after="0" w:line="360" w:lineRule="auto"/>
        <w:jc w:val="both"/>
        <w:rPr>
          <w:rFonts w:ascii="Tahoma" w:eastAsia="Times New Roman" w:hAnsi="Tahoma" w:cs="Tahoma"/>
          <w:i/>
          <w:sz w:val="20"/>
          <w:szCs w:val="20"/>
          <w:lang w:eastAsia="pl-PL"/>
        </w:rPr>
      </w:pPr>
      <w:r w:rsidRPr="007B1E74">
        <w:rPr>
          <w:rFonts w:ascii="Tahoma" w:eastAsia="Times New Roman" w:hAnsi="Tahoma" w:cs="Tahoma"/>
          <w:sz w:val="20"/>
          <w:szCs w:val="20"/>
          <w:lang w:eastAsia="pl-PL"/>
        </w:rPr>
        <w:t>Oświadczam, że następujący/e podmiot/y, na którego/</w:t>
      </w:r>
      <w:proofErr w:type="spellStart"/>
      <w:r w:rsidRPr="007B1E74">
        <w:rPr>
          <w:rFonts w:ascii="Tahoma" w:eastAsia="Times New Roman" w:hAnsi="Tahoma" w:cs="Tahoma"/>
          <w:sz w:val="20"/>
          <w:szCs w:val="20"/>
          <w:lang w:eastAsia="pl-PL"/>
        </w:rPr>
        <w:t>ych</w:t>
      </w:r>
      <w:proofErr w:type="spellEnd"/>
      <w:r w:rsidRPr="007B1E74">
        <w:rPr>
          <w:rFonts w:ascii="Tahoma" w:eastAsia="Times New Roman" w:hAnsi="Tahoma" w:cs="Tahoma"/>
          <w:sz w:val="20"/>
          <w:szCs w:val="20"/>
          <w:lang w:eastAsia="pl-PL"/>
        </w:rPr>
        <w:t xml:space="preserve"> zasoby powołuję się w niniejszym postępowaniu, tj.: …………………………………………………………………….……………………… </w:t>
      </w:r>
      <w:r w:rsidRPr="007B1E74">
        <w:rPr>
          <w:rFonts w:ascii="Tahoma" w:eastAsia="Times New Roman" w:hAnsi="Tahoma" w:cs="Tahoma"/>
          <w:i/>
          <w:sz w:val="16"/>
          <w:szCs w:val="16"/>
          <w:lang w:eastAsia="pl-PL"/>
        </w:rPr>
        <w:t>(podać pełną nazwę/firmę, adres, NIP podmiotu)</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nie podlega/ją wykluczeniu z postępowania o udzielenie zamówienia.</w:t>
      </w:r>
    </w:p>
    <w:p w14:paraId="424A6BE6" w14:textId="77777777" w:rsidR="007B1E74" w:rsidRPr="007B1E74" w:rsidRDefault="007B1E74" w:rsidP="007B1E74">
      <w:pPr>
        <w:spacing w:after="0" w:line="360" w:lineRule="auto"/>
        <w:jc w:val="both"/>
        <w:rPr>
          <w:rFonts w:ascii="Tahoma" w:eastAsia="Times New Roman" w:hAnsi="Tahoma" w:cs="Tahoma"/>
          <w:sz w:val="20"/>
          <w:szCs w:val="20"/>
          <w:lang w:eastAsia="pl-PL"/>
        </w:rPr>
      </w:pPr>
    </w:p>
    <w:p w14:paraId="3C1A2B00"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 xml:space="preserve">dnia ………….……. r. </w:t>
      </w:r>
    </w:p>
    <w:p w14:paraId="52F06DAD"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6CAC550B"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bCs/>
          <w:sz w:val="16"/>
          <w:szCs w:val="16"/>
          <w:lang w:eastAsia="pl-PL"/>
        </w:rPr>
        <w:t>imię, nazwisko, podpis i pieczątka lub czytelny podpis osoby uprawnionej (osób uprawnionych) do reprezentowania Wykonawcy</w:t>
      </w:r>
    </w:p>
    <w:p w14:paraId="2A4786FA" w14:textId="77777777" w:rsidR="007B1E74" w:rsidRPr="007B1E74" w:rsidRDefault="007B1E74" w:rsidP="007B1E74">
      <w:pPr>
        <w:spacing w:after="0" w:line="360" w:lineRule="auto"/>
        <w:jc w:val="both"/>
        <w:rPr>
          <w:rFonts w:ascii="Arial" w:eastAsia="Times New Roman" w:hAnsi="Arial" w:cs="Arial"/>
          <w:b/>
          <w:sz w:val="20"/>
          <w:szCs w:val="20"/>
          <w:lang w:eastAsia="pl-PL"/>
        </w:rPr>
      </w:pPr>
    </w:p>
    <w:p w14:paraId="1511E197" w14:textId="77777777" w:rsidR="007B1E74" w:rsidRPr="007B1E74" w:rsidRDefault="007B1E74" w:rsidP="007B1E74">
      <w:pPr>
        <w:spacing w:after="0" w:line="360" w:lineRule="auto"/>
        <w:jc w:val="both"/>
        <w:rPr>
          <w:rFonts w:ascii="Arial" w:eastAsia="Times New Roman" w:hAnsi="Arial" w:cs="Arial"/>
          <w:b/>
          <w:sz w:val="20"/>
          <w:szCs w:val="20"/>
          <w:lang w:eastAsia="pl-PL"/>
        </w:rPr>
      </w:pPr>
    </w:p>
    <w:p w14:paraId="6A081D3E" w14:textId="77777777" w:rsidR="007B1E74" w:rsidRPr="007B1E74" w:rsidRDefault="007B1E74" w:rsidP="007B1E74">
      <w:pPr>
        <w:shd w:val="clear" w:color="auto" w:fill="BFBFBF"/>
        <w:spacing w:after="0" w:line="360" w:lineRule="auto"/>
        <w:jc w:val="both"/>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OŚWIADCZENIE DOTYCZĄCE PODANYCH INFORMACJI:</w:t>
      </w:r>
    </w:p>
    <w:p w14:paraId="5456C6FD" w14:textId="77777777" w:rsidR="007B1E74" w:rsidRPr="007B1E74" w:rsidRDefault="007B1E74" w:rsidP="007B1E74">
      <w:pPr>
        <w:spacing w:after="0" w:line="360" w:lineRule="auto"/>
        <w:jc w:val="both"/>
        <w:rPr>
          <w:rFonts w:ascii="Arial" w:eastAsia="Times New Roman" w:hAnsi="Arial" w:cs="Arial"/>
          <w:b/>
          <w:sz w:val="20"/>
          <w:szCs w:val="20"/>
          <w:lang w:eastAsia="pl-PL"/>
        </w:rPr>
      </w:pPr>
    </w:p>
    <w:p w14:paraId="201CAE3B"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Oświadczam, że wszystkie informacje podane w powyższych oświadczeniach są aktualne i zgodne z prawdą oraz zostały przedstawione z pełną świadomością konsekwencji wprowadzenia zamawiającego w błąd przy przedstawianiu informacji.</w:t>
      </w:r>
    </w:p>
    <w:p w14:paraId="0754CA81"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 xml:space="preserve">dnia ………….……. r. </w:t>
      </w:r>
    </w:p>
    <w:p w14:paraId="5AE96BC3"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47D7FAD2"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bCs/>
          <w:sz w:val="16"/>
          <w:szCs w:val="16"/>
          <w:lang w:eastAsia="pl-PL"/>
        </w:rPr>
        <w:t>imię, nazwisko, podpis i pieczątka lub czytelny podpis osoby uprawnionej (osób uprawnionych) do reprezentowania Wykonawcy</w:t>
      </w:r>
    </w:p>
    <w:p w14:paraId="43BE221B" w14:textId="77777777" w:rsidR="007B1E74" w:rsidRPr="007B1E74" w:rsidRDefault="007B1E74" w:rsidP="007B1E74">
      <w:pPr>
        <w:spacing w:after="0" w:line="240" w:lineRule="auto"/>
        <w:rPr>
          <w:rFonts w:ascii="Tahoma" w:eastAsia="Times New Roman" w:hAnsi="Tahoma" w:cs="Tahoma"/>
          <w:b/>
          <w:bCs/>
          <w:sz w:val="20"/>
          <w:szCs w:val="20"/>
          <w:lang w:eastAsia="pl-PL"/>
        </w:rPr>
        <w:sectPr w:rsidR="007B1E74" w:rsidRPr="007B1E74" w:rsidSect="00F577F2">
          <w:headerReference w:type="default" r:id="rId19"/>
          <w:pgSz w:w="11907" w:h="16840" w:code="9"/>
          <w:pgMar w:top="1134" w:right="1134" w:bottom="1338" w:left="1134" w:header="426" w:footer="249" w:gutter="0"/>
          <w:cols w:space="708"/>
          <w:docGrid w:linePitch="272"/>
        </w:sectPr>
      </w:pPr>
    </w:p>
    <w:p w14:paraId="702F3B26" w14:textId="77777777" w:rsidR="007B1E74" w:rsidRPr="007B1E74" w:rsidRDefault="007B1E74" w:rsidP="007B1E74">
      <w:pPr>
        <w:autoSpaceDE w:val="0"/>
        <w:autoSpaceDN w:val="0"/>
        <w:adjustRightInd w:val="0"/>
        <w:spacing w:after="0" w:line="240" w:lineRule="auto"/>
        <w:jc w:val="right"/>
        <w:rPr>
          <w:rFonts w:ascii="Tahoma" w:eastAsia="Calibri" w:hAnsi="Tahoma" w:cs="Tahoma"/>
          <w:b/>
          <w:bCs/>
          <w:color w:val="000000"/>
          <w:sz w:val="32"/>
          <w:szCs w:val="32"/>
        </w:rPr>
      </w:pPr>
      <w:r w:rsidRPr="007B1E74">
        <w:rPr>
          <w:rFonts w:ascii="Tahoma" w:eastAsia="Times New Roman" w:hAnsi="Tahoma" w:cs="Tahoma"/>
          <w:b/>
          <w:bCs/>
          <w:sz w:val="20"/>
          <w:szCs w:val="20"/>
          <w:lang w:eastAsia="pl-PL"/>
        </w:rPr>
        <w:lastRenderedPageBreak/>
        <w:t>ZAŁACZNIK NR 3</w:t>
      </w:r>
    </w:p>
    <w:p w14:paraId="5EFD1CBC" w14:textId="77777777" w:rsidR="007B1E74" w:rsidRPr="006D7831" w:rsidRDefault="007B1E74" w:rsidP="007B1E74">
      <w:pPr>
        <w:autoSpaceDE w:val="0"/>
        <w:autoSpaceDN w:val="0"/>
        <w:adjustRightInd w:val="0"/>
        <w:spacing w:after="0" w:line="240" w:lineRule="auto"/>
        <w:jc w:val="center"/>
        <w:rPr>
          <w:rFonts w:ascii="Tahoma" w:eastAsia="Calibri" w:hAnsi="Tahoma" w:cs="Tahoma"/>
          <w:b/>
          <w:bCs/>
        </w:rPr>
      </w:pPr>
      <w:r w:rsidRPr="006D7831">
        <w:rPr>
          <w:rFonts w:ascii="Tahoma" w:eastAsia="Calibri" w:hAnsi="Tahoma" w:cs="Tahoma"/>
          <w:b/>
          <w:bCs/>
        </w:rPr>
        <w:t>Wzór umowy</w:t>
      </w:r>
    </w:p>
    <w:p w14:paraId="2F4442EC" w14:textId="77777777" w:rsidR="007B1E74" w:rsidRPr="006D7831" w:rsidRDefault="007B1E74" w:rsidP="007B1E74">
      <w:pPr>
        <w:autoSpaceDE w:val="0"/>
        <w:autoSpaceDN w:val="0"/>
        <w:adjustRightInd w:val="0"/>
        <w:spacing w:after="0" w:line="240" w:lineRule="auto"/>
        <w:jc w:val="center"/>
        <w:rPr>
          <w:rFonts w:ascii="Tahoma" w:eastAsia="Calibri" w:hAnsi="Tahoma" w:cs="Tahoma"/>
        </w:rPr>
      </w:pPr>
    </w:p>
    <w:p w14:paraId="68C81D6A" w14:textId="77777777" w:rsidR="007B1E74" w:rsidRPr="006D7831" w:rsidRDefault="007B1E74" w:rsidP="007B1E74">
      <w:pPr>
        <w:autoSpaceDE w:val="0"/>
        <w:autoSpaceDN w:val="0"/>
        <w:adjustRightInd w:val="0"/>
        <w:spacing w:after="0" w:line="240" w:lineRule="auto"/>
        <w:jc w:val="center"/>
        <w:rPr>
          <w:rFonts w:ascii="Tahoma" w:eastAsia="Calibri" w:hAnsi="Tahoma" w:cs="Tahoma"/>
        </w:rPr>
      </w:pPr>
      <w:r w:rsidRPr="006D7831">
        <w:rPr>
          <w:rFonts w:ascii="Tahoma" w:eastAsia="Calibri" w:hAnsi="Tahoma" w:cs="Tahoma"/>
        </w:rPr>
        <w:t>DLA</w:t>
      </w:r>
    </w:p>
    <w:p w14:paraId="601D68DC" w14:textId="18E8C802" w:rsidR="007B1E74" w:rsidRPr="006D7831" w:rsidRDefault="007B1E74" w:rsidP="007B1E74">
      <w:pPr>
        <w:autoSpaceDE w:val="0"/>
        <w:autoSpaceDN w:val="0"/>
        <w:adjustRightInd w:val="0"/>
        <w:spacing w:after="0" w:line="240" w:lineRule="auto"/>
        <w:jc w:val="center"/>
        <w:rPr>
          <w:rFonts w:ascii="Tahoma" w:eastAsia="Calibri" w:hAnsi="Tahoma" w:cs="Tahoma"/>
        </w:rPr>
      </w:pPr>
      <w:r w:rsidRPr="006D7831">
        <w:rPr>
          <w:rFonts w:ascii="Tahoma" w:eastAsia="Calibri" w:hAnsi="Tahoma" w:cs="Tahoma"/>
        </w:rPr>
        <w:t xml:space="preserve">PRZETARGU NIEOGRANICZONEGO NA </w:t>
      </w:r>
      <w:r w:rsidR="006E79C2">
        <w:rPr>
          <w:rFonts w:ascii="Tahoma" w:eastAsia="Calibri" w:hAnsi="Tahoma" w:cs="Tahoma"/>
        </w:rPr>
        <w:t>DOSTAWY</w:t>
      </w:r>
      <w:r w:rsidR="00C41AC5">
        <w:rPr>
          <w:rFonts w:ascii="Tahoma" w:eastAsia="Calibri" w:hAnsi="Tahoma" w:cs="Tahoma"/>
        </w:rPr>
        <w:t xml:space="preserve"> </w:t>
      </w:r>
    </w:p>
    <w:p w14:paraId="634CBBB4" w14:textId="77777777" w:rsidR="007B1E74" w:rsidRPr="006D7831" w:rsidRDefault="007B1E74" w:rsidP="007B1E74">
      <w:pPr>
        <w:autoSpaceDE w:val="0"/>
        <w:autoSpaceDN w:val="0"/>
        <w:adjustRightInd w:val="0"/>
        <w:spacing w:after="0" w:line="240" w:lineRule="auto"/>
        <w:jc w:val="center"/>
        <w:rPr>
          <w:rFonts w:ascii="Tahoma" w:eastAsia="Calibri" w:hAnsi="Tahoma" w:cs="Tahoma"/>
        </w:rPr>
      </w:pPr>
    </w:p>
    <w:p w14:paraId="04949E74" w14:textId="7D71AA2D" w:rsidR="007B1E74" w:rsidRPr="007B1E74" w:rsidRDefault="006E79C2" w:rsidP="007B1E74">
      <w:pPr>
        <w:autoSpaceDE w:val="0"/>
        <w:autoSpaceDN w:val="0"/>
        <w:adjustRightInd w:val="0"/>
        <w:spacing w:after="0" w:line="240" w:lineRule="auto"/>
        <w:rPr>
          <w:rFonts w:ascii="Tahoma" w:eastAsia="Calibri" w:hAnsi="Tahoma" w:cs="Tahoma"/>
          <w:color w:val="000000"/>
        </w:rPr>
      </w:pPr>
      <w:r>
        <w:rPr>
          <w:rFonts w:ascii="Tahoma" w:eastAsia="Calibri" w:hAnsi="Tahoma" w:cs="Tahoma"/>
          <w:b/>
          <w:bCs/>
          <w:sz w:val="28"/>
          <w:szCs w:val="28"/>
        </w:rPr>
        <w:t>S</w:t>
      </w:r>
      <w:r w:rsidRPr="006E79C2">
        <w:rPr>
          <w:rFonts w:ascii="Tahoma" w:eastAsia="Calibri" w:hAnsi="Tahoma" w:cs="Tahoma"/>
          <w:b/>
          <w:bCs/>
          <w:sz w:val="28"/>
          <w:szCs w:val="28"/>
        </w:rPr>
        <w:t xml:space="preserve">przętu komputerowego w ramach projektu „Zdalna Szkoła +” dla jednostek oświatowych na terenie Gminy Twardogóra  </w:t>
      </w:r>
    </w:p>
    <w:p w14:paraId="548F8043"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2038660E"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2EAFE727"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2D438242"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11E8F592"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3121A27B"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72630440"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5BA6F499"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2F027A68"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0D1EC60B"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70A05ACD"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52C85D43"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6BAEB7AB"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28C8FD47"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41A964D5"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1A8E29A1"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5ADFCEB1"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570947E6"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1A18161A"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2914AB3A" w14:textId="77777777" w:rsidR="007B1E74" w:rsidRDefault="007B1E74" w:rsidP="007B1E74">
      <w:pPr>
        <w:autoSpaceDE w:val="0"/>
        <w:autoSpaceDN w:val="0"/>
        <w:adjustRightInd w:val="0"/>
        <w:spacing w:after="0" w:line="240" w:lineRule="auto"/>
        <w:jc w:val="center"/>
        <w:rPr>
          <w:rFonts w:ascii="Tahoma" w:eastAsia="Calibri" w:hAnsi="Tahoma" w:cs="Tahoma"/>
          <w:b/>
          <w:bCs/>
          <w:sz w:val="28"/>
          <w:szCs w:val="28"/>
        </w:rPr>
      </w:pPr>
    </w:p>
    <w:p w14:paraId="18F9AA5D" w14:textId="77777777" w:rsidR="0062327D" w:rsidRDefault="0062327D" w:rsidP="007B1E74">
      <w:pPr>
        <w:autoSpaceDE w:val="0"/>
        <w:autoSpaceDN w:val="0"/>
        <w:adjustRightInd w:val="0"/>
        <w:spacing w:after="0" w:line="240" w:lineRule="auto"/>
        <w:jc w:val="center"/>
        <w:rPr>
          <w:rFonts w:ascii="Tahoma" w:eastAsia="Calibri" w:hAnsi="Tahoma" w:cs="Tahoma"/>
          <w:b/>
          <w:bCs/>
          <w:sz w:val="28"/>
          <w:szCs w:val="28"/>
        </w:rPr>
      </w:pPr>
    </w:p>
    <w:p w14:paraId="3D09608A" w14:textId="77777777" w:rsidR="0062327D" w:rsidRDefault="0062327D" w:rsidP="007B1E74">
      <w:pPr>
        <w:autoSpaceDE w:val="0"/>
        <w:autoSpaceDN w:val="0"/>
        <w:adjustRightInd w:val="0"/>
        <w:spacing w:after="0" w:line="240" w:lineRule="auto"/>
        <w:jc w:val="center"/>
        <w:rPr>
          <w:rFonts w:ascii="Tahoma" w:eastAsia="Calibri" w:hAnsi="Tahoma" w:cs="Tahoma"/>
          <w:b/>
          <w:bCs/>
          <w:sz w:val="28"/>
          <w:szCs w:val="28"/>
        </w:rPr>
      </w:pPr>
    </w:p>
    <w:p w14:paraId="2BC97529" w14:textId="77777777" w:rsidR="0062327D" w:rsidRDefault="0062327D" w:rsidP="007B1E74">
      <w:pPr>
        <w:autoSpaceDE w:val="0"/>
        <w:autoSpaceDN w:val="0"/>
        <w:adjustRightInd w:val="0"/>
        <w:spacing w:after="0" w:line="240" w:lineRule="auto"/>
        <w:jc w:val="center"/>
        <w:rPr>
          <w:rFonts w:ascii="Tahoma" w:eastAsia="Calibri" w:hAnsi="Tahoma" w:cs="Tahoma"/>
          <w:b/>
          <w:bCs/>
          <w:sz w:val="28"/>
          <w:szCs w:val="28"/>
        </w:rPr>
      </w:pPr>
    </w:p>
    <w:p w14:paraId="6AA0765E" w14:textId="77777777" w:rsidR="0062327D" w:rsidRDefault="0062327D" w:rsidP="007B1E74">
      <w:pPr>
        <w:autoSpaceDE w:val="0"/>
        <w:autoSpaceDN w:val="0"/>
        <w:adjustRightInd w:val="0"/>
        <w:spacing w:after="0" w:line="240" w:lineRule="auto"/>
        <w:jc w:val="center"/>
        <w:rPr>
          <w:rFonts w:ascii="Tahoma" w:eastAsia="Calibri" w:hAnsi="Tahoma" w:cs="Tahoma"/>
          <w:b/>
          <w:bCs/>
          <w:sz w:val="28"/>
          <w:szCs w:val="28"/>
        </w:rPr>
      </w:pPr>
    </w:p>
    <w:p w14:paraId="28E9D123" w14:textId="77777777" w:rsidR="0062327D" w:rsidRDefault="0062327D" w:rsidP="007B1E74">
      <w:pPr>
        <w:autoSpaceDE w:val="0"/>
        <w:autoSpaceDN w:val="0"/>
        <w:adjustRightInd w:val="0"/>
        <w:spacing w:after="0" w:line="240" w:lineRule="auto"/>
        <w:jc w:val="center"/>
        <w:rPr>
          <w:rFonts w:ascii="Tahoma" w:eastAsia="Calibri" w:hAnsi="Tahoma" w:cs="Tahoma"/>
          <w:b/>
          <w:bCs/>
          <w:sz w:val="28"/>
          <w:szCs w:val="28"/>
        </w:rPr>
      </w:pPr>
    </w:p>
    <w:p w14:paraId="2D08EF27" w14:textId="77777777" w:rsidR="0062327D" w:rsidRPr="007B1E74" w:rsidRDefault="0062327D" w:rsidP="007B1E74">
      <w:pPr>
        <w:autoSpaceDE w:val="0"/>
        <w:autoSpaceDN w:val="0"/>
        <w:adjustRightInd w:val="0"/>
        <w:spacing w:after="0" w:line="240" w:lineRule="auto"/>
        <w:jc w:val="center"/>
        <w:rPr>
          <w:rFonts w:ascii="Tahoma" w:eastAsia="Calibri" w:hAnsi="Tahoma" w:cs="Tahoma"/>
          <w:b/>
          <w:bCs/>
          <w:sz w:val="28"/>
          <w:szCs w:val="28"/>
        </w:rPr>
      </w:pPr>
    </w:p>
    <w:p w14:paraId="4ACB70ED" w14:textId="77777777" w:rsidR="007B1E74" w:rsidRPr="007B1E74" w:rsidRDefault="007B1E74" w:rsidP="007B1E74">
      <w:pPr>
        <w:autoSpaceDE w:val="0"/>
        <w:autoSpaceDN w:val="0"/>
        <w:adjustRightInd w:val="0"/>
        <w:spacing w:after="0" w:line="240" w:lineRule="auto"/>
        <w:jc w:val="center"/>
        <w:rPr>
          <w:rFonts w:ascii="Tahoma" w:eastAsia="Calibri" w:hAnsi="Tahoma" w:cs="Tahoma"/>
          <w:b/>
          <w:bCs/>
          <w:sz w:val="28"/>
          <w:szCs w:val="28"/>
        </w:rPr>
      </w:pPr>
    </w:p>
    <w:p w14:paraId="79B8120E" w14:textId="77777777" w:rsidR="007B1E74" w:rsidRPr="007B1E74" w:rsidRDefault="007B1E74" w:rsidP="007B1E74">
      <w:pPr>
        <w:autoSpaceDE w:val="0"/>
        <w:autoSpaceDN w:val="0"/>
        <w:adjustRightInd w:val="0"/>
        <w:spacing w:after="0" w:line="240" w:lineRule="auto"/>
        <w:jc w:val="center"/>
        <w:rPr>
          <w:rFonts w:ascii="Tahoma" w:eastAsia="Calibri" w:hAnsi="Tahoma" w:cs="Tahoma"/>
          <w:b/>
          <w:bCs/>
          <w:sz w:val="28"/>
          <w:szCs w:val="28"/>
        </w:rPr>
      </w:pPr>
    </w:p>
    <w:p w14:paraId="25999AC0" w14:textId="77777777" w:rsidR="007B1E74" w:rsidRPr="007B1E74" w:rsidRDefault="007B1E74" w:rsidP="007B1E74">
      <w:pPr>
        <w:autoSpaceDE w:val="0"/>
        <w:autoSpaceDN w:val="0"/>
        <w:adjustRightInd w:val="0"/>
        <w:spacing w:after="0" w:line="240" w:lineRule="auto"/>
        <w:jc w:val="center"/>
        <w:rPr>
          <w:rFonts w:ascii="Tahoma" w:eastAsia="Calibri" w:hAnsi="Tahoma" w:cs="Tahoma"/>
          <w:b/>
          <w:bCs/>
          <w:sz w:val="28"/>
          <w:szCs w:val="28"/>
        </w:rPr>
      </w:pPr>
    </w:p>
    <w:p w14:paraId="10D26E60" w14:textId="77777777" w:rsidR="007B1E74" w:rsidRPr="007B1E74" w:rsidRDefault="007B1E74" w:rsidP="007B1E74">
      <w:pPr>
        <w:autoSpaceDE w:val="0"/>
        <w:autoSpaceDN w:val="0"/>
        <w:adjustRightInd w:val="0"/>
        <w:spacing w:after="0" w:line="240" w:lineRule="auto"/>
        <w:jc w:val="center"/>
        <w:rPr>
          <w:rFonts w:ascii="Tahoma" w:eastAsia="Calibri" w:hAnsi="Tahoma" w:cs="Tahoma"/>
          <w:b/>
          <w:bCs/>
          <w:sz w:val="28"/>
          <w:szCs w:val="28"/>
        </w:rPr>
      </w:pPr>
    </w:p>
    <w:p w14:paraId="73E11C4F" w14:textId="77777777" w:rsidR="007B1E74" w:rsidRDefault="007B1E74" w:rsidP="007B1E74">
      <w:pPr>
        <w:autoSpaceDE w:val="0"/>
        <w:autoSpaceDN w:val="0"/>
        <w:adjustRightInd w:val="0"/>
        <w:spacing w:after="0" w:line="240" w:lineRule="auto"/>
        <w:jc w:val="center"/>
        <w:rPr>
          <w:rFonts w:ascii="Tahoma" w:eastAsia="Calibri" w:hAnsi="Tahoma" w:cs="Tahoma"/>
          <w:b/>
          <w:bCs/>
          <w:sz w:val="28"/>
          <w:szCs w:val="28"/>
        </w:rPr>
      </w:pPr>
    </w:p>
    <w:p w14:paraId="1E07EED3" w14:textId="77777777" w:rsidR="00A27D7A" w:rsidRDefault="00A27D7A" w:rsidP="007B1E74">
      <w:pPr>
        <w:autoSpaceDE w:val="0"/>
        <w:autoSpaceDN w:val="0"/>
        <w:adjustRightInd w:val="0"/>
        <w:spacing w:after="0" w:line="240" w:lineRule="auto"/>
        <w:jc w:val="center"/>
        <w:rPr>
          <w:rFonts w:ascii="Tahoma" w:eastAsia="Calibri" w:hAnsi="Tahoma" w:cs="Tahoma"/>
          <w:b/>
          <w:bCs/>
          <w:sz w:val="28"/>
          <w:szCs w:val="28"/>
        </w:rPr>
      </w:pPr>
    </w:p>
    <w:p w14:paraId="3161CC53" w14:textId="77777777" w:rsidR="00C8440D" w:rsidRDefault="00C8440D" w:rsidP="007B1E74">
      <w:pPr>
        <w:autoSpaceDE w:val="0"/>
        <w:autoSpaceDN w:val="0"/>
        <w:adjustRightInd w:val="0"/>
        <w:spacing w:after="0" w:line="240" w:lineRule="auto"/>
        <w:jc w:val="center"/>
        <w:rPr>
          <w:rFonts w:ascii="Tahoma" w:eastAsia="Calibri" w:hAnsi="Tahoma" w:cs="Tahoma"/>
          <w:b/>
          <w:bCs/>
          <w:sz w:val="28"/>
          <w:szCs w:val="28"/>
        </w:rPr>
      </w:pPr>
    </w:p>
    <w:p w14:paraId="21A71A51" w14:textId="77777777" w:rsidR="00C41AC5" w:rsidRPr="007B1E74" w:rsidRDefault="00C41AC5" w:rsidP="007B1E74">
      <w:pPr>
        <w:autoSpaceDE w:val="0"/>
        <w:autoSpaceDN w:val="0"/>
        <w:adjustRightInd w:val="0"/>
        <w:spacing w:after="0" w:line="240" w:lineRule="auto"/>
        <w:jc w:val="center"/>
        <w:rPr>
          <w:rFonts w:ascii="Tahoma" w:eastAsia="Calibri" w:hAnsi="Tahoma" w:cs="Tahoma"/>
          <w:b/>
          <w:bCs/>
          <w:sz w:val="28"/>
          <w:szCs w:val="28"/>
        </w:rPr>
      </w:pPr>
    </w:p>
    <w:p w14:paraId="58A59ACE" w14:textId="1F78E501" w:rsidR="007B1E74" w:rsidRPr="007B1E74" w:rsidRDefault="007B1E74" w:rsidP="007B1E74">
      <w:pPr>
        <w:spacing w:before="240" w:after="0" w:line="360" w:lineRule="auto"/>
        <w:jc w:val="center"/>
        <w:rPr>
          <w:rFonts w:ascii="Tahoma" w:eastAsia="Times New Roman" w:hAnsi="Tahoma" w:cs="Tahoma"/>
          <w:b/>
          <w:bCs/>
          <w:lang w:eastAsia="pl-PL"/>
        </w:rPr>
      </w:pPr>
      <w:r w:rsidRPr="007B1E74">
        <w:rPr>
          <w:rFonts w:ascii="Tahoma" w:eastAsia="Times New Roman" w:hAnsi="Tahoma" w:cs="Tahoma"/>
          <w:b/>
          <w:bCs/>
          <w:lang w:eastAsia="pl-PL"/>
        </w:rPr>
        <w:lastRenderedPageBreak/>
        <w:t>Umowa Nr UMiG.IT.272.       RC.20</w:t>
      </w:r>
      <w:r w:rsidR="00764ABF">
        <w:rPr>
          <w:rFonts w:ascii="Tahoma" w:eastAsia="Times New Roman" w:hAnsi="Tahoma" w:cs="Tahoma"/>
          <w:b/>
          <w:bCs/>
          <w:lang w:eastAsia="pl-PL"/>
        </w:rPr>
        <w:t>2</w:t>
      </w:r>
      <w:r w:rsidR="006E79C2">
        <w:rPr>
          <w:rFonts w:ascii="Tahoma" w:eastAsia="Times New Roman" w:hAnsi="Tahoma" w:cs="Tahoma"/>
          <w:b/>
          <w:bCs/>
          <w:lang w:eastAsia="pl-PL"/>
        </w:rPr>
        <w:t>1</w:t>
      </w:r>
    </w:p>
    <w:p w14:paraId="6430BDDB" w14:textId="2C4F2625" w:rsidR="007B1E74" w:rsidRPr="007B1E74" w:rsidRDefault="007B1E74" w:rsidP="007B1E74">
      <w:pPr>
        <w:tabs>
          <w:tab w:val="left" w:leader="dot" w:pos="3969"/>
          <w:tab w:val="right" w:leader="dot" w:pos="9637"/>
        </w:tabs>
        <w:spacing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Umowa zostaje zawarta w dniu .................................. 20</w:t>
      </w:r>
      <w:r w:rsidR="00764ABF">
        <w:rPr>
          <w:rFonts w:ascii="Tahoma" w:eastAsia="Times New Roman" w:hAnsi="Tahoma" w:cs="Tahoma"/>
          <w:color w:val="000000"/>
          <w:sz w:val="20"/>
          <w:szCs w:val="20"/>
          <w:lang w:eastAsia="pl-PL"/>
        </w:rPr>
        <w:t>2</w:t>
      </w:r>
      <w:r w:rsidR="006E79C2">
        <w:rPr>
          <w:rFonts w:ascii="Tahoma" w:eastAsia="Times New Roman" w:hAnsi="Tahoma" w:cs="Tahoma"/>
          <w:color w:val="000000"/>
          <w:sz w:val="20"/>
          <w:szCs w:val="20"/>
          <w:lang w:eastAsia="pl-PL"/>
        </w:rPr>
        <w:t>1</w:t>
      </w:r>
      <w:r w:rsidRPr="007B1E74">
        <w:rPr>
          <w:rFonts w:ascii="Tahoma" w:eastAsia="Times New Roman" w:hAnsi="Tahoma" w:cs="Tahoma"/>
          <w:color w:val="000000"/>
          <w:sz w:val="20"/>
          <w:szCs w:val="20"/>
          <w:lang w:eastAsia="pl-PL"/>
        </w:rPr>
        <w:t xml:space="preserve"> r. w Twardogórze pomiędzy:</w:t>
      </w:r>
    </w:p>
    <w:p w14:paraId="3CF05F6A" w14:textId="77777777" w:rsidR="007B1E74" w:rsidRPr="007B1E74" w:rsidRDefault="007B1E74" w:rsidP="007B1E74">
      <w:pPr>
        <w:tabs>
          <w:tab w:val="left" w:leader="dot" w:pos="9639"/>
        </w:tabs>
        <w:spacing w:before="120" w:after="0" w:line="240" w:lineRule="auto"/>
        <w:jc w:val="both"/>
        <w:rPr>
          <w:rFonts w:ascii="Tahoma" w:eastAsia="Times New Roman" w:hAnsi="Tahoma" w:cs="Tahoma"/>
          <w:b/>
          <w:color w:val="000000"/>
          <w:sz w:val="20"/>
          <w:szCs w:val="20"/>
          <w:lang w:eastAsia="pl-PL"/>
        </w:rPr>
      </w:pPr>
      <w:r w:rsidRPr="007B1E74">
        <w:rPr>
          <w:rFonts w:ascii="Tahoma" w:eastAsia="Times New Roman" w:hAnsi="Tahoma" w:cs="Tahoma"/>
          <w:b/>
          <w:color w:val="000000"/>
          <w:sz w:val="20"/>
          <w:szCs w:val="20"/>
          <w:lang w:eastAsia="pl-PL"/>
        </w:rPr>
        <w:t>Gminą Twardogóra z siedzibą ul. Ratuszowa 14, 56-416 Twardogóra</w:t>
      </w:r>
    </w:p>
    <w:p w14:paraId="655EECE3" w14:textId="609A9A5A" w:rsidR="007B1E74" w:rsidRPr="00486580" w:rsidRDefault="007B1E74" w:rsidP="007B1E74">
      <w:pPr>
        <w:spacing w:before="240" w:after="0" w:line="240" w:lineRule="auto"/>
        <w:jc w:val="both"/>
        <w:rPr>
          <w:rFonts w:ascii="Tahoma" w:eastAsia="Times New Roman" w:hAnsi="Tahoma" w:cs="Tahoma"/>
          <w:sz w:val="20"/>
          <w:szCs w:val="20"/>
          <w:lang w:eastAsia="pl-PL"/>
        </w:rPr>
      </w:pPr>
      <w:r w:rsidRPr="00486580">
        <w:rPr>
          <w:rFonts w:ascii="Tahoma" w:eastAsia="Times New Roman" w:hAnsi="Tahoma" w:cs="Tahoma"/>
          <w:sz w:val="20"/>
          <w:szCs w:val="20"/>
          <w:lang w:eastAsia="pl-PL"/>
        </w:rPr>
        <w:t>reprezentowan</w:t>
      </w:r>
      <w:r w:rsidR="000E7AFD" w:rsidRPr="00486580">
        <w:rPr>
          <w:rFonts w:ascii="Tahoma" w:eastAsia="Times New Roman" w:hAnsi="Tahoma" w:cs="Tahoma"/>
          <w:sz w:val="20"/>
          <w:szCs w:val="20"/>
          <w:lang w:eastAsia="pl-PL"/>
        </w:rPr>
        <w:t>ą</w:t>
      </w:r>
      <w:r w:rsidRPr="00486580">
        <w:rPr>
          <w:rFonts w:ascii="Tahoma" w:eastAsia="Times New Roman" w:hAnsi="Tahoma" w:cs="Tahoma"/>
          <w:sz w:val="20"/>
          <w:szCs w:val="20"/>
          <w:lang w:eastAsia="pl-PL"/>
        </w:rPr>
        <w:t xml:space="preserve"> przez</w:t>
      </w:r>
    </w:p>
    <w:p w14:paraId="05B29F67" w14:textId="77777777" w:rsidR="007B1E74" w:rsidRPr="007B1E74" w:rsidRDefault="007B1E74" w:rsidP="007B1E74">
      <w:pPr>
        <w:tabs>
          <w:tab w:val="right" w:leader="dot" w:pos="9637"/>
        </w:tabs>
        <w:spacing w:before="120" w:after="0" w:line="240" w:lineRule="auto"/>
        <w:jc w:val="both"/>
        <w:rPr>
          <w:rFonts w:ascii="Tahoma" w:eastAsia="Times New Roman" w:hAnsi="Tahoma" w:cs="Tahoma"/>
          <w:b/>
          <w:color w:val="000000"/>
          <w:sz w:val="20"/>
          <w:szCs w:val="20"/>
          <w:lang w:eastAsia="pl-PL"/>
        </w:rPr>
      </w:pPr>
      <w:r w:rsidRPr="00486580">
        <w:rPr>
          <w:rFonts w:ascii="Tahoma" w:eastAsia="Times New Roman" w:hAnsi="Tahoma" w:cs="Tahoma"/>
          <w:b/>
          <w:sz w:val="20"/>
          <w:szCs w:val="20"/>
          <w:lang w:eastAsia="pl-PL"/>
        </w:rPr>
        <w:t xml:space="preserve">Burmistrza Miasta i Gminy </w:t>
      </w:r>
      <w:r w:rsidRPr="007B1E74">
        <w:rPr>
          <w:rFonts w:ascii="Tahoma" w:eastAsia="Times New Roman" w:hAnsi="Tahoma" w:cs="Tahoma"/>
          <w:b/>
          <w:color w:val="000000"/>
          <w:sz w:val="20"/>
          <w:szCs w:val="20"/>
          <w:lang w:eastAsia="pl-PL"/>
        </w:rPr>
        <w:t>Twardogóra</w:t>
      </w:r>
    </w:p>
    <w:p w14:paraId="3099EB37" w14:textId="77777777" w:rsidR="007B1E74" w:rsidRPr="007B1E74" w:rsidRDefault="007B1E74" w:rsidP="007B1E74">
      <w:pPr>
        <w:spacing w:before="24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 osobie:</w:t>
      </w:r>
    </w:p>
    <w:p w14:paraId="1BE16AAF" w14:textId="77777777" w:rsidR="007B1E74" w:rsidRPr="007B1E74" w:rsidRDefault="00FD02C0" w:rsidP="007B1E74">
      <w:pPr>
        <w:tabs>
          <w:tab w:val="right" w:leader="dot" w:pos="9637"/>
        </w:tabs>
        <w:spacing w:before="120" w:after="0" w:line="240" w:lineRule="auto"/>
        <w:jc w:val="both"/>
        <w:rPr>
          <w:rFonts w:ascii="Tahoma" w:eastAsia="Times New Roman" w:hAnsi="Tahoma" w:cs="Tahoma"/>
          <w:b/>
          <w:color w:val="000000"/>
          <w:sz w:val="20"/>
          <w:szCs w:val="20"/>
          <w:lang w:eastAsia="pl-PL"/>
        </w:rPr>
      </w:pPr>
      <w:r>
        <w:rPr>
          <w:rFonts w:ascii="Tahoma" w:eastAsia="Times New Roman" w:hAnsi="Tahoma" w:cs="Tahoma"/>
          <w:b/>
          <w:color w:val="000000"/>
          <w:sz w:val="20"/>
          <w:szCs w:val="20"/>
          <w:lang w:eastAsia="pl-PL"/>
        </w:rPr>
        <w:t xml:space="preserve">Pawła </w:t>
      </w:r>
      <w:proofErr w:type="spellStart"/>
      <w:r>
        <w:rPr>
          <w:rFonts w:ascii="Tahoma" w:eastAsia="Times New Roman" w:hAnsi="Tahoma" w:cs="Tahoma"/>
          <w:b/>
          <w:color w:val="000000"/>
          <w:sz w:val="20"/>
          <w:szCs w:val="20"/>
          <w:lang w:eastAsia="pl-PL"/>
        </w:rPr>
        <w:t>Czulińskiego</w:t>
      </w:r>
      <w:proofErr w:type="spellEnd"/>
      <w:r>
        <w:rPr>
          <w:rFonts w:ascii="Tahoma" w:eastAsia="Times New Roman" w:hAnsi="Tahoma" w:cs="Tahoma"/>
          <w:b/>
          <w:color w:val="000000"/>
          <w:sz w:val="20"/>
          <w:szCs w:val="20"/>
          <w:lang w:eastAsia="pl-PL"/>
        </w:rPr>
        <w:t xml:space="preserve"> </w:t>
      </w:r>
    </w:p>
    <w:p w14:paraId="31C67CEA" w14:textId="77777777" w:rsidR="007B1E74" w:rsidRDefault="007B1E74" w:rsidP="007B1E74">
      <w:pPr>
        <w:tabs>
          <w:tab w:val="right" w:leader="dot" w:pos="9637"/>
        </w:tabs>
        <w:spacing w:before="120" w:after="0" w:line="240" w:lineRule="auto"/>
        <w:jc w:val="both"/>
        <w:rPr>
          <w:rFonts w:ascii="Tahoma" w:eastAsia="Times New Roman" w:hAnsi="Tahoma" w:cs="Tahoma"/>
          <w:b/>
          <w:color w:val="000000"/>
          <w:sz w:val="20"/>
          <w:szCs w:val="20"/>
          <w:lang w:eastAsia="pl-PL"/>
        </w:rPr>
      </w:pPr>
      <w:r w:rsidRPr="007B1E74">
        <w:rPr>
          <w:rFonts w:ascii="Tahoma" w:eastAsia="Times New Roman" w:hAnsi="Tahoma" w:cs="Tahoma"/>
          <w:color w:val="000000"/>
          <w:sz w:val="20"/>
          <w:szCs w:val="20"/>
          <w:lang w:eastAsia="pl-PL"/>
        </w:rPr>
        <w:t xml:space="preserve">przy kontrasygnacie </w:t>
      </w:r>
      <w:r w:rsidRPr="007B1E74">
        <w:rPr>
          <w:rFonts w:ascii="Tahoma" w:eastAsia="Times New Roman" w:hAnsi="Tahoma" w:cs="Tahoma"/>
          <w:b/>
          <w:color w:val="000000"/>
          <w:sz w:val="20"/>
          <w:szCs w:val="20"/>
          <w:lang w:eastAsia="pl-PL"/>
        </w:rPr>
        <w:t>Skarbnika – Izabeli Kłosowskiej</w:t>
      </w:r>
    </w:p>
    <w:p w14:paraId="2A6229B4" w14:textId="12E6B097" w:rsidR="000E7AFD" w:rsidRPr="00486580" w:rsidRDefault="000E7AFD" w:rsidP="007B1E74">
      <w:pPr>
        <w:tabs>
          <w:tab w:val="right" w:leader="dot" w:pos="9637"/>
        </w:tabs>
        <w:spacing w:before="120" w:after="0" w:line="240" w:lineRule="auto"/>
        <w:jc w:val="both"/>
        <w:rPr>
          <w:rFonts w:ascii="Tahoma" w:eastAsia="Times New Roman" w:hAnsi="Tahoma" w:cs="Tahoma"/>
          <w:b/>
          <w:sz w:val="20"/>
          <w:szCs w:val="20"/>
          <w:lang w:eastAsia="pl-PL"/>
        </w:rPr>
      </w:pPr>
      <w:r w:rsidRPr="00486580">
        <w:rPr>
          <w:rFonts w:ascii="Tahoma" w:eastAsia="Times New Roman" w:hAnsi="Tahoma" w:cs="Tahoma"/>
          <w:sz w:val="20"/>
          <w:szCs w:val="20"/>
          <w:lang w:eastAsia="pl-PL"/>
        </w:rPr>
        <w:t>zwaną dalej „Zamawiającym”</w:t>
      </w:r>
    </w:p>
    <w:p w14:paraId="26B2DF79" w14:textId="77777777" w:rsidR="007B1E74" w:rsidRPr="007B1E74" w:rsidRDefault="007B1E74" w:rsidP="007B1E74">
      <w:pPr>
        <w:tabs>
          <w:tab w:val="right" w:leader="dot" w:pos="9637"/>
        </w:tabs>
        <w:spacing w:before="24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a firmą:................................................................................................................................</w:t>
      </w:r>
    </w:p>
    <w:p w14:paraId="3733DCDB" w14:textId="77777777" w:rsidR="007B1E74" w:rsidRPr="007B1E74" w:rsidRDefault="007B1E74" w:rsidP="007B1E74">
      <w:pPr>
        <w:tabs>
          <w:tab w:val="right" w:leader="dot" w:pos="9637"/>
        </w:tabs>
        <w:spacing w:before="12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 siedzibą w:........................................................................................................................</w:t>
      </w:r>
    </w:p>
    <w:p w14:paraId="5BAC845D" w14:textId="77777777" w:rsidR="007B1E74" w:rsidRPr="007B1E74" w:rsidRDefault="007B1E74" w:rsidP="007B1E74">
      <w:pPr>
        <w:tabs>
          <w:tab w:val="right" w:leader="dot" w:pos="9637"/>
        </w:tabs>
        <w:spacing w:before="12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NIP:.............................................................REGON..........................................................</w:t>
      </w:r>
    </w:p>
    <w:p w14:paraId="045ED694" w14:textId="77777777" w:rsidR="0038693F" w:rsidRDefault="0038693F" w:rsidP="0038693F">
      <w:pPr>
        <w:jc w:val="both"/>
        <w:rPr>
          <w:rFonts w:ascii="Tahoma" w:eastAsia="Times New Roman" w:hAnsi="Tahoma" w:cs="Tahoma"/>
          <w:color w:val="000000"/>
          <w:sz w:val="20"/>
          <w:szCs w:val="20"/>
          <w:lang w:eastAsia="pl-PL"/>
        </w:rPr>
      </w:pPr>
    </w:p>
    <w:p w14:paraId="455AA9BB" w14:textId="77777777" w:rsidR="007B1E74" w:rsidRPr="007B1E74" w:rsidRDefault="007B1E74" w:rsidP="007B1E74">
      <w:pPr>
        <w:spacing w:before="24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reprezentowaną przez:</w:t>
      </w:r>
    </w:p>
    <w:p w14:paraId="422E4D17" w14:textId="77777777" w:rsidR="007B1E74" w:rsidRDefault="007B1E74" w:rsidP="007B1E74">
      <w:pPr>
        <w:tabs>
          <w:tab w:val="left" w:leader="dot" w:pos="4678"/>
          <w:tab w:val="right" w:leader="dot" w:pos="9637"/>
        </w:tabs>
        <w:spacing w:before="120" w:after="0" w:line="240" w:lineRule="auto"/>
        <w:jc w:val="both"/>
        <w:rPr>
          <w:rFonts w:ascii="Tahoma" w:eastAsia="Times New Roman" w:hAnsi="Tahoma" w:cs="Tahoma"/>
          <w:b/>
          <w:color w:val="000000"/>
          <w:sz w:val="20"/>
          <w:szCs w:val="20"/>
          <w:lang w:eastAsia="pl-PL"/>
        </w:rPr>
      </w:pPr>
      <w:r w:rsidRPr="007B1E74">
        <w:rPr>
          <w:rFonts w:ascii="Tahoma" w:eastAsia="Times New Roman" w:hAnsi="Tahoma" w:cs="Tahoma"/>
          <w:b/>
          <w:color w:val="000000"/>
          <w:sz w:val="20"/>
          <w:szCs w:val="20"/>
          <w:lang w:eastAsia="pl-PL"/>
        </w:rPr>
        <w:t>1. ....................................................................................................</w:t>
      </w:r>
    </w:p>
    <w:p w14:paraId="05504340" w14:textId="77777777" w:rsidR="0038693F" w:rsidRPr="007B1E74" w:rsidRDefault="0038693F" w:rsidP="007B1E74">
      <w:pPr>
        <w:tabs>
          <w:tab w:val="left" w:leader="dot" w:pos="4678"/>
          <w:tab w:val="right" w:leader="dot" w:pos="9637"/>
        </w:tabs>
        <w:spacing w:before="120" w:after="0" w:line="240" w:lineRule="auto"/>
        <w:jc w:val="both"/>
        <w:rPr>
          <w:rFonts w:ascii="Tahoma" w:eastAsia="Times New Roman" w:hAnsi="Tahoma" w:cs="Tahoma"/>
          <w:b/>
          <w:color w:val="000000"/>
          <w:sz w:val="20"/>
          <w:szCs w:val="20"/>
          <w:lang w:eastAsia="pl-PL"/>
        </w:rPr>
      </w:pPr>
    </w:p>
    <w:p w14:paraId="7330A432" w14:textId="77777777" w:rsidR="0038693F" w:rsidRDefault="007B1E74" w:rsidP="0038693F">
      <w:pPr>
        <w:jc w:val="both"/>
        <w:rPr>
          <w:rFonts w:ascii="Tahoma" w:eastAsia="Times New Roman" w:hAnsi="Tahoma" w:cs="Tahoma"/>
          <w:color w:val="000000"/>
          <w:sz w:val="20"/>
          <w:szCs w:val="20"/>
          <w:lang w:eastAsia="pl-PL"/>
        </w:rPr>
      </w:pPr>
      <w:r w:rsidRPr="007B1E74">
        <w:rPr>
          <w:rFonts w:ascii="Tahoma" w:eastAsia="Times New Roman" w:hAnsi="Tahoma" w:cs="Tahoma"/>
          <w:b/>
          <w:color w:val="000000"/>
          <w:sz w:val="20"/>
          <w:szCs w:val="20"/>
          <w:lang w:eastAsia="pl-PL"/>
        </w:rPr>
        <w:t>2. ....................................................................................................</w:t>
      </w:r>
      <w:r w:rsidR="0038693F" w:rsidRPr="0038693F">
        <w:rPr>
          <w:rFonts w:ascii="Tahoma" w:eastAsia="Times New Roman" w:hAnsi="Tahoma" w:cs="Tahoma"/>
          <w:color w:val="000000"/>
          <w:sz w:val="20"/>
          <w:szCs w:val="20"/>
          <w:lang w:eastAsia="pl-PL"/>
        </w:rPr>
        <w:t xml:space="preserve"> </w:t>
      </w:r>
    </w:p>
    <w:p w14:paraId="31438062" w14:textId="0E9F45DB" w:rsidR="0038693F" w:rsidRDefault="000E7AFD" w:rsidP="0038693F">
      <w:pPr>
        <w:jc w:val="both"/>
      </w:pPr>
      <w:r w:rsidRPr="00486580">
        <w:rPr>
          <w:rFonts w:ascii="Tahoma" w:eastAsia="Times New Roman" w:hAnsi="Tahoma" w:cs="Tahoma"/>
          <w:sz w:val="20"/>
          <w:szCs w:val="20"/>
          <w:lang w:eastAsia="pl-PL"/>
        </w:rPr>
        <w:t>Z</w:t>
      </w:r>
      <w:r w:rsidR="0038693F" w:rsidRPr="00486580">
        <w:rPr>
          <w:rFonts w:ascii="Tahoma" w:eastAsia="Times New Roman" w:hAnsi="Tahoma" w:cs="Tahoma"/>
          <w:sz w:val="20"/>
          <w:szCs w:val="20"/>
          <w:lang w:eastAsia="pl-PL"/>
        </w:rPr>
        <w:t>waną</w:t>
      </w:r>
      <w:r w:rsidRPr="00486580">
        <w:rPr>
          <w:rFonts w:ascii="Tahoma" w:eastAsia="Times New Roman" w:hAnsi="Tahoma" w:cs="Tahoma"/>
          <w:sz w:val="20"/>
          <w:szCs w:val="20"/>
          <w:lang w:eastAsia="pl-PL"/>
        </w:rPr>
        <w:t>/</w:t>
      </w:r>
      <w:proofErr w:type="spellStart"/>
      <w:r w:rsidRPr="00486580">
        <w:rPr>
          <w:rFonts w:ascii="Tahoma" w:eastAsia="Times New Roman" w:hAnsi="Tahoma" w:cs="Tahoma"/>
          <w:sz w:val="20"/>
          <w:szCs w:val="20"/>
          <w:lang w:eastAsia="pl-PL"/>
        </w:rPr>
        <w:t>ym</w:t>
      </w:r>
      <w:proofErr w:type="spellEnd"/>
      <w:r w:rsidR="0038693F" w:rsidRPr="00486580">
        <w:rPr>
          <w:rFonts w:ascii="Tahoma" w:eastAsia="Times New Roman" w:hAnsi="Tahoma" w:cs="Tahoma"/>
          <w:sz w:val="20"/>
          <w:szCs w:val="20"/>
          <w:lang w:eastAsia="pl-PL"/>
        </w:rPr>
        <w:t xml:space="preserve"> dalej </w:t>
      </w:r>
      <w:r w:rsidR="0038693F" w:rsidRPr="007B1E74">
        <w:rPr>
          <w:rFonts w:ascii="Tahoma" w:eastAsia="Times New Roman" w:hAnsi="Tahoma" w:cs="Tahoma"/>
          <w:color w:val="000000"/>
          <w:sz w:val="20"/>
          <w:szCs w:val="20"/>
          <w:lang w:eastAsia="pl-PL"/>
        </w:rPr>
        <w:t>„Wykonawcą”</w:t>
      </w:r>
      <w:r w:rsidR="0038693F" w:rsidRPr="0038693F">
        <w:t xml:space="preserve"> </w:t>
      </w:r>
    </w:p>
    <w:p w14:paraId="05A0EACC" w14:textId="77777777" w:rsidR="0038693F" w:rsidRPr="00AA22ED" w:rsidRDefault="0038693F" w:rsidP="0038693F">
      <w:pPr>
        <w:jc w:val="both"/>
      </w:pPr>
      <w:r w:rsidRPr="00AA22ED">
        <w:t>zaś wspólnie zwanych dalej „Stronami”,</w:t>
      </w:r>
    </w:p>
    <w:p w14:paraId="10E98FE1" w14:textId="77777777" w:rsidR="007B1E74" w:rsidRPr="007B1E74" w:rsidRDefault="007B1E74" w:rsidP="007B1E74">
      <w:pPr>
        <w:spacing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w wyniku wyboru oferty w postępowaniu przetargowym w trybie przetargu nieograniczonego tj. art. 39 ustawy z dnia 29 stycznia 2004 r. Prawo zamówień publicznych zwanej w treści umowy ustawą </w:t>
      </w:r>
      <w:proofErr w:type="spellStart"/>
      <w:r w:rsidRPr="007B1E74">
        <w:rPr>
          <w:rFonts w:ascii="Tahoma" w:eastAsia="Times New Roman" w:hAnsi="Tahoma" w:cs="Tahoma"/>
          <w:color w:val="000000"/>
          <w:sz w:val="20"/>
          <w:szCs w:val="20"/>
          <w:lang w:eastAsia="pl-PL"/>
        </w:rPr>
        <w:t>Pzp</w:t>
      </w:r>
      <w:proofErr w:type="spellEnd"/>
      <w:r w:rsidRPr="007B1E74">
        <w:rPr>
          <w:rFonts w:ascii="Tahoma" w:eastAsia="Times New Roman" w:hAnsi="Tahoma" w:cs="Tahoma"/>
          <w:color w:val="000000"/>
          <w:sz w:val="20"/>
          <w:szCs w:val="20"/>
          <w:lang w:eastAsia="pl-PL"/>
        </w:rPr>
        <w:t>.</w:t>
      </w:r>
    </w:p>
    <w:p w14:paraId="6B416508" w14:textId="77777777" w:rsidR="007B1E74" w:rsidRPr="007B1E74" w:rsidRDefault="007B1E74" w:rsidP="007B1E74">
      <w:pPr>
        <w:spacing w:after="0" w:line="240" w:lineRule="auto"/>
        <w:jc w:val="center"/>
        <w:rPr>
          <w:rFonts w:ascii="Tahoma" w:eastAsia="Times New Roman" w:hAnsi="Tahoma" w:cs="Tahoma"/>
          <w:i/>
          <w:color w:val="000000"/>
          <w:sz w:val="20"/>
          <w:szCs w:val="20"/>
          <w:lang w:eastAsia="pl-PL"/>
        </w:rPr>
      </w:pPr>
    </w:p>
    <w:p w14:paraId="46CDC9E2" w14:textId="77777777" w:rsidR="00E2148B" w:rsidRDefault="007B1E74" w:rsidP="007B1E74">
      <w:pPr>
        <w:spacing w:after="0" w:line="240" w:lineRule="auto"/>
        <w:jc w:val="both"/>
        <w:rPr>
          <w:rFonts w:ascii="Tahoma" w:eastAsia="Times New Roman" w:hAnsi="Tahoma" w:cs="Tahoma"/>
          <w:iCs/>
          <w:color w:val="000000"/>
          <w:sz w:val="20"/>
          <w:szCs w:val="20"/>
          <w:lang w:eastAsia="pl-PL"/>
        </w:rPr>
      </w:pPr>
      <w:r w:rsidRPr="000E7AFD">
        <w:rPr>
          <w:rFonts w:ascii="Tahoma" w:eastAsia="Times New Roman" w:hAnsi="Tahoma" w:cs="Tahoma"/>
          <w:iCs/>
          <w:strike/>
          <w:color w:val="000000"/>
          <w:sz w:val="20"/>
          <w:szCs w:val="20"/>
          <w:lang w:eastAsia="pl-PL"/>
        </w:rPr>
        <w:t>zawarto umowę</w:t>
      </w:r>
      <w:r w:rsidRPr="007B1E74">
        <w:rPr>
          <w:rFonts w:ascii="Tahoma" w:eastAsia="Times New Roman" w:hAnsi="Tahoma" w:cs="Tahoma"/>
          <w:iCs/>
          <w:color w:val="000000"/>
          <w:sz w:val="20"/>
          <w:szCs w:val="20"/>
          <w:lang w:eastAsia="pl-PL"/>
        </w:rPr>
        <w:t xml:space="preserve"> o następującej treści:</w:t>
      </w:r>
    </w:p>
    <w:p w14:paraId="733A63DB" w14:textId="0F3B8387" w:rsidR="00D81EBF" w:rsidRPr="00D81EBF" w:rsidRDefault="00D81EBF" w:rsidP="00D81EBF">
      <w:pPr>
        <w:spacing w:after="136" w:line="259" w:lineRule="auto"/>
        <w:ind w:left="76"/>
        <w:jc w:val="center"/>
        <w:rPr>
          <w:rFonts w:ascii="Tahoma" w:eastAsia="Calibri" w:hAnsi="Tahoma" w:cs="Tahoma"/>
          <w:color w:val="000000"/>
          <w:sz w:val="20"/>
          <w:szCs w:val="20"/>
          <w:lang w:eastAsia="pl-PL"/>
        </w:rPr>
      </w:pPr>
    </w:p>
    <w:p w14:paraId="2215B74E" w14:textId="77777777" w:rsidR="00D81EBF" w:rsidRPr="00D81EBF" w:rsidRDefault="00D81EBF" w:rsidP="00D81EBF">
      <w:pPr>
        <w:keepNext/>
        <w:keepLines/>
        <w:spacing w:after="180" w:line="249" w:lineRule="auto"/>
        <w:ind w:left="598" w:right="564" w:hanging="10"/>
        <w:jc w:val="center"/>
        <w:outlineLvl w:val="1"/>
        <w:rPr>
          <w:rFonts w:ascii="Tahoma" w:eastAsia="Calibri" w:hAnsi="Tahoma" w:cs="Tahoma"/>
          <w:b/>
          <w:color w:val="000000"/>
          <w:sz w:val="20"/>
          <w:szCs w:val="20"/>
          <w:lang w:eastAsia="pl-PL"/>
        </w:rPr>
      </w:pPr>
      <w:r w:rsidRPr="00D81EBF">
        <w:rPr>
          <w:rFonts w:ascii="Tahoma" w:eastAsia="Calibri" w:hAnsi="Tahoma" w:cs="Tahoma"/>
          <w:b/>
          <w:color w:val="000000"/>
          <w:sz w:val="20"/>
          <w:szCs w:val="20"/>
          <w:lang w:eastAsia="pl-PL"/>
        </w:rPr>
        <w:t xml:space="preserve">§ 1. Przedmiot umowy </w:t>
      </w:r>
    </w:p>
    <w:p w14:paraId="3625F0CC" w14:textId="73990DBE" w:rsidR="00D81EBF" w:rsidRPr="00D81EBF" w:rsidRDefault="00D81EBF" w:rsidP="003B1033">
      <w:pPr>
        <w:numPr>
          <w:ilvl w:val="0"/>
          <w:numId w:val="53"/>
        </w:numPr>
        <w:spacing w:after="37"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Przedmiotem umowy jest dostawa Zamawiającemu łącznie </w:t>
      </w:r>
      <w:r w:rsidR="00486580">
        <w:rPr>
          <w:rFonts w:ascii="Tahoma" w:eastAsia="Calibri" w:hAnsi="Tahoma" w:cs="Tahoma"/>
          <w:color w:val="000000"/>
          <w:sz w:val="20"/>
          <w:szCs w:val="20"/>
          <w:lang w:eastAsia="pl-PL"/>
        </w:rPr>
        <w:t>30</w:t>
      </w:r>
      <w:r w:rsidRPr="00D81EBF">
        <w:rPr>
          <w:rFonts w:ascii="Tahoma" w:eastAsia="Calibri" w:hAnsi="Tahoma" w:cs="Tahoma"/>
          <w:color w:val="000000"/>
          <w:sz w:val="20"/>
          <w:szCs w:val="20"/>
          <w:lang w:eastAsia="pl-PL"/>
        </w:rPr>
        <w:t xml:space="preserve"> (słownie: </w:t>
      </w:r>
      <w:r w:rsidR="00486580">
        <w:rPr>
          <w:rFonts w:ascii="Tahoma" w:eastAsia="Calibri" w:hAnsi="Tahoma" w:cs="Tahoma"/>
          <w:color w:val="000000"/>
          <w:sz w:val="20"/>
          <w:szCs w:val="20"/>
          <w:lang w:eastAsia="pl-PL"/>
        </w:rPr>
        <w:t>trzydziestu</w:t>
      </w:r>
      <w:r w:rsidRPr="00D81EBF">
        <w:rPr>
          <w:rFonts w:ascii="Tahoma" w:eastAsia="Calibri" w:hAnsi="Tahoma" w:cs="Tahoma"/>
          <w:color w:val="000000"/>
          <w:sz w:val="20"/>
          <w:szCs w:val="20"/>
          <w:lang w:eastAsia="pl-PL"/>
        </w:rPr>
        <w:t>), komputerów przenośnych wraz z wyposażeniem, oprogramowaniem (systemem operacyjnym) i odnośnymi licencjami, których</w:t>
      </w:r>
      <w:r w:rsidRPr="00D81EBF">
        <w:rPr>
          <w:rFonts w:ascii="Tahoma" w:eastAsia="Calibri" w:hAnsi="Tahoma" w:cs="Tahoma"/>
          <w:b/>
          <w:color w:val="000000"/>
          <w:sz w:val="20"/>
          <w:szCs w:val="20"/>
          <w:lang w:eastAsia="pl-PL"/>
        </w:rPr>
        <w:t xml:space="preserve"> </w:t>
      </w:r>
      <w:r w:rsidRPr="00D81EBF">
        <w:rPr>
          <w:rFonts w:ascii="Tahoma" w:eastAsia="Calibri" w:hAnsi="Tahoma" w:cs="Tahoma"/>
          <w:color w:val="000000"/>
          <w:sz w:val="20"/>
          <w:szCs w:val="20"/>
          <w:lang w:eastAsia="pl-PL"/>
        </w:rPr>
        <w:t xml:space="preserve">szczegółowy opis zawiera Załącznik nr 1 do umowy - „Opis przedmiotu zamówienia”, zwany także „OPZ” . Komputery te będą na wyposażeniu </w:t>
      </w:r>
      <w:r>
        <w:rPr>
          <w:rFonts w:ascii="Tahoma" w:eastAsia="Calibri" w:hAnsi="Tahoma" w:cs="Tahoma"/>
          <w:color w:val="000000"/>
          <w:sz w:val="20"/>
          <w:szCs w:val="20"/>
          <w:lang w:eastAsia="pl-PL"/>
        </w:rPr>
        <w:t xml:space="preserve">jednostek oświatowych podległych Gminie Twardogóra. </w:t>
      </w:r>
      <w:r w:rsidRPr="00D81EBF">
        <w:rPr>
          <w:rFonts w:ascii="Tahoma" w:eastAsia="Calibri" w:hAnsi="Tahoma" w:cs="Tahoma"/>
          <w:color w:val="000000"/>
          <w:sz w:val="20"/>
          <w:szCs w:val="20"/>
          <w:lang w:eastAsia="pl-PL"/>
        </w:rPr>
        <w:t xml:space="preserve"> </w:t>
      </w:r>
    </w:p>
    <w:p w14:paraId="68938432" w14:textId="77777777" w:rsidR="00D81EBF" w:rsidRPr="00D81EBF" w:rsidRDefault="00D81EBF" w:rsidP="003B1033">
      <w:pPr>
        <w:numPr>
          <w:ilvl w:val="0"/>
          <w:numId w:val="53"/>
        </w:numPr>
        <w:spacing w:after="6"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Ilekroć w dalszych postanowieniach Umowy mowa jest o komputerach przenośnych wraz z wyposażeniem, zwanych dalej „urządzeniami” - bez bliższego oznaczenia, należy przez to rozumieć przedmiot umowy określony w OPZ. </w:t>
      </w:r>
    </w:p>
    <w:p w14:paraId="77F84653" w14:textId="77777777" w:rsidR="00D81EBF" w:rsidRPr="00D81EBF" w:rsidRDefault="00D81EBF" w:rsidP="00D81EBF">
      <w:pPr>
        <w:keepNext/>
        <w:keepLines/>
        <w:spacing w:after="180" w:line="249" w:lineRule="auto"/>
        <w:ind w:left="598" w:right="565" w:hanging="10"/>
        <w:jc w:val="center"/>
        <w:outlineLvl w:val="1"/>
        <w:rPr>
          <w:rFonts w:ascii="Tahoma" w:eastAsia="Calibri" w:hAnsi="Tahoma" w:cs="Tahoma"/>
          <w:b/>
          <w:color w:val="000000"/>
          <w:sz w:val="20"/>
          <w:szCs w:val="20"/>
          <w:lang w:eastAsia="pl-PL"/>
        </w:rPr>
      </w:pPr>
      <w:r w:rsidRPr="00D81EBF">
        <w:rPr>
          <w:rFonts w:ascii="Tahoma" w:eastAsia="Calibri" w:hAnsi="Tahoma" w:cs="Tahoma"/>
          <w:b/>
          <w:color w:val="000000"/>
          <w:sz w:val="20"/>
          <w:szCs w:val="20"/>
          <w:lang w:eastAsia="pl-PL"/>
        </w:rPr>
        <w:lastRenderedPageBreak/>
        <w:t xml:space="preserve">§ 2. Termin i sposób wykonania umowy </w:t>
      </w:r>
    </w:p>
    <w:p w14:paraId="0AAECF13" w14:textId="364A9970" w:rsidR="00D81EBF" w:rsidRPr="00D81EBF" w:rsidRDefault="00D81EBF" w:rsidP="003B1033">
      <w:pPr>
        <w:numPr>
          <w:ilvl w:val="0"/>
          <w:numId w:val="54"/>
        </w:numPr>
        <w:spacing w:after="4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Wykonawca zrealizuje dostawy urządzeń </w:t>
      </w:r>
      <w:r>
        <w:rPr>
          <w:rFonts w:ascii="Tahoma" w:eastAsia="Calibri" w:hAnsi="Tahoma" w:cs="Tahoma"/>
          <w:color w:val="000000"/>
          <w:sz w:val="20"/>
          <w:szCs w:val="20"/>
          <w:lang w:eastAsia="pl-PL"/>
        </w:rPr>
        <w:t>w terminie do 30 dni od daty podpisania niniejszej umowy tj. do ……………</w:t>
      </w:r>
      <w:r w:rsidRPr="00D81EBF">
        <w:rPr>
          <w:rFonts w:ascii="Tahoma" w:eastAsia="Calibri" w:hAnsi="Tahoma" w:cs="Tahoma"/>
          <w:color w:val="000000"/>
          <w:sz w:val="20"/>
          <w:szCs w:val="20"/>
          <w:lang w:eastAsia="pl-PL"/>
        </w:rPr>
        <w:t xml:space="preserve"> </w:t>
      </w:r>
    </w:p>
    <w:p w14:paraId="7094E4A8" w14:textId="077F98FC" w:rsidR="00D81EBF" w:rsidRPr="00D81EBF" w:rsidRDefault="00D81EBF" w:rsidP="003B1033">
      <w:pPr>
        <w:numPr>
          <w:ilvl w:val="0"/>
          <w:numId w:val="54"/>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Wykonawca dostarczy przedmiot umowy do siedziby Zamawiającego</w:t>
      </w:r>
      <w:r>
        <w:rPr>
          <w:rFonts w:ascii="Tahoma" w:eastAsia="Calibri" w:hAnsi="Tahoma" w:cs="Tahoma"/>
          <w:color w:val="000000"/>
          <w:sz w:val="20"/>
          <w:szCs w:val="20"/>
          <w:lang w:eastAsia="pl-PL"/>
        </w:rPr>
        <w:t xml:space="preserve"> Urząd Miasta i Gminy Twardogóra ul. Ratuszowa 14, 56-416 Twardogóra. </w:t>
      </w:r>
      <w:r w:rsidRPr="00D81EBF">
        <w:rPr>
          <w:rFonts w:ascii="Tahoma" w:eastAsia="Calibri" w:hAnsi="Tahoma" w:cs="Tahoma"/>
          <w:color w:val="000000"/>
          <w:sz w:val="20"/>
          <w:szCs w:val="20"/>
          <w:lang w:eastAsia="pl-PL"/>
        </w:rPr>
        <w:t xml:space="preserve"> </w:t>
      </w:r>
    </w:p>
    <w:p w14:paraId="1B14FDA4" w14:textId="71153405" w:rsidR="00D81EBF" w:rsidRPr="00491478" w:rsidRDefault="00D81EBF" w:rsidP="003B1033">
      <w:pPr>
        <w:numPr>
          <w:ilvl w:val="0"/>
          <w:numId w:val="54"/>
        </w:numPr>
        <w:spacing w:after="160" w:line="270" w:lineRule="auto"/>
        <w:ind w:right="42" w:hanging="427"/>
        <w:jc w:val="both"/>
        <w:rPr>
          <w:rFonts w:ascii="Tahoma" w:eastAsia="Calibri" w:hAnsi="Tahoma" w:cs="Tahoma"/>
          <w:color w:val="000000"/>
          <w:sz w:val="20"/>
          <w:szCs w:val="20"/>
          <w:lang w:eastAsia="pl-PL"/>
        </w:rPr>
      </w:pPr>
      <w:r w:rsidRPr="00491478">
        <w:rPr>
          <w:rFonts w:ascii="Tahoma" w:eastAsia="Calibri" w:hAnsi="Tahoma" w:cs="Tahoma"/>
          <w:color w:val="000000"/>
          <w:sz w:val="20"/>
          <w:szCs w:val="20"/>
          <w:lang w:eastAsia="pl-PL"/>
        </w:rPr>
        <w:t xml:space="preserve">O planowanym terminie dostawy Wykonawca poinformuje Zamawiającego z co najmniej 3 dniowym wyprzedzeniem. </w:t>
      </w:r>
      <w:r w:rsidR="00491478" w:rsidRPr="00491478">
        <w:rPr>
          <w:rFonts w:ascii="Tahoma" w:eastAsia="Calibri" w:hAnsi="Tahoma" w:cs="Tahoma"/>
          <w:color w:val="000000"/>
          <w:sz w:val="20"/>
          <w:szCs w:val="20"/>
          <w:lang w:eastAsia="pl-PL"/>
        </w:rPr>
        <w:t xml:space="preserve"> </w:t>
      </w:r>
    </w:p>
    <w:p w14:paraId="0F5332C1" w14:textId="77777777" w:rsidR="00D81EBF" w:rsidRPr="00D81EBF" w:rsidRDefault="00D81EBF" w:rsidP="003B1033">
      <w:pPr>
        <w:numPr>
          <w:ilvl w:val="0"/>
          <w:numId w:val="54"/>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Wykonawca ponosi ryzyko utraty lub uszkodzenia dostarczanego przedmiotu umowy do chwili przekazania Zamawiającemu. </w:t>
      </w:r>
    </w:p>
    <w:p w14:paraId="05CED61B" w14:textId="77777777" w:rsidR="00D81EBF" w:rsidRPr="00D81EBF" w:rsidRDefault="00D81EBF" w:rsidP="003B1033">
      <w:pPr>
        <w:numPr>
          <w:ilvl w:val="0"/>
          <w:numId w:val="54"/>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Odpowiedzialność za szkody powstałe w czasie transportu ponosi Wykonawca. </w:t>
      </w:r>
    </w:p>
    <w:p w14:paraId="6AF881ED" w14:textId="77777777" w:rsidR="00D81EBF" w:rsidRPr="00D81EBF" w:rsidRDefault="00D81EBF" w:rsidP="003B1033">
      <w:pPr>
        <w:numPr>
          <w:ilvl w:val="0"/>
          <w:numId w:val="54"/>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Odbiór będzie miał charakter jakościowy oraz ilościowy i będzie prowadzony według następujących zasad: </w:t>
      </w:r>
    </w:p>
    <w:p w14:paraId="5A9D632C" w14:textId="77777777" w:rsidR="00D81EBF" w:rsidRPr="00D81EBF" w:rsidRDefault="00D81EBF" w:rsidP="003B1033">
      <w:pPr>
        <w:numPr>
          <w:ilvl w:val="1"/>
          <w:numId w:val="54"/>
        </w:numPr>
        <w:spacing w:after="160" w:line="270" w:lineRule="auto"/>
        <w:ind w:right="42" w:hanging="566"/>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Dostarczone urządzenia będą podlegać odbiorowi jakościowemu polegającemu na sprawdzeniu losowo wybranej próbki dostarczonych urządzeń pod względem prawidłowości jego działania oraz zgodności z umową i ofertą złożoną przez Wykonawcę. Wielkość próbki testowanych urządzeń określi Zamawiający w czasie przeprowadzania odbioru.  </w:t>
      </w:r>
    </w:p>
    <w:p w14:paraId="62F27569" w14:textId="77777777" w:rsidR="00D81EBF" w:rsidRPr="00D81EBF" w:rsidRDefault="00D81EBF" w:rsidP="003B1033">
      <w:pPr>
        <w:numPr>
          <w:ilvl w:val="1"/>
          <w:numId w:val="54"/>
        </w:numPr>
        <w:spacing w:after="160" w:line="270" w:lineRule="auto"/>
        <w:ind w:right="42" w:hanging="566"/>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Odbiór będzie realizowany przez przedstawicieli Wykonawcy i Zamawiającego upoważnionych do odbioru urządzeń i oprogramowania i podpisania protokołu odbioru, wskazanych w umowie lub upoważnionych przez Stronę odrębnym dokumentem. </w:t>
      </w:r>
    </w:p>
    <w:p w14:paraId="0A8F229A" w14:textId="0E2C3B53" w:rsidR="00D81EBF" w:rsidRPr="00D81EBF" w:rsidRDefault="00D81EBF" w:rsidP="003B1033">
      <w:pPr>
        <w:numPr>
          <w:ilvl w:val="1"/>
          <w:numId w:val="54"/>
        </w:numPr>
        <w:spacing w:after="160" w:line="270" w:lineRule="auto"/>
        <w:ind w:right="42" w:hanging="566"/>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 czynności odbioru przedmiotu umowy Strony sporządzą protokół odbioru, w którym zawarte zostaną, m.in.: nazwa producenta urządzeń, jego typ i model, a także informacje zbiorcze o ilości dostarczanych urządzeń, numerach fabrycznych oraz informacja o zgodności parametrów technicznych urządzeń z wymaganiami określonymi w OPZ (wzór protokołu odbioru jakościowego i ilościowego określony w załączniku nr 3 do umowy). Protokół zostanie sporządzony w terminie do </w:t>
      </w:r>
      <w:r>
        <w:rPr>
          <w:rFonts w:ascii="Tahoma" w:eastAsia="Calibri" w:hAnsi="Tahoma" w:cs="Tahoma"/>
          <w:color w:val="000000"/>
          <w:sz w:val="20"/>
          <w:szCs w:val="20"/>
          <w:lang w:eastAsia="pl-PL"/>
        </w:rPr>
        <w:t>2</w:t>
      </w:r>
      <w:r w:rsidRPr="00D81EBF">
        <w:rPr>
          <w:rFonts w:ascii="Tahoma" w:eastAsia="Calibri" w:hAnsi="Tahoma" w:cs="Tahoma"/>
          <w:color w:val="000000"/>
          <w:sz w:val="20"/>
          <w:szCs w:val="20"/>
          <w:lang w:eastAsia="pl-PL"/>
        </w:rPr>
        <w:t xml:space="preserve"> dni roboczych od daty realizacji dostawy. </w:t>
      </w:r>
    </w:p>
    <w:p w14:paraId="302F1F2D" w14:textId="77777777" w:rsidR="00D81EBF" w:rsidRPr="00D81EBF" w:rsidRDefault="00D81EBF" w:rsidP="003B1033">
      <w:pPr>
        <w:numPr>
          <w:ilvl w:val="1"/>
          <w:numId w:val="54"/>
        </w:numPr>
        <w:spacing w:after="160" w:line="270" w:lineRule="auto"/>
        <w:ind w:right="42" w:hanging="566"/>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stwierdzenia braku zgodności parametrów technicznych urządzeń z wymaganiami OPZ, Wykonawca zobowiązany jest do odbioru urządzeń na własny koszt i niezwłocznego dostarczenia urządzeń spełniających wymagania określone w OPZ. </w:t>
      </w:r>
    </w:p>
    <w:p w14:paraId="15D61DF4" w14:textId="5C2F84C4" w:rsidR="00D81EBF" w:rsidRPr="00D81EBF" w:rsidRDefault="00D81EBF" w:rsidP="003B1033">
      <w:pPr>
        <w:numPr>
          <w:ilvl w:val="1"/>
          <w:numId w:val="54"/>
        </w:numPr>
        <w:spacing w:after="160" w:line="270" w:lineRule="auto"/>
        <w:ind w:right="42" w:hanging="566"/>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Wykonawca jest zobowiązany do dostarczenia Zamawiającemu listy oferowanych urządzeń, nazwy producenta, typu, modelu i numerów seryjnych również w formie elektronicznej.  </w:t>
      </w:r>
    </w:p>
    <w:p w14:paraId="5247DCA0" w14:textId="77777777" w:rsidR="00D81EBF" w:rsidRPr="00D81EBF" w:rsidRDefault="00D81EBF" w:rsidP="003B1033">
      <w:pPr>
        <w:numPr>
          <w:ilvl w:val="0"/>
          <w:numId w:val="54"/>
        </w:numPr>
        <w:spacing w:after="6"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Postanowienia umowy dotyczące odbioru nie uchylają postanowień dotyczących gwarancji i  rękojmi. </w:t>
      </w:r>
    </w:p>
    <w:p w14:paraId="29E7CECD" w14:textId="77777777" w:rsidR="00D81EBF" w:rsidRPr="00D81EBF" w:rsidRDefault="00D81EBF" w:rsidP="00D81EBF">
      <w:pPr>
        <w:spacing w:after="19" w:line="259" w:lineRule="auto"/>
        <w:ind w:left="504"/>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 </w:t>
      </w:r>
    </w:p>
    <w:p w14:paraId="3CF55ECC" w14:textId="77777777" w:rsidR="00D81EBF" w:rsidRPr="00D81EBF" w:rsidRDefault="00D81EBF" w:rsidP="00D81EBF">
      <w:pPr>
        <w:keepNext/>
        <w:keepLines/>
        <w:spacing w:after="180" w:line="249" w:lineRule="auto"/>
        <w:ind w:left="598" w:right="560" w:hanging="10"/>
        <w:jc w:val="center"/>
        <w:outlineLvl w:val="1"/>
        <w:rPr>
          <w:rFonts w:ascii="Tahoma" w:eastAsia="Calibri" w:hAnsi="Tahoma" w:cs="Tahoma"/>
          <w:b/>
          <w:color w:val="000000"/>
          <w:sz w:val="20"/>
          <w:szCs w:val="20"/>
          <w:lang w:eastAsia="pl-PL"/>
        </w:rPr>
      </w:pPr>
      <w:r w:rsidRPr="00D81EBF">
        <w:rPr>
          <w:rFonts w:ascii="Tahoma" w:eastAsia="Calibri" w:hAnsi="Tahoma" w:cs="Tahoma"/>
          <w:b/>
          <w:color w:val="000000"/>
          <w:sz w:val="20"/>
          <w:szCs w:val="20"/>
          <w:lang w:eastAsia="pl-PL"/>
        </w:rPr>
        <w:t xml:space="preserve">§ 3. Wynagrodzenie </w:t>
      </w:r>
    </w:p>
    <w:p w14:paraId="2C428729" w14:textId="77777777" w:rsidR="00D81EBF" w:rsidRPr="00D81EBF" w:rsidRDefault="00D81EBF" w:rsidP="003B1033">
      <w:pPr>
        <w:numPr>
          <w:ilvl w:val="0"/>
          <w:numId w:val="55"/>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Zamawiający zapłaci Wykonawcy za dostarczony przedmiot umowy wynagrodzenie nie przekraczające kwoty  …………………(słownie: ………………..) zł netto, wynikające z oferty Wykonawcy, która stanowi Załącznik nr 2 do Umowy i odprowadzi do urzędu skarbowego należny  podatek od towarów i usług VAT (tzw. odwrócony VAT) w obowiązującej wysokości, tj. w kwocie ……………………. zł (słownie: </w:t>
      </w:r>
      <w:r w:rsidRPr="00D81EBF">
        <w:rPr>
          <w:rFonts w:ascii="Tahoma" w:eastAsia="Calibri" w:hAnsi="Tahoma" w:cs="Tahoma"/>
          <w:color w:val="000000"/>
          <w:sz w:val="20"/>
          <w:szCs w:val="20"/>
          <w:lang w:eastAsia="pl-PL"/>
        </w:rPr>
        <w:lastRenderedPageBreak/>
        <w:t xml:space="preserve">……………………………). Wartość umowy z podatkiem VAT (brutto) wynosi ……………………… zł (słownie: ……………………………..). </w:t>
      </w:r>
    </w:p>
    <w:p w14:paraId="0F47FB93" w14:textId="77777777" w:rsidR="00D81EBF" w:rsidRPr="00D81EBF" w:rsidRDefault="00D81EBF" w:rsidP="003B1033">
      <w:pPr>
        <w:numPr>
          <w:ilvl w:val="0"/>
          <w:numId w:val="55"/>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Cena jednostkowa urządzenia wynosi …………………(słownie: ………………..) zł netto, tj.  ……………………… (słownie: ……………………………..) złotych brutto. </w:t>
      </w:r>
    </w:p>
    <w:p w14:paraId="578AFB69" w14:textId="70CC2242" w:rsidR="00D81EBF" w:rsidRPr="00D81EBF" w:rsidRDefault="00D81EBF" w:rsidP="003B1033">
      <w:pPr>
        <w:numPr>
          <w:ilvl w:val="0"/>
          <w:numId w:val="55"/>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Wynagrodzenie brutto ustalone w ust. 1 i 2 obejmuje przedmiot umowy i wszelkie koszty wynikające z realizacji umowy (w tym także przewidziane umową licencje na </w:t>
      </w:r>
      <w:r w:rsidRPr="00486580">
        <w:rPr>
          <w:rFonts w:ascii="Tahoma" w:eastAsia="Calibri" w:hAnsi="Tahoma" w:cs="Tahoma"/>
          <w:sz w:val="20"/>
          <w:szCs w:val="20"/>
          <w:lang w:eastAsia="pl-PL"/>
        </w:rPr>
        <w:t>oprogramowanie</w:t>
      </w:r>
      <w:r w:rsidR="00491478" w:rsidRPr="00486580">
        <w:rPr>
          <w:rFonts w:ascii="Tahoma" w:eastAsia="Calibri" w:hAnsi="Tahoma" w:cs="Tahoma"/>
          <w:sz w:val="20"/>
          <w:szCs w:val="20"/>
          <w:lang w:eastAsia="pl-PL"/>
        </w:rPr>
        <w:t xml:space="preserve"> oraz koszty usług objętych gwarancją</w:t>
      </w:r>
      <w:r w:rsidRPr="00486580">
        <w:rPr>
          <w:rFonts w:ascii="Tahoma" w:eastAsia="Calibri" w:hAnsi="Tahoma" w:cs="Tahoma"/>
          <w:sz w:val="20"/>
          <w:szCs w:val="20"/>
          <w:lang w:eastAsia="pl-PL"/>
        </w:rPr>
        <w:t>)</w:t>
      </w:r>
      <w:r w:rsidR="00491478" w:rsidRPr="00486580">
        <w:rPr>
          <w:rFonts w:ascii="Tahoma" w:eastAsia="Calibri" w:hAnsi="Tahoma" w:cs="Tahoma"/>
          <w:sz w:val="20"/>
          <w:szCs w:val="20"/>
          <w:lang w:eastAsia="pl-PL"/>
        </w:rPr>
        <w:t xml:space="preserve"> </w:t>
      </w:r>
      <w:r w:rsidRPr="00486580">
        <w:rPr>
          <w:rFonts w:ascii="Tahoma" w:eastAsia="Calibri" w:hAnsi="Tahoma" w:cs="Tahoma"/>
          <w:sz w:val="20"/>
          <w:szCs w:val="20"/>
          <w:lang w:eastAsia="pl-PL"/>
        </w:rPr>
        <w:t xml:space="preserve"> z uwzględnieniem podatku VAT, innych podatków i opłat, </w:t>
      </w:r>
      <w:r w:rsidRPr="00D81EBF">
        <w:rPr>
          <w:rFonts w:ascii="Tahoma" w:eastAsia="Calibri" w:hAnsi="Tahoma" w:cs="Tahoma"/>
          <w:color w:val="000000"/>
          <w:sz w:val="20"/>
          <w:szCs w:val="20"/>
          <w:lang w:eastAsia="pl-PL"/>
        </w:rPr>
        <w:t xml:space="preserve">w tym opłat celnych, kosztów opakowania, ubezpieczenia oraz ewentualnych upustów i rabatów, kosztów transportu do </w:t>
      </w:r>
      <w:r w:rsidR="00D03DF1">
        <w:rPr>
          <w:rFonts w:ascii="Tahoma" w:eastAsia="Calibri" w:hAnsi="Tahoma" w:cs="Tahoma"/>
          <w:color w:val="000000"/>
          <w:sz w:val="20"/>
          <w:szCs w:val="20"/>
          <w:lang w:eastAsia="pl-PL"/>
        </w:rPr>
        <w:t xml:space="preserve">siedziby </w:t>
      </w:r>
      <w:r w:rsidRPr="00D81EBF">
        <w:rPr>
          <w:rFonts w:ascii="Tahoma" w:eastAsia="Calibri" w:hAnsi="Tahoma" w:cs="Tahoma"/>
          <w:color w:val="000000"/>
          <w:sz w:val="20"/>
          <w:szCs w:val="20"/>
          <w:lang w:eastAsia="pl-PL"/>
        </w:rPr>
        <w:t xml:space="preserve">Zamawiającego i uwzględnia zrealizowanie całego przedmiotu zamówienia. </w:t>
      </w:r>
    </w:p>
    <w:p w14:paraId="09DBD027" w14:textId="5706B053" w:rsidR="00D81EBF" w:rsidRPr="00D81EBF" w:rsidRDefault="00D81EBF" w:rsidP="003B1033">
      <w:pPr>
        <w:numPr>
          <w:ilvl w:val="0"/>
          <w:numId w:val="55"/>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Wynagrodzenie będzie płatne po zrealizowaniu i odbiorze bez zastrzeżeń dostaw</w:t>
      </w:r>
      <w:r w:rsidR="00D03DF1">
        <w:rPr>
          <w:rFonts w:ascii="Tahoma" w:eastAsia="Calibri" w:hAnsi="Tahoma" w:cs="Tahoma"/>
          <w:color w:val="000000"/>
          <w:sz w:val="20"/>
          <w:szCs w:val="20"/>
          <w:lang w:eastAsia="pl-PL"/>
        </w:rPr>
        <w:t>y</w:t>
      </w:r>
      <w:r w:rsidRPr="00D81EBF">
        <w:rPr>
          <w:rFonts w:ascii="Tahoma" w:eastAsia="Calibri" w:hAnsi="Tahoma" w:cs="Tahoma"/>
          <w:color w:val="000000"/>
          <w:sz w:val="20"/>
          <w:szCs w:val="20"/>
          <w:lang w:eastAsia="pl-PL"/>
        </w:rPr>
        <w:t xml:space="preserve"> urządzeń.  </w:t>
      </w:r>
    </w:p>
    <w:p w14:paraId="50CD15F3" w14:textId="39CD3C51" w:rsidR="00D81EBF" w:rsidRPr="00D81EBF" w:rsidRDefault="00D81EBF" w:rsidP="003B1033">
      <w:pPr>
        <w:numPr>
          <w:ilvl w:val="0"/>
          <w:numId w:val="55"/>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Płatnoś</w:t>
      </w:r>
      <w:r w:rsidR="00D03DF1">
        <w:rPr>
          <w:rFonts w:ascii="Tahoma" w:eastAsia="Calibri" w:hAnsi="Tahoma" w:cs="Tahoma"/>
          <w:color w:val="000000"/>
          <w:sz w:val="20"/>
          <w:szCs w:val="20"/>
          <w:lang w:eastAsia="pl-PL"/>
        </w:rPr>
        <w:t>ć z</w:t>
      </w:r>
      <w:r w:rsidRPr="00D81EBF">
        <w:rPr>
          <w:rFonts w:ascii="Tahoma" w:eastAsia="Calibri" w:hAnsi="Tahoma" w:cs="Tahoma"/>
          <w:color w:val="000000"/>
          <w:sz w:val="20"/>
          <w:szCs w:val="20"/>
          <w:lang w:eastAsia="pl-PL"/>
        </w:rPr>
        <w:t>a wykonan</w:t>
      </w:r>
      <w:r w:rsidR="00D03DF1">
        <w:rPr>
          <w:rFonts w:ascii="Tahoma" w:eastAsia="Calibri" w:hAnsi="Tahoma" w:cs="Tahoma"/>
          <w:color w:val="000000"/>
          <w:sz w:val="20"/>
          <w:szCs w:val="20"/>
          <w:lang w:eastAsia="pl-PL"/>
        </w:rPr>
        <w:t>ą</w:t>
      </w:r>
      <w:r w:rsidRPr="00D81EBF">
        <w:rPr>
          <w:rFonts w:ascii="Tahoma" w:eastAsia="Calibri" w:hAnsi="Tahoma" w:cs="Tahoma"/>
          <w:color w:val="000000"/>
          <w:sz w:val="20"/>
          <w:szCs w:val="20"/>
          <w:lang w:eastAsia="pl-PL"/>
        </w:rPr>
        <w:t xml:space="preserve"> dostaw</w:t>
      </w:r>
      <w:r w:rsidR="00D03DF1">
        <w:rPr>
          <w:rFonts w:ascii="Tahoma" w:eastAsia="Calibri" w:hAnsi="Tahoma" w:cs="Tahoma"/>
          <w:color w:val="000000"/>
          <w:sz w:val="20"/>
          <w:szCs w:val="20"/>
          <w:lang w:eastAsia="pl-PL"/>
        </w:rPr>
        <w:t>ę</w:t>
      </w:r>
      <w:r w:rsidRPr="00D81EBF">
        <w:rPr>
          <w:rFonts w:ascii="Tahoma" w:eastAsia="Calibri" w:hAnsi="Tahoma" w:cs="Tahoma"/>
          <w:color w:val="000000"/>
          <w:sz w:val="20"/>
          <w:szCs w:val="20"/>
          <w:lang w:eastAsia="pl-PL"/>
        </w:rPr>
        <w:t xml:space="preserve"> będ</w:t>
      </w:r>
      <w:r w:rsidR="00D03DF1">
        <w:rPr>
          <w:rFonts w:ascii="Tahoma" w:eastAsia="Calibri" w:hAnsi="Tahoma" w:cs="Tahoma"/>
          <w:color w:val="000000"/>
          <w:sz w:val="20"/>
          <w:szCs w:val="20"/>
          <w:lang w:eastAsia="pl-PL"/>
        </w:rPr>
        <w:t>zie</w:t>
      </w:r>
      <w:r w:rsidRPr="00D81EBF">
        <w:rPr>
          <w:rFonts w:ascii="Tahoma" w:eastAsia="Calibri" w:hAnsi="Tahoma" w:cs="Tahoma"/>
          <w:color w:val="000000"/>
          <w:sz w:val="20"/>
          <w:szCs w:val="20"/>
          <w:lang w:eastAsia="pl-PL"/>
        </w:rPr>
        <w:t xml:space="preserve"> dokon</w:t>
      </w:r>
      <w:r w:rsidR="00D03DF1">
        <w:rPr>
          <w:rFonts w:ascii="Tahoma" w:eastAsia="Calibri" w:hAnsi="Tahoma" w:cs="Tahoma"/>
          <w:color w:val="000000"/>
          <w:sz w:val="20"/>
          <w:szCs w:val="20"/>
          <w:lang w:eastAsia="pl-PL"/>
        </w:rPr>
        <w:t>ana</w:t>
      </w:r>
      <w:r w:rsidRPr="00D81EBF">
        <w:rPr>
          <w:rFonts w:ascii="Tahoma" w:eastAsia="Calibri" w:hAnsi="Tahoma" w:cs="Tahoma"/>
          <w:color w:val="000000"/>
          <w:sz w:val="20"/>
          <w:szCs w:val="20"/>
          <w:lang w:eastAsia="pl-PL"/>
        </w:rPr>
        <w:t xml:space="preserve"> przez Zamawiającego po otrzymaniu faktury za zrealizowany </w:t>
      </w:r>
      <w:r w:rsidR="00D03DF1">
        <w:rPr>
          <w:rFonts w:ascii="Tahoma" w:eastAsia="Calibri" w:hAnsi="Tahoma" w:cs="Tahoma"/>
          <w:color w:val="000000"/>
          <w:sz w:val="20"/>
          <w:szCs w:val="20"/>
          <w:lang w:eastAsia="pl-PL"/>
        </w:rPr>
        <w:t xml:space="preserve">przedmiot </w:t>
      </w:r>
      <w:r w:rsidRPr="00D81EBF">
        <w:rPr>
          <w:rFonts w:ascii="Tahoma" w:eastAsia="Calibri" w:hAnsi="Tahoma" w:cs="Tahoma"/>
          <w:color w:val="000000"/>
          <w:sz w:val="20"/>
          <w:szCs w:val="20"/>
          <w:lang w:eastAsia="pl-PL"/>
        </w:rPr>
        <w:t>umowy</w:t>
      </w:r>
      <w:r w:rsidR="00D03DF1">
        <w:rPr>
          <w:rFonts w:ascii="Tahoma" w:eastAsia="Calibri" w:hAnsi="Tahoma" w:cs="Tahoma"/>
          <w:color w:val="000000"/>
          <w:sz w:val="20"/>
          <w:szCs w:val="20"/>
          <w:lang w:eastAsia="pl-PL"/>
        </w:rPr>
        <w:t xml:space="preserve"> </w:t>
      </w:r>
      <w:r w:rsidRPr="00D81EBF">
        <w:rPr>
          <w:rFonts w:ascii="Tahoma" w:eastAsia="Calibri" w:hAnsi="Tahoma" w:cs="Tahoma"/>
          <w:color w:val="000000"/>
          <w:sz w:val="20"/>
          <w:szCs w:val="20"/>
          <w:lang w:eastAsia="pl-PL"/>
        </w:rPr>
        <w:t>oraz protokoł</w:t>
      </w:r>
      <w:r w:rsidR="00D03DF1">
        <w:rPr>
          <w:rFonts w:ascii="Tahoma" w:eastAsia="Calibri" w:hAnsi="Tahoma" w:cs="Tahoma"/>
          <w:color w:val="000000"/>
          <w:sz w:val="20"/>
          <w:szCs w:val="20"/>
          <w:lang w:eastAsia="pl-PL"/>
        </w:rPr>
        <w:t>u</w:t>
      </w:r>
      <w:r w:rsidRPr="00D81EBF">
        <w:rPr>
          <w:rFonts w:ascii="Tahoma" w:eastAsia="Calibri" w:hAnsi="Tahoma" w:cs="Tahoma"/>
          <w:color w:val="000000"/>
          <w:sz w:val="20"/>
          <w:szCs w:val="20"/>
          <w:lang w:eastAsia="pl-PL"/>
        </w:rPr>
        <w:t xml:space="preserve"> odbioru zrealizowan</w:t>
      </w:r>
      <w:r w:rsidR="00D03DF1">
        <w:rPr>
          <w:rFonts w:ascii="Tahoma" w:eastAsia="Calibri" w:hAnsi="Tahoma" w:cs="Tahoma"/>
          <w:color w:val="000000"/>
          <w:sz w:val="20"/>
          <w:szCs w:val="20"/>
          <w:lang w:eastAsia="pl-PL"/>
        </w:rPr>
        <w:t>ej</w:t>
      </w:r>
      <w:r w:rsidRPr="00D81EBF">
        <w:rPr>
          <w:rFonts w:ascii="Tahoma" w:eastAsia="Calibri" w:hAnsi="Tahoma" w:cs="Tahoma"/>
          <w:color w:val="000000"/>
          <w:sz w:val="20"/>
          <w:szCs w:val="20"/>
          <w:lang w:eastAsia="pl-PL"/>
        </w:rPr>
        <w:t xml:space="preserve"> dostaw</w:t>
      </w:r>
      <w:r w:rsidR="00D03DF1">
        <w:rPr>
          <w:rFonts w:ascii="Tahoma" w:eastAsia="Calibri" w:hAnsi="Tahoma" w:cs="Tahoma"/>
          <w:color w:val="000000"/>
          <w:sz w:val="20"/>
          <w:szCs w:val="20"/>
          <w:lang w:eastAsia="pl-PL"/>
        </w:rPr>
        <w:t>y</w:t>
      </w:r>
      <w:r w:rsidRPr="00D81EBF">
        <w:rPr>
          <w:rFonts w:ascii="Tahoma" w:eastAsia="Calibri" w:hAnsi="Tahoma" w:cs="Tahoma"/>
          <w:color w:val="000000"/>
          <w:sz w:val="20"/>
          <w:szCs w:val="20"/>
          <w:lang w:eastAsia="pl-PL"/>
        </w:rPr>
        <w:t>, podpisan</w:t>
      </w:r>
      <w:r w:rsidR="00D03DF1">
        <w:rPr>
          <w:rFonts w:ascii="Tahoma" w:eastAsia="Calibri" w:hAnsi="Tahoma" w:cs="Tahoma"/>
          <w:color w:val="000000"/>
          <w:sz w:val="20"/>
          <w:szCs w:val="20"/>
          <w:lang w:eastAsia="pl-PL"/>
        </w:rPr>
        <w:t xml:space="preserve">ego </w:t>
      </w:r>
      <w:r w:rsidRPr="00D81EBF">
        <w:rPr>
          <w:rFonts w:ascii="Tahoma" w:eastAsia="Calibri" w:hAnsi="Tahoma" w:cs="Tahoma"/>
          <w:color w:val="000000"/>
          <w:sz w:val="20"/>
          <w:szCs w:val="20"/>
          <w:lang w:eastAsia="pl-PL"/>
        </w:rPr>
        <w:t xml:space="preserve">bez zastrzeżeń przez Strony. </w:t>
      </w:r>
    </w:p>
    <w:p w14:paraId="66CFE471" w14:textId="77777777" w:rsidR="00D81EBF" w:rsidRPr="00D81EBF" w:rsidRDefault="00D81EBF" w:rsidP="003B1033">
      <w:pPr>
        <w:numPr>
          <w:ilvl w:val="0"/>
          <w:numId w:val="55"/>
        </w:numPr>
        <w:spacing w:after="6"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Zapłata nastąpi przelewem w terminie do 21 dni od daty otrzymania przez Zamawiającego prawidłowo wystawionej faktury VAT wraz z kopią protokołów odbioru, zgodnie z wymaganiami ust. 4 na konto Wykonawcy podane na fakturze. Za dzień zapłaty uznaje się dzień wydania polecenia przelewu środków. </w:t>
      </w:r>
    </w:p>
    <w:p w14:paraId="507BA2BC" w14:textId="77777777" w:rsidR="00D81EBF" w:rsidRPr="00D81EBF" w:rsidRDefault="00D81EBF" w:rsidP="00D81EBF">
      <w:pPr>
        <w:spacing w:after="218" w:line="259" w:lineRule="auto"/>
        <w:ind w:left="77"/>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 </w:t>
      </w:r>
    </w:p>
    <w:p w14:paraId="321EDE6A" w14:textId="77777777" w:rsidR="00D81EBF" w:rsidRPr="00D81EBF" w:rsidRDefault="00D81EBF" w:rsidP="00D81EBF">
      <w:pPr>
        <w:keepNext/>
        <w:keepLines/>
        <w:spacing w:after="180" w:line="249" w:lineRule="auto"/>
        <w:ind w:left="598" w:right="566" w:hanging="10"/>
        <w:jc w:val="center"/>
        <w:outlineLvl w:val="1"/>
        <w:rPr>
          <w:rFonts w:ascii="Tahoma" w:eastAsia="Calibri" w:hAnsi="Tahoma" w:cs="Tahoma"/>
          <w:b/>
          <w:color w:val="000000"/>
          <w:sz w:val="20"/>
          <w:szCs w:val="20"/>
          <w:lang w:eastAsia="pl-PL"/>
        </w:rPr>
      </w:pPr>
      <w:r w:rsidRPr="00D81EBF">
        <w:rPr>
          <w:rFonts w:ascii="Tahoma" w:eastAsia="Calibri" w:hAnsi="Tahoma" w:cs="Tahoma"/>
          <w:b/>
          <w:color w:val="000000"/>
          <w:sz w:val="20"/>
          <w:szCs w:val="20"/>
          <w:lang w:eastAsia="pl-PL"/>
        </w:rPr>
        <w:t xml:space="preserve">§ 4. Gwarancja oraz rękojmia za wady </w:t>
      </w:r>
    </w:p>
    <w:p w14:paraId="6547535C" w14:textId="77777777" w:rsidR="00D81EBF" w:rsidRPr="00D81EBF" w:rsidRDefault="00D81EBF" w:rsidP="003B1033">
      <w:pPr>
        <w:numPr>
          <w:ilvl w:val="0"/>
          <w:numId w:val="56"/>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Wykonawca udziela Zamawiającemu rękojmi na dostarczone urządzenia wraz z wyposażeniem, na okres równy zaoferowanemu przez Wykonawcy okresowi gwarancji. </w:t>
      </w:r>
    </w:p>
    <w:p w14:paraId="7C55DBDE" w14:textId="77777777" w:rsidR="00D81EBF" w:rsidRPr="00D81EBF" w:rsidRDefault="00D81EBF" w:rsidP="003B1033">
      <w:pPr>
        <w:numPr>
          <w:ilvl w:val="0"/>
          <w:numId w:val="56"/>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Wykonawca udziela na dostarczone urządzenia wraz z wyposażeniem (wszystkie komponenty sprzętowe) …… - miesięcznej gwarancji, zgodnie ze złożoną ofertą.  </w:t>
      </w:r>
    </w:p>
    <w:p w14:paraId="04E0BFA0" w14:textId="77777777" w:rsidR="00D81EBF" w:rsidRPr="00D81EBF" w:rsidRDefault="00D81EBF" w:rsidP="003B1033">
      <w:pPr>
        <w:numPr>
          <w:ilvl w:val="0"/>
          <w:numId w:val="56"/>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Jeżeli Wykonawca nie jest producentem urządzeń, a warunki gwarancji producenta urządzeń przewidują dłuższy okres gwarancji niż zastrzeżony w niniejszej umowie, wówczas gwarancja Wykonawcy oraz rękojmia udzielone są na okres wskazany w gwarancji producenta. Gwarancja producenta udzielona jest niezależnie od gwarancji Wykonawcy. Okres gwarancji jakości udzielonej przez producenta urządzeń potwierdzą załączone przez Wykonawcę dokumenty (certyfikaty) gwarancji jakości. W takim przypadku, Zamawiającemu przysługuje prawo wyboru trybu, z którego dokonuje realizacji swych uprawnień, tj. z rękojmi czy gwarancji jakości, z gwarancji producenta, czy też z gwarancji Wykonawcy. Zapis niniejszy stanowi dokument gwarancji jakości w rozumieniu przepisu art. 577 Kodeksu cywilnego. </w:t>
      </w:r>
    </w:p>
    <w:p w14:paraId="3D2406DC" w14:textId="1EA64A31" w:rsidR="00D81EBF" w:rsidRPr="00D81EBF" w:rsidRDefault="00D81EBF" w:rsidP="003B1033">
      <w:pPr>
        <w:numPr>
          <w:ilvl w:val="0"/>
          <w:numId w:val="56"/>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Okres rękojmi i gwarancji rozpoczyna swój bieg od dnia następnego po dniu podpisania przez Zamawiającego protokołu bezusterkowego odbioru zrealizowanego </w:t>
      </w:r>
      <w:r w:rsidR="00D03DF1">
        <w:rPr>
          <w:rFonts w:ascii="Tahoma" w:eastAsia="Calibri" w:hAnsi="Tahoma" w:cs="Tahoma"/>
          <w:color w:val="000000"/>
          <w:sz w:val="20"/>
          <w:szCs w:val="20"/>
          <w:lang w:eastAsia="pl-PL"/>
        </w:rPr>
        <w:t xml:space="preserve">przedmiotu </w:t>
      </w:r>
      <w:r w:rsidRPr="00D81EBF">
        <w:rPr>
          <w:rFonts w:ascii="Tahoma" w:eastAsia="Calibri" w:hAnsi="Tahoma" w:cs="Tahoma"/>
          <w:color w:val="000000"/>
          <w:sz w:val="20"/>
          <w:szCs w:val="20"/>
          <w:lang w:eastAsia="pl-PL"/>
        </w:rPr>
        <w:t xml:space="preserve">umowy i jest automatycznie przedłużany o czas napraw gwarancyjnych.  </w:t>
      </w:r>
    </w:p>
    <w:p w14:paraId="2A28066E" w14:textId="77777777" w:rsidR="00D81EBF" w:rsidRPr="00D81EBF" w:rsidRDefault="00D81EBF" w:rsidP="003B1033">
      <w:pPr>
        <w:numPr>
          <w:ilvl w:val="0"/>
          <w:numId w:val="56"/>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Wykonawca do dostarczonych urządzeń dołączy karty gwarancyjne zawierające numer seryjny, termin i warunki ważności gwarancji, adresy i numery telefonów punktów świadczących usługi gwarancyjne. Jeśli dołączone do urządzeń warunki gwarancji będą sprzeczne z warunkami określonymi przez Zamawiającego w OPZ lub umowie zastosowanie będą mieć stosowne zapisy określone w OPZ lub umowie. </w:t>
      </w:r>
    </w:p>
    <w:p w14:paraId="5C8B8200" w14:textId="77777777" w:rsidR="00D81EBF" w:rsidRPr="00D81EBF" w:rsidRDefault="00D81EBF" w:rsidP="003B1033">
      <w:pPr>
        <w:numPr>
          <w:ilvl w:val="0"/>
          <w:numId w:val="56"/>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lastRenderedPageBreak/>
        <w:t xml:space="preserve">Gwarancja na całość dostarczonych urządzeń wraz z wyposażeniem świadczona będzie przez jego producenta lub autoryzowanych przedstawicieli producenta zgodnie z wymaganiami Zamawiającego. </w:t>
      </w:r>
    </w:p>
    <w:p w14:paraId="6F07243F" w14:textId="77777777" w:rsidR="00D81EBF" w:rsidRPr="00D81EBF" w:rsidRDefault="00D81EBF" w:rsidP="003B1033">
      <w:pPr>
        <w:numPr>
          <w:ilvl w:val="0"/>
          <w:numId w:val="56"/>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Gwarancja nie obejmuje wszelkich awarii i uszkodzeń, które nastąpiły z winy Zamawiającego bądź osób, którym Zamawiający powierzył używanie urządzeń.  </w:t>
      </w:r>
    </w:p>
    <w:p w14:paraId="00067476" w14:textId="77777777" w:rsidR="00D81EBF" w:rsidRPr="00D81EBF" w:rsidRDefault="00D81EBF" w:rsidP="003B1033">
      <w:pPr>
        <w:numPr>
          <w:ilvl w:val="0"/>
          <w:numId w:val="56"/>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Bez utraty gwarancji, Zamawiający ma prawo dokonywać samodzielnie rozbudowy konfiguracji sprzętowych Urządzeń (w tym otwierania ich obudów) obejmujących wymianę dysku twardego, wymianę modułów RAM, wymianę modemu oraz wymianę baterii. </w:t>
      </w:r>
    </w:p>
    <w:p w14:paraId="12AE71D1" w14:textId="77777777" w:rsidR="00D81EBF" w:rsidRPr="00D81EBF" w:rsidRDefault="00D81EBF" w:rsidP="003B1033">
      <w:pPr>
        <w:numPr>
          <w:ilvl w:val="0"/>
          <w:numId w:val="56"/>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Naprawy gwarancyjne będą dokonywane w miejscu eksploatacji urządzeń.  </w:t>
      </w:r>
    </w:p>
    <w:p w14:paraId="49511314" w14:textId="49E270FD" w:rsidR="00D81EBF" w:rsidRPr="00491478" w:rsidRDefault="00D81EBF" w:rsidP="003B1033">
      <w:pPr>
        <w:numPr>
          <w:ilvl w:val="0"/>
          <w:numId w:val="56"/>
        </w:numPr>
        <w:spacing w:after="160" w:line="270" w:lineRule="auto"/>
        <w:ind w:right="42" w:hanging="425"/>
        <w:jc w:val="both"/>
        <w:rPr>
          <w:rFonts w:ascii="Tahoma" w:eastAsia="Calibri" w:hAnsi="Tahoma" w:cs="Tahoma"/>
          <w:color w:val="000000"/>
          <w:sz w:val="20"/>
          <w:szCs w:val="20"/>
          <w:lang w:eastAsia="pl-PL"/>
        </w:rPr>
      </w:pPr>
      <w:r w:rsidRPr="00491478">
        <w:rPr>
          <w:rFonts w:ascii="Tahoma" w:eastAsia="Calibri" w:hAnsi="Tahoma" w:cs="Tahoma"/>
          <w:color w:val="000000"/>
          <w:sz w:val="20"/>
          <w:szCs w:val="20"/>
          <w:lang w:eastAsia="pl-PL"/>
        </w:rPr>
        <w:t xml:space="preserve">Wykonawca zapewni bezpłatny serwis urządzeń w okresie gwarancji. Koszt dojazdów ekipy serwisowej w ramach napraw gwarancyjnych pokrywa Wykonawca. </w:t>
      </w:r>
    </w:p>
    <w:p w14:paraId="4655B795" w14:textId="77777777" w:rsidR="00D81EBF" w:rsidRPr="00D81EBF" w:rsidRDefault="00D81EBF" w:rsidP="003B1033">
      <w:pPr>
        <w:numPr>
          <w:ilvl w:val="0"/>
          <w:numId w:val="56"/>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Serwis gwarancyjny urządzeń: </w:t>
      </w:r>
    </w:p>
    <w:p w14:paraId="6170A42C" w14:textId="77777777" w:rsidR="00D81EBF" w:rsidRPr="00D81EBF" w:rsidRDefault="00D81EBF" w:rsidP="003B1033">
      <w:pPr>
        <w:numPr>
          <w:ilvl w:val="1"/>
          <w:numId w:val="56"/>
        </w:numPr>
        <w:spacing w:after="37"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Czas reakcji na zgłoszoną awarię zostaje określony na 8 godzin od momentu zgłoszenia awarii urządzeń. Przez czas reakcji rozumie się okres w jakim Wykonawca powinien przyjąć zgłoszenie oraz rozpocząć procedurę naprawy urządzenia. </w:t>
      </w:r>
    </w:p>
    <w:p w14:paraId="39570C0B" w14:textId="77777777" w:rsidR="00D81EBF" w:rsidRPr="00D81EBF" w:rsidRDefault="00D81EBF" w:rsidP="003B1033">
      <w:pPr>
        <w:numPr>
          <w:ilvl w:val="1"/>
          <w:numId w:val="56"/>
        </w:numPr>
        <w:spacing w:after="37"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konieczności naprawy urządzeń poza miejscem jego eksploatacji, Wykonawca zwróci się do Zamawiającego o wyrażenie zgody na taki tryb naprawy. W razie uzyskania takiej zgody, dysk twardy urządzenia zostanie zdemontowany i przekazany w depozyt upoważnionemu przedstawicielowi Zamawiającego. Wykonawca ponosi pełną odpowiedzialność materialną za urządzenia serwisowane poza miejscem ich eksploatacji, w tym w czasie transportu tych urządzeń. </w:t>
      </w:r>
    </w:p>
    <w:p w14:paraId="5B75D697" w14:textId="77777777" w:rsidR="00D81EBF" w:rsidRPr="00D81EBF" w:rsidRDefault="00D81EBF" w:rsidP="003B1033">
      <w:pPr>
        <w:numPr>
          <w:ilvl w:val="1"/>
          <w:numId w:val="56"/>
        </w:numPr>
        <w:spacing w:after="4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okresie gwarancji, w przypadku awarii dysku twardego, Wykonawca wymieni go na nowy bez konieczności zwrotu uszkodzonego i dokonywania ekspertyzy poza siedzibą Zamawiającego. Uszkodzone urządzenie będzie wówczas odebrane przez Wykonawcę, a po naprawie dostarczony do miejsca użytkowania. Czynności te będą odnotowane w odpowiednim protokole. Dysk uszkodzony pozostanie własnością Zamawiającego. </w:t>
      </w:r>
    </w:p>
    <w:p w14:paraId="52B63B77" w14:textId="77777777" w:rsidR="00D81EBF" w:rsidRPr="00D81EBF" w:rsidRDefault="00D81EBF" w:rsidP="003B1033">
      <w:pPr>
        <w:numPr>
          <w:ilvl w:val="1"/>
          <w:numId w:val="56"/>
        </w:numPr>
        <w:spacing w:after="4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Koszt transportu naprawianych urządzeń w ramach gwarancji poza siedzibą Zamawiającego pokrywa Wykonawca. </w:t>
      </w:r>
    </w:p>
    <w:p w14:paraId="3414318D" w14:textId="77777777" w:rsidR="00D81EBF" w:rsidRPr="00D81EBF" w:rsidRDefault="00D81EBF" w:rsidP="003B1033">
      <w:pPr>
        <w:numPr>
          <w:ilvl w:val="1"/>
          <w:numId w:val="56"/>
        </w:numPr>
        <w:spacing w:after="37"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Wykonawca zobowiązuje się do naprawy urządzeń, które uległo awarii, w terminie 48 godzin od otrzymania od Zamawiającego zgłoszenia awarii. </w:t>
      </w:r>
    </w:p>
    <w:p w14:paraId="05BDC897" w14:textId="77777777" w:rsidR="00D81EBF" w:rsidRPr="00D81EBF" w:rsidRDefault="00D81EBF" w:rsidP="003B1033">
      <w:pPr>
        <w:numPr>
          <w:ilvl w:val="1"/>
          <w:numId w:val="56"/>
        </w:numPr>
        <w:spacing w:after="37"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braku możliwości naprawy urządzeń w określonym terminie, które uległy awarii, Wykonawca musi niezwłocznie o tym fakcie powiadomić upoważnionego przedstawiciela Zamawiającego i nie później niż w następnym dniu roboczym po upływie terminu naprawy wymienić urządzenie na nowe tego samego producenta oraz modelu o identycznej konfiguracji sprzętowej, wyprodukowany na bazie tych samych podzespołów co uszkodzone. W przypadku niedostępności identycznego Urządzenia, w szczególności z powodu zaprzestania produkcji, dopuszcza się wymianę na inne urządzenie zaakceptowane przez Zamawiającego o parametrach nie gorszych niż Urządzenie wymieniane, bez konsekwencji finansowych po stronie Zamawiającego. W każdym wypadku wymiany urządzenia, dysk twardy pozostaje własnością Zamawiającego i nie podlega zwrotowi Wykonawcy. </w:t>
      </w:r>
    </w:p>
    <w:p w14:paraId="5CC4FE94" w14:textId="77777777" w:rsidR="00D81EBF" w:rsidRPr="00D81EBF" w:rsidRDefault="00D81EBF" w:rsidP="003B1033">
      <w:pPr>
        <w:numPr>
          <w:ilvl w:val="1"/>
          <w:numId w:val="56"/>
        </w:numPr>
        <w:spacing w:after="4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Okres gwarancyjny zostanie przedłużony o łączną liczbę dni, w których urządzenie było wyłączone z eksploatacji z powodu naprawy, o ile nie dostarczono urządzenia zastępczego. Liczbę tę określa </w:t>
      </w:r>
      <w:r w:rsidRPr="00D81EBF">
        <w:rPr>
          <w:rFonts w:ascii="Tahoma" w:eastAsia="Calibri" w:hAnsi="Tahoma" w:cs="Tahoma"/>
          <w:color w:val="000000"/>
          <w:sz w:val="20"/>
          <w:szCs w:val="20"/>
          <w:lang w:eastAsia="pl-PL"/>
        </w:rPr>
        <w:lastRenderedPageBreak/>
        <w:t xml:space="preserve">się jako liczbę dni, która upłynęła między datą zgłoszenia uszkodzenia, a datą naprawy lub dostarczenia naprawionego urządzenia. </w:t>
      </w:r>
    </w:p>
    <w:p w14:paraId="0C6756AD" w14:textId="77777777" w:rsidR="00D81EBF" w:rsidRPr="00D81EBF" w:rsidRDefault="00D81EBF" w:rsidP="003B1033">
      <w:pPr>
        <w:numPr>
          <w:ilvl w:val="1"/>
          <w:numId w:val="56"/>
        </w:numPr>
        <w:spacing w:after="37"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wymiany urządzenia na nowe otrzymuje on nową kartę gwarancyjną, a okres gwarancji biegnie od początku. </w:t>
      </w:r>
    </w:p>
    <w:p w14:paraId="7374D554" w14:textId="77777777" w:rsidR="00D81EBF" w:rsidRPr="00D81EBF" w:rsidRDefault="00D81EBF" w:rsidP="003B1033">
      <w:pPr>
        <w:numPr>
          <w:ilvl w:val="1"/>
          <w:numId w:val="56"/>
        </w:numPr>
        <w:spacing w:after="4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gdy producent i jego autoryzowani przedstawiciele nie świadczą usług gwarancyjnych w miejscu użytkowania, Wykonawca zobowiązany jest do świadczenia takich usług we własnym zakresie, na zasadach określonych w wymaganiach gwarancyjnych Zamawiającego. </w:t>
      </w:r>
    </w:p>
    <w:p w14:paraId="6428F757" w14:textId="77777777" w:rsidR="00D81EBF" w:rsidRPr="00D81EBF" w:rsidRDefault="00D81EBF" w:rsidP="003B1033">
      <w:pPr>
        <w:numPr>
          <w:ilvl w:val="1"/>
          <w:numId w:val="56"/>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Wykonawca będzie dysponować Centralnym Punktem Serwisowym, który przy współpracy z upoważnionymi przedstawicielami Zamawiającego będzie obsługiwać zgłoszenia awarii urządzenia objętego serwisem gwarancyjnym. </w:t>
      </w:r>
    </w:p>
    <w:p w14:paraId="12A5C051" w14:textId="77777777" w:rsidR="00D81EBF" w:rsidRPr="00D81EBF" w:rsidRDefault="00D81EBF" w:rsidP="003B1033">
      <w:pPr>
        <w:numPr>
          <w:ilvl w:val="0"/>
          <w:numId w:val="56"/>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Zgłoszenia awarii będą przyjmowane przez Centralny Punkt Serwisowy Wykonawcy, w poniżej określony sposób: </w:t>
      </w:r>
    </w:p>
    <w:p w14:paraId="7BCF92A1" w14:textId="77777777" w:rsidR="00D81EBF" w:rsidRPr="00D81EBF" w:rsidRDefault="00D81EBF" w:rsidP="003B1033">
      <w:pPr>
        <w:numPr>
          <w:ilvl w:val="1"/>
          <w:numId w:val="56"/>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całodobowo na numer faksu:…………………………………………………………… </w:t>
      </w:r>
    </w:p>
    <w:p w14:paraId="653914F6" w14:textId="77777777" w:rsidR="00D81EBF" w:rsidRPr="00D81EBF" w:rsidRDefault="00D81EBF" w:rsidP="003B1033">
      <w:pPr>
        <w:numPr>
          <w:ilvl w:val="1"/>
          <w:numId w:val="56"/>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całodobowo na adres poczty elektronicznej: …………………………………………... </w:t>
      </w:r>
    </w:p>
    <w:p w14:paraId="59E5FF8D" w14:textId="2314360D" w:rsidR="00D81EBF" w:rsidRPr="00D81EBF" w:rsidRDefault="00D81EBF" w:rsidP="003B1033">
      <w:pPr>
        <w:numPr>
          <w:ilvl w:val="1"/>
          <w:numId w:val="56"/>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telefonicznie, na numer telefonu centralnego punktu serwisowego podany w karcie gwarancyjnej, w dni robocze w Polsce, w godz. 8.15-16.15</w:t>
      </w:r>
      <w:r w:rsidR="000D08D6">
        <w:rPr>
          <w:rFonts w:ascii="Tahoma" w:eastAsia="Calibri" w:hAnsi="Tahoma" w:cs="Tahoma"/>
          <w:color w:val="000000"/>
          <w:sz w:val="20"/>
          <w:szCs w:val="20"/>
          <w:lang w:eastAsia="pl-PL"/>
        </w:rPr>
        <w:t xml:space="preserve">. </w:t>
      </w:r>
      <w:r w:rsidRPr="00D81EBF">
        <w:rPr>
          <w:rFonts w:ascii="Tahoma" w:eastAsia="Calibri" w:hAnsi="Tahoma" w:cs="Tahoma"/>
          <w:color w:val="000000"/>
          <w:sz w:val="20"/>
          <w:szCs w:val="20"/>
          <w:lang w:eastAsia="pl-PL"/>
        </w:rPr>
        <w:t xml:space="preserve"> </w:t>
      </w:r>
    </w:p>
    <w:p w14:paraId="6789AA6C" w14:textId="1D9BA0F5" w:rsidR="00D81EBF" w:rsidRPr="00D81EBF" w:rsidRDefault="00D81EBF" w:rsidP="003B1033">
      <w:pPr>
        <w:numPr>
          <w:ilvl w:val="0"/>
          <w:numId w:val="56"/>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Zgłoszenia awarii będą dokonywane jedynie przez upoważnionych przedstawicieli Zamawiającego, których listę przekaże Wykonawcy po podpisaniu protokołu odbioru dostawy urządzeń.  </w:t>
      </w:r>
    </w:p>
    <w:p w14:paraId="275BE826" w14:textId="77777777" w:rsidR="00D81EBF" w:rsidRPr="00D81EBF" w:rsidRDefault="00D81EBF" w:rsidP="003B1033">
      <w:pPr>
        <w:numPr>
          <w:ilvl w:val="0"/>
          <w:numId w:val="56"/>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ewentualnej zmiany przedstawicieli Zamawiającego upoważnionych do przekazywania zgłoszeń o awarii, Zamawiający niezwłocznie powiadomi o tym fakcie Wykonawcę. </w:t>
      </w:r>
    </w:p>
    <w:p w14:paraId="06B9835F" w14:textId="77777777" w:rsidR="00D81EBF" w:rsidRPr="00D81EBF" w:rsidRDefault="00D81EBF" w:rsidP="003B1033">
      <w:pPr>
        <w:numPr>
          <w:ilvl w:val="0"/>
          <w:numId w:val="56"/>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ewentualnej zmiany numeru telefonu, faksu, adresu e-mail w trakcie trwania gwarancji, Wykonawca powiadomi pisemnie o tym fakcie Zamawiającego z co najmniej dwudniowym wyprzedzeniem. </w:t>
      </w:r>
    </w:p>
    <w:p w14:paraId="15F199A6" w14:textId="77777777" w:rsidR="00D81EBF" w:rsidRPr="00D81EBF" w:rsidRDefault="00D81EBF" w:rsidP="003B1033">
      <w:pPr>
        <w:numPr>
          <w:ilvl w:val="0"/>
          <w:numId w:val="56"/>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Wykonawca zapewni dostęp do systemu monitorowania zgłoszeń reklamacyjnych, gdzie Zamawiający będzie mógł telefonicznie lub on-line sprawdzić stan realizacji swoich zgłoszeń serwisowych po podaniu numeru seryjnego urządzenia. </w:t>
      </w:r>
    </w:p>
    <w:p w14:paraId="70A02961" w14:textId="77777777" w:rsidR="00D81EBF" w:rsidRPr="00D81EBF" w:rsidRDefault="00D81EBF" w:rsidP="003B1033">
      <w:pPr>
        <w:numPr>
          <w:ilvl w:val="0"/>
          <w:numId w:val="56"/>
        </w:numPr>
        <w:spacing w:after="8" w:line="267"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Zawarcie przez Wykonawcę umowy podwykonawstwa na serwisowanie dostarczonych urządzeń nie zwalnia Wykonawcy z odpowiedzialności i zobowiązań wynikających z niniejszej Umowy. </w:t>
      </w:r>
    </w:p>
    <w:p w14:paraId="4B60514B" w14:textId="77777777" w:rsidR="00D81EBF" w:rsidRPr="00D81EBF" w:rsidRDefault="00D81EBF" w:rsidP="00D81EBF">
      <w:pPr>
        <w:spacing w:after="19" w:line="259" w:lineRule="auto"/>
        <w:ind w:left="504"/>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 </w:t>
      </w:r>
    </w:p>
    <w:p w14:paraId="0800FE48" w14:textId="3A52E9B3" w:rsidR="00D81EBF" w:rsidRPr="00D81EBF" w:rsidRDefault="00D81EBF" w:rsidP="000D08D6">
      <w:pPr>
        <w:keepNext/>
        <w:keepLines/>
        <w:spacing w:after="180" w:line="249" w:lineRule="auto"/>
        <w:ind w:left="598" w:right="563" w:hanging="10"/>
        <w:jc w:val="center"/>
        <w:outlineLvl w:val="1"/>
        <w:rPr>
          <w:rFonts w:ascii="Tahoma" w:eastAsia="Calibri" w:hAnsi="Tahoma" w:cs="Tahoma"/>
          <w:b/>
          <w:color w:val="000000"/>
          <w:sz w:val="20"/>
          <w:szCs w:val="20"/>
          <w:lang w:eastAsia="pl-PL"/>
        </w:rPr>
      </w:pPr>
      <w:r w:rsidRPr="00D81EBF">
        <w:rPr>
          <w:rFonts w:ascii="Tahoma" w:eastAsia="Calibri" w:hAnsi="Tahoma" w:cs="Tahoma"/>
          <w:b/>
          <w:color w:val="000000"/>
          <w:sz w:val="20"/>
          <w:szCs w:val="20"/>
          <w:lang w:eastAsia="pl-PL"/>
        </w:rPr>
        <w:t xml:space="preserve">§ 5. Kary umowne </w:t>
      </w:r>
    </w:p>
    <w:p w14:paraId="2927C61B" w14:textId="77777777" w:rsidR="00D81EBF" w:rsidRPr="00D81EBF" w:rsidRDefault="00D81EBF" w:rsidP="003B1033">
      <w:pPr>
        <w:numPr>
          <w:ilvl w:val="0"/>
          <w:numId w:val="57"/>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niewykonania bądź nienależytego wykonania umowy, Wykonawca zapłaci Zamawiającemu kary umowne: </w:t>
      </w:r>
    </w:p>
    <w:p w14:paraId="75E7CB41" w14:textId="0B1F63BA" w:rsidR="00D81EBF" w:rsidRPr="00D81EBF" w:rsidRDefault="00D81EBF" w:rsidP="003B1033">
      <w:pPr>
        <w:numPr>
          <w:ilvl w:val="1"/>
          <w:numId w:val="57"/>
        </w:numPr>
        <w:spacing w:after="160" w:line="270" w:lineRule="auto"/>
        <w:ind w:left="927"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niewykonania umowy – w wysokości  10% wartości brutto umowy; </w:t>
      </w:r>
    </w:p>
    <w:p w14:paraId="586D6776" w14:textId="3F7164B1" w:rsidR="00D81EBF" w:rsidRPr="00D81EBF" w:rsidRDefault="00D81EBF" w:rsidP="003B1033">
      <w:pPr>
        <w:numPr>
          <w:ilvl w:val="1"/>
          <w:numId w:val="57"/>
        </w:numPr>
        <w:spacing w:after="160" w:line="270" w:lineRule="auto"/>
        <w:ind w:left="927"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opóźnienia w dostawie urządzeń Wykonawca zobowiązuje się do zapłaty Zamawiającemu kary umownej w wysokości 1% wartości brutto dostawy, za każdy rozpoczęty dzień opóźnienia; </w:t>
      </w:r>
    </w:p>
    <w:p w14:paraId="7826F49A" w14:textId="77777777" w:rsidR="00D81EBF" w:rsidRPr="00D81EBF" w:rsidRDefault="00D81EBF" w:rsidP="003B1033">
      <w:pPr>
        <w:numPr>
          <w:ilvl w:val="1"/>
          <w:numId w:val="57"/>
        </w:numPr>
        <w:spacing w:after="160" w:line="270" w:lineRule="auto"/>
        <w:ind w:left="927"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lastRenderedPageBreak/>
        <w:t xml:space="preserve">w przypadku niewywiązania się Wykonawcy ze zobowiązań gwarancyjnych w zadeklarowanych terminach, Wykonawca zobowiązany jest do zapłaty Zamawiającemu kary umownej w wysokości 2% ceny urządzenia podanej w § 3 ust. 2 za każdy rozpoczęty dzień opóźnienia; </w:t>
      </w:r>
    </w:p>
    <w:p w14:paraId="1F1DE850" w14:textId="6CA38CAE" w:rsidR="00D81EBF" w:rsidRPr="00A33C31" w:rsidRDefault="00D81EBF" w:rsidP="003B1033">
      <w:pPr>
        <w:numPr>
          <w:ilvl w:val="1"/>
          <w:numId w:val="57"/>
        </w:numPr>
        <w:spacing w:after="160" w:line="270" w:lineRule="auto"/>
        <w:ind w:left="927"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odstąpienia od umowy przez którąkolwiek ze Stron w następstwie okoliczności, za które Wykonawca ponosi odpowiedzialność – w </w:t>
      </w:r>
      <w:r w:rsidRPr="00DB5A28">
        <w:rPr>
          <w:rFonts w:ascii="Tahoma" w:eastAsia="Calibri" w:hAnsi="Tahoma" w:cs="Tahoma"/>
          <w:sz w:val="20"/>
          <w:szCs w:val="20"/>
          <w:lang w:eastAsia="pl-PL"/>
        </w:rPr>
        <w:t xml:space="preserve">wysokości </w:t>
      </w:r>
      <w:r w:rsidR="00491478" w:rsidRPr="00DB5A28">
        <w:rPr>
          <w:rFonts w:ascii="Tahoma" w:eastAsia="Calibri" w:hAnsi="Tahoma" w:cs="Tahoma"/>
          <w:sz w:val="20"/>
          <w:szCs w:val="20"/>
          <w:lang w:eastAsia="pl-PL"/>
        </w:rPr>
        <w:t>10</w:t>
      </w:r>
      <w:r w:rsidRPr="00DB5A28">
        <w:rPr>
          <w:rFonts w:ascii="Tahoma" w:eastAsia="Calibri" w:hAnsi="Tahoma" w:cs="Tahoma"/>
          <w:sz w:val="20"/>
          <w:szCs w:val="20"/>
          <w:lang w:eastAsia="pl-PL"/>
        </w:rPr>
        <w:t xml:space="preserve">% </w:t>
      </w:r>
      <w:r w:rsidRPr="00D81EBF">
        <w:rPr>
          <w:rFonts w:ascii="Tahoma" w:eastAsia="Calibri" w:hAnsi="Tahoma" w:cs="Tahoma"/>
          <w:color w:val="000000"/>
          <w:sz w:val="20"/>
          <w:szCs w:val="20"/>
          <w:lang w:eastAsia="pl-PL"/>
        </w:rPr>
        <w:t xml:space="preserve">wartości umowy brutto określonej w § 3 ust. 1; </w:t>
      </w:r>
      <w:r w:rsidRPr="00A33C31">
        <w:rPr>
          <w:rFonts w:ascii="Tahoma" w:eastAsia="Calibri" w:hAnsi="Tahoma" w:cs="Tahoma"/>
          <w:color w:val="000000"/>
          <w:sz w:val="20"/>
          <w:szCs w:val="20"/>
          <w:lang w:eastAsia="pl-PL"/>
        </w:rPr>
        <w:t xml:space="preserve"> </w:t>
      </w:r>
    </w:p>
    <w:p w14:paraId="596604D3" w14:textId="77777777" w:rsidR="00D81EBF" w:rsidRPr="00D81EBF" w:rsidRDefault="00D81EBF" w:rsidP="003B1033">
      <w:pPr>
        <w:numPr>
          <w:ilvl w:val="0"/>
          <w:numId w:val="57"/>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Przez niewykonanie umowy Strony rozumieją zaistnienie okoliczności powodujących, że świadczenie na rzecz Zamawiającego nie zostało spełnione w całości lub w części, w szczególności wynikających z odmowy wykonania lub nieprzystąpienia przez Wykonawcę do jego realizacji bez obiektywnie uzasadnionych przyczyn.  </w:t>
      </w:r>
    </w:p>
    <w:p w14:paraId="1574694C" w14:textId="59D320E1" w:rsidR="00D81EBF" w:rsidRPr="00D81EBF" w:rsidRDefault="00D81EBF" w:rsidP="003B1033">
      <w:pPr>
        <w:numPr>
          <w:ilvl w:val="0"/>
          <w:numId w:val="57"/>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Kary umowne są</w:t>
      </w:r>
      <w:r w:rsidRPr="00D81EBF">
        <w:rPr>
          <w:rFonts w:ascii="Tahoma" w:eastAsia="Calibri" w:hAnsi="Tahoma" w:cs="Tahoma"/>
          <w:color w:val="000000"/>
          <w:sz w:val="20"/>
          <w:szCs w:val="20"/>
          <w:lang w:eastAsia="pl-PL"/>
        </w:rPr>
        <w:tab/>
        <w:t>niezależne od siebie i należą się w</w:t>
      </w:r>
      <w:r w:rsidR="00A33C31">
        <w:rPr>
          <w:rFonts w:ascii="Tahoma" w:eastAsia="Calibri" w:hAnsi="Tahoma" w:cs="Tahoma"/>
          <w:color w:val="000000"/>
          <w:sz w:val="20"/>
          <w:szCs w:val="20"/>
          <w:lang w:eastAsia="pl-PL"/>
        </w:rPr>
        <w:t xml:space="preserve"> </w:t>
      </w:r>
      <w:r w:rsidRPr="00D81EBF">
        <w:rPr>
          <w:rFonts w:ascii="Tahoma" w:eastAsia="Calibri" w:hAnsi="Tahoma" w:cs="Tahoma"/>
          <w:color w:val="000000"/>
          <w:sz w:val="20"/>
          <w:szCs w:val="20"/>
          <w:lang w:eastAsia="pl-PL"/>
        </w:rPr>
        <w:t>pełnej</w:t>
      </w:r>
      <w:r w:rsidR="00A33C31">
        <w:rPr>
          <w:rFonts w:ascii="Tahoma" w:eastAsia="Calibri" w:hAnsi="Tahoma" w:cs="Tahoma"/>
          <w:color w:val="000000"/>
          <w:sz w:val="20"/>
          <w:szCs w:val="20"/>
          <w:lang w:eastAsia="pl-PL"/>
        </w:rPr>
        <w:t xml:space="preserve"> </w:t>
      </w:r>
      <w:r w:rsidRPr="00D81EBF">
        <w:rPr>
          <w:rFonts w:ascii="Tahoma" w:eastAsia="Calibri" w:hAnsi="Tahoma" w:cs="Tahoma"/>
          <w:color w:val="000000"/>
          <w:sz w:val="20"/>
          <w:szCs w:val="20"/>
          <w:lang w:eastAsia="pl-PL"/>
        </w:rPr>
        <w:t xml:space="preserve">wysokości, nawet w przypadku, gdy w wyniku jednego zdarzenia naliczana jest więcej niż jedna kara.  </w:t>
      </w:r>
    </w:p>
    <w:p w14:paraId="2DF8478D" w14:textId="77777777" w:rsidR="00D81EBF" w:rsidRPr="00D81EBF" w:rsidRDefault="00D81EBF" w:rsidP="003B1033">
      <w:pPr>
        <w:numPr>
          <w:ilvl w:val="0"/>
          <w:numId w:val="57"/>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Wykonawca wyraża zgodę na potrącenie kar umownych z należnego mu wynagrodzenia. </w:t>
      </w:r>
    </w:p>
    <w:p w14:paraId="28DDB5E1" w14:textId="77777777" w:rsidR="00D81EBF" w:rsidRPr="00D81EBF" w:rsidRDefault="00D81EBF" w:rsidP="003B1033">
      <w:pPr>
        <w:numPr>
          <w:ilvl w:val="0"/>
          <w:numId w:val="57"/>
        </w:numPr>
        <w:spacing w:after="6"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Jeżeli szkoda rzeczywista będzie wyższa niż wysokość kar umownych lub jeżeli szkoda powstała z przyczyn, dla których Strony nie zastrzegły kar umownych, Zamawiający będzie uprawniony do dochodzenia na zasadach ogólnych odszkodowania uzupełniającego do wysokości rzeczywiście poniesionych strat. </w:t>
      </w:r>
    </w:p>
    <w:p w14:paraId="5C97416B" w14:textId="2AB863C6" w:rsidR="00D81EBF" w:rsidRPr="00DB5A28" w:rsidRDefault="00D81EBF" w:rsidP="00D81EBF">
      <w:pPr>
        <w:keepNext/>
        <w:keepLines/>
        <w:spacing w:after="180" w:line="249" w:lineRule="auto"/>
        <w:ind w:left="598" w:right="563" w:hanging="10"/>
        <w:jc w:val="center"/>
        <w:outlineLvl w:val="1"/>
        <w:rPr>
          <w:rFonts w:ascii="Tahoma" w:eastAsia="Calibri" w:hAnsi="Tahoma" w:cs="Tahoma"/>
          <w:b/>
          <w:color w:val="000000"/>
          <w:sz w:val="20"/>
          <w:szCs w:val="20"/>
          <w:lang w:eastAsia="pl-PL"/>
        </w:rPr>
      </w:pPr>
      <w:r w:rsidRPr="00DB5A28">
        <w:rPr>
          <w:rFonts w:ascii="Tahoma" w:eastAsia="Calibri" w:hAnsi="Tahoma" w:cs="Tahoma"/>
          <w:b/>
          <w:color w:val="000000"/>
          <w:sz w:val="20"/>
          <w:szCs w:val="20"/>
          <w:lang w:eastAsia="pl-PL"/>
        </w:rPr>
        <w:t xml:space="preserve">§  </w:t>
      </w:r>
      <w:r w:rsidR="00A33C31" w:rsidRPr="00DB5A28">
        <w:rPr>
          <w:rFonts w:ascii="Tahoma" w:eastAsia="Calibri" w:hAnsi="Tahoma" w:cs="Tahoma"/>
          <w:b/>
          <w:color w:val="000000"/>
          <w:sz w:val="20"/>
          <w:szCs w:val="20"/>
          <w:lang w:eastAsia="pl-PL"/>
        </w:rPr>
        <w:t>6</w:t>
      </w:r>
      <w:r w:rsidRPr="00DB5A28">
        <w:rPr>
          <w:rFonts w:ascii="Tahoma" w:eastAsia="Calibri" w:hAnsi="Tahoma" w:cs="Tahoma"/>
          <w:b/>
          <w:color w:val="000000"/>
          <w:sz w:val="20"/>
          <w:szCs w:val="20"/>
          <w:lang w:eastAsia="pl-PL"/>
        </w:rPr>
        <w:t xml:space="preserve">. Zmiana umowy </w:t>
      </w:r>
    </w:p>
    <w:p w14:paraId="31B5870E" w14:textId="7B51CFD3" w:rsidR="00D81EBF" w:rsidRPr="00DB5A28" w:rsidRDefault="00D81EBF" w:rsidP="003B1033">
      <w:pPr>
        <w:numPr>
          <w:ilvl w:val="0"/>
          <w:numId w:val="58"/>
        </w:numPr>
        <w:spacing w:after="160" w:line="270" w:lineRule="auto"/>
        <w:ind w:right="42" w:hanging="425"/>
        <w:jc w:val="both"/>
        <w:rPr>
          <w:rFonts w:ascii="Tahoma" w:eastAsia="Calibri" w:hAnsi="Tahoma" w:cs="Tahoma"/>
          <w:color w:val="000000"/>
          <w:sz w:val="20"/>
          <w:szCs w:val="20"/>
          <w:lang w:eastAsia="pl-PL"/>
        </w:rPr>
      </w:pPr>
      <w:r w:rsidRPr="00DB5A28">
        <w:rPr>
          <w:rFonts w:ascii="Tahoma" w:eastAsia="Calibri" w:hAnsi="Tahoma" w:cs="Tahoma"/>
          <w:color w:val="000000"/>
          <w:sz w:val="20"/>
          <w:szCs w:val="20"/>
          <w:lang w:eastAsia="pl-PL"/>
        </w:rPr>
        <w:t xml:space="preserve">Istotna zmiana umowy w rozumieniu art. 144 ust. 1 ustawy Prawo zamówień publicznych dopuszczalna jest w następujących przypadkach i warunkach: </w:t>
      </w:r>
    </w:p>
    <w:p w14:paraId="1C0AEE1E" w14:textId="77777777" w:rsidR="00D81EBF" w:rsidRPr="00D81EBF" w:rsidRDefault="00D81EBF" w:rsidP="003B1033">
      <w:pPr>
        <w:numPr>
          <w:ilvl w:val="1"/>
          <w:numId w:val="58"/>
        </w:numPr>
        <w:spacing w:after="160" w:line="270" w:lineRule="auto"/>
        <w:ind w:left="927"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zmiany stawki VAT dopuszcza się możliwość zmiany umowy w zakresie kwoty VAT i kwoty wynagrodzenia brutto;  </w:t>
      </w:r>
    </w:p>
    <w:p w14:paraId="6A5DBA0E" w14:textId="77777777" w:rsidR="00D81EBF" w:rsidRPr="00D81EBF" w:rsidRDefault="00D81EBF" w:rsidP="003B1033">
      <w:pPr>
        <w:numPr>
          <w:ilvl w:val="1"/>
          <w:numId w:val="58"/>
        </w:numPr>
        <w:spacing w:after="160" w:line="270" w:lineRule="auto"/>
        <w:ind w:left="927"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innej niż wskazana w pkt 1, zmiany powszechnie obowiązujących przepisów prawa dopuszcza się możliwość zmiany tych postanowień umowy, na które zmiana powszechnie obowiązujących przepisów prawa ma wpływ; </w:t>
      </w:r>
    </w:p>
    <w:p w14:paraId="27363E72" w14:textId="77777777" w:rsidR="00D81EBF" w:rsidRPr="00D81EBF" w:rsidRDefault="00D81EBF" w:rsidP="003B1033">
      <w:pPr>
        <w:numPr>
          <w:ilvl w:val="1"/>
          <w:numId w:val="58"/>
        </w:numPr>
        <w:spacing w:after="160" w:line="270" w:lineRule="auto"/>
        <w:ind w:left="927"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wypadku pojawienia się na rynku urządzeń nowszej generacji, o nie gorszych parametrach dopuszcza się dostawę takich nowszych urządzeń pod warunkiem, że takie zmiany nie spowodują zwiększenia ceny; </w:t>
      </w:r>
    </w:p>
    <w:p w14:paraId="67067553" w14:textId="77777777" w:rsidR="00D81EBF" w:rsidRPr="00D81EBF" w:rsidRDefault="00D81EBF" w:rsidP="003B1033">
      <w:pPr>
        <w:numPr>
          <w:ilvl w:val="1"/>
          <w:numId w:val="58"/>
        </w:numPr>
        <w:spacing w:after="160" w:line="270" w:lineRule="auto"/>
        <w:ind w:left="927"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wypadku zaprzestania produkcji zaoferowanych przez Wykonawcę urządzeń bądź ich nieosiągalności z przyczyn, za które Wykonawca nie ponosi odpowiedzialności (w szczególności działania siły wyższej), dopuszcza się zastąpienie ich innymi urządzeniami o nie gorszych parametrach pod warunkiem, że nie spowoduje to zwiększenia ceny; </w:t>
      </w:r>
    </w:p>
    <w:p w14:paraId="7DCFF027" w14:textId="77777777" w:rsidR="00D81EBF" w:rsidRPr="00D81EBF" w:rsidRDefault="00D81EBF" w:rsidP="003B1033">
      <w:pPr>
        <w:numPr>
          <w:ilvl w:val="1"/>
          <w:numId w:val="58"/>
        </w:numPr>
        <w:spacing w:after="160" w:line="270" w:lineRule="auto"/>
        <w:ind w:left="927"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zaistnienia siły wyższej uniemożliwiającej wykonanie przedmiotu umowy zgodnie z terminami określonym w umowie -  dopuszcza się zmianę umowy w zakresie terminów umowy; </w:t>
      </w:r>
    </w:p>
    <w:p w14:paraId="2D3D03CD" w14:textId="77777777" w:rsidR="00D81EBF" w:rsidRPr="00D81EBF" w:rsidRDefault="00D81EBF" w:rsidP="003B1033">
      <w:pPr>
        <w:numPr>
          <w:ilvl w:val="1"/>
          <w:numId w:val="58"/>
        </w:numPr>
        <w:spacing w:after="160" w:line="270" w:lineRule="auto"/>
        <w:ind w:left="927"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udokumentowanych opóźnień wynikających ze współpracy Stron warunkującej należyte wykonanie przedmiotu umowy, za które Wykonawca nie ponosi wyłącznej odpowiedzialności, powodujących, że realizacja umowy zgodnie z określonymi terminem stanie się niemożliwa - dopuszcza się zmianę umowy w zakresie terminów umowy. </w:t>
      </w:r>
    </w:p>
    <w:p w14:paraId="18C79E3A" w14:textId="77777777" w:rsidR="00D81EBF" w:rsidRPr="00D81EBF" w:rsidRDefault="00D81EBF" w:rsidP="003B1033">
      <w:pPr>
        <w:numPr>
          <w:ilvl w:val="0"/>
          <w:numId w:val="58"/>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lastRenderedPageBreak/>
        <w:t xml:space="preserve">Zmiany umowy w rozumieniu art. 144 ustawy Prawo zamówień publicznych nie stanowią: </w:t>
      </w:r>
    </w:p>
    <w:p w14:paraId="3D0DC6E0" w14:textId="77777777" w:rsidR="00D81EBF" w:rsidRPr="00D81EBF" w:rsidRDefault="00D81EBF" w:rsidP="003B1033">
      <w:pPr>
        <w:numPr>
          <w:ilvl w:val="1"/>
          <w:numId w:val="58"/>
        </w:numPr>
        <w:spacing w:after="160" w:line="270" w:lineRule="auto"/>
        <w:ind w:left="927"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zmiana wskazanych w umowie osób wyznaczonych do nadzoru ze strony Zamawiającego i Wykonawcy; </w:t>
      </w:r>
    </w:p>
    <w:p w14:paraId="5103D113" w14:textId="77777777" w:rsidR="00A33C31" w:rsidRDefault="00D81EBF" w:rsidP="003B1033">
      <w:pPr>
        <w:numPr>
          <w:ilvl w:val="1"/>
          <w:numId w:val="58"/>
        </w:numPr>
        <w:spacing w:after="3" w:line="411" w:lineRule="auto"/>
        <w:ind w:left="927"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zmiana danych teleadresowych Stron; </w:t>
      </w:r>
    </w:p>
    <w:p w14:paraId="549354DE" w14:textId="0C9EC7F8" w:rsidR="00D81EBF" w:rsidRPr="00D81EBF" w:rsidRDefault="00D81EBF" w:rsidP="003B1033">
      <w:pPr>
        <w:numPr>
          <w:ilvl w:val="1"/>
          <w:numId w:val="58"/>
        </w:numPr>
        <w:spacing w:after="3" w:line="411" w:lineRule="auto"/>
        <w:ind w:left="927"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zmiana danych rejestrowych Stron. </w:t>
      </w:r>
    </w:p>
    <w:p w14:paraId="332BAC28" w14:textId="77777777" w:rsidR="00D81EBF" w:rsidRPr="00D81EBF" w:rsidRDefault="00D81EBF" w:rsidP="003B1033">
      <w:pPr>
        <w:numPr>
          <w:ilvl w:val="0"/>
          <w:numId w:val="58"/>
        </w:numPr>
        <w:spacing w:after="5"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Warunkiem wprowadzenia zmian zawartej umowy jest sporządzenie podpisanego przez Strony protokołu konieczności, określającego przyczynę zmiany oraz potwierdzającego wystąpienie co najmniej jednej z okoliczności z wymienionych w ust. 1. Protokół konieczności będzie stanowił załącznik do aneksu. Warunkiem dokonania zmian, o których mowa w ust. 1 pkt 1-2, będzie skierowanie pisemnego wniosku do drugiej Strony zawierającego uzasadnienie i szczegółowy sposób wyliczenia nowych cen oraz wpływ zmiany na wynagrodzenie Wykonawcy. </w:t>
      </w:r>
    </w:p>
    <w:p w14:paraId="2D783667" w14:textId="77777777" w:rsidR="00D81EBF" w:rsidRPr="00D81EBF" w:rsidRDefault="00D81EBF" w:rsidP="00D81EBF">
      <w:pPr>
        <w:spacing w:after="136" w:line="259" w:lineRule="auto"/>
        <w:ind w:left="502"/>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 </w:t>
      </w:r>
    </w:p>
    <w:p w14:paraId="77CBC5E9" w14:textId="235DEDA0" w:rsidR="00D81EBF" w:rsidRPr="00D81EBF" w:rsidRDefault="00D81EBF" w:rsidP="00D81EBF">
      <w:pPr>
        <w:keepNext/>
        <w:keepLines/>
        <w:spacing w:after="180" w:line="249" w:lineRule="auto"/>
        <w:ind w:left="598" w:right="562" w:hanging="10"/>
        <w:jc w:val="center"/>
        <w:outlineLvl w:val="1"/>
        <w:rPr>
          <w:rFonts w:ascii="Tahoma" w:eastAsia="Calibri" w:hAnsi="Tahoma" w:cs="Tahoma"/>
          <w:b/>
          <w:color w:val="000000"/>
          <w:sz w:val="20"/>
          <w:szCs w:val="20"/>
          <w:lang w:eastAsia="pl-PL"/>
        </w:rPr>
      </w:pPr>
      <w:r w:rsidRPr="00D81EBF">
        <w:rPr>
          <w:rFonts w:ascii="Tahoma" w:eastAsia="Calibri" w:hAnsi="Tahoma" w:cs="Tahoma"/>
          <w:b/>
          <w:color w:val="000000"/>
          <w:sz w:val="20"/>
          <w:szCs w:val="20"/>
          <w:lang w:eastAsia="pl-PL"/>
        </w:rPr>
        <w:t xml:space="preserve">§ </w:t>
      </w:r>
      <w:r w:rsidR="00A33C31">
        <w:rPr>
          <w:rFonts w:ascii="Tahoma" w:eastAsia="Calibri" w:hAnsi="Tahoma" w:cs="Tahoma"/>
          <w:b/>
          <w:color w:val="000000"/>
          <w:sz w:val="20"/>
          <w:szCs w:val="20"/>
          <w:lang w:eastAsia="pl-PL"/>
        </w:rPr>
        <w:t>7</w:t>
      </w:r>
      <w:r w:rsidRPr="00D81EBF">
        <w:rPr>
          <w:rFonts w:ascii="Tahoma" w:eastAsia="Calibri" w:hAnsi="Tahoma" w:cs="Tahoma"/>
          <w:b/>
          <w:color w:val="000000"/>
          <w:sz w:val="20"/>
          <w:szCs w:val="20"/>
          <w:lang w:eastAsia="pl-PL"/>
        </w:rPr>
        <w:t xml:space="preserve">. Reprezentacja </w:t>
      </w:r>
    </w:p>
    <w:p w14:paraId="5F747A32" w14:textId="77777777" w:rsidR="00D81EBF" w:rsidRPr="00D81EBF" w:rsidRDefault="00D81EBF" w:rsidP="003B1033">
      <w:pPr>
        <w:numPr>
          <w:ilvl w:val="0"/>
          <w:numId w:val="59"/>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Wykonawca zobowiązany jest do zapewnienia całkowitego nadzoru i koordynacji wszelkich działań związanych z realizacją prac objętych przedmiotem umowy w celu osiągnięcia wymaganej jakości i terminowej realizacji prac.  </w:t>
      </w:r>
    </w:p>
    <w:p w14:paraId="1280C86D" w14:textId="77777777" w:rsidR="00D81EBF" w:rsidRPr="00D81EBF" w:rsidRDefault="00D81EBF" w:rsidP="003B1033">
      <w:pPr>
        <w:numPr>
          <w:ilvl w:val="0"/>
          <w:numId w:val="59"/>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 uwzględnieniem zobowiązań Zamawiającego, Wykonawca ponosi odpowiedzialność za zarządzanie i realizację umowy.  </w:t>
      </w:r>
    </w:p>
    <w:p w14:paraId="7195C587" w14:textId="77777777" w:rsidR="00D81EBF" w:rsidRPr="00D81EBF" w:rsidRDefault="00D81EBF" w:rsidP="003B1033">
      <w:pPr>
        <w:numPr>
          <w:ilvl w:val="0"/>
          <w:numId w:val="59"/>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Do kontaktów oraz koordynowania prac związanych z realizacją umowy Strony wyznaczają następujące osoby:  </w:t>
      </w:r>
    </w:p>
    <w:p w14:paraId="19C7B445" w14:textId="77777777" w:rsidR="00D81EBF" w:rsidRPr="00D81EBF" w:rsidRDefault="00D81EBF" w:rsidP="003B1033">
      <w:pPr>
        <w:numPr>
          <w:ilvl w:val="1"/>
          <w:numId w:val="59"/>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ze strony Wykonawcy – _______, tel. _______ fax. _______________, e-mail _______; </w:t>
      </w:r>
    </w:p>
    <w:p w14:paraId="1D5B8805" w14:textId="77777777" w:rsidR="00D81EBF" w:rsidRPr="00D81EBF" w:rsidRDefault="00D81EBF" w:rsidP="003B1033">
      <w:pPr>
        <w:numPr>
          <w:ilvl w:val="1"/>
          <w:numId w:val="59"/>
        </w:numPr>
        <w:spacing w:after="160" w:line="270" w:lineRule="auto"/>
        <w:ind w:right="42" w:hanging="42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ze strony Zamawiającego – _______, tel. _______ fax. _______, e-mail ____________; </w:t>
      </w:r>
    </w:p>
    <w:p w14:paraId="5B7DF032" w14:textId="77777777" w:rsidR="00D81EBF" w:rsidRPr="00D81EBF" w:rsidRDefault="00D81EBF" w:rsidP="003B1033">
      <w:pPr>
        <w:numPr>
          <w:ilvl w:val="0"/>
          <w:numId w:val="59"/>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Każda ze Stron uprawniona jest do zmiany osób wymienionych w ust. 3. Zmiana wymaga pisemnego powiadomienia drugiej ze Stron i staje się skuteczna z chwilą otrzymania przez adresata pisma z danymi nowej osoby (aneks do umowy nie jest wymagany). </w:t>
      </w:r>
    </w:p>
    <w:p w14:paraId="097499D7" w14:textId="77777777" w:rsidR="00D81EBF" w:rsidRPr="00D81EBF" w:rsidRDefault="00D81EBF" w:rsidP="003B1033">
      <w:pPr>
        <w:numPr>
          <w:ilvl w:val="0"/>
          <w:numId w:val="59"/>
        </w:numPr>
        <w:spacing w:after="6"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Jeżeli niniejsza umowa nakłada na Strony określone obowiązki nie precyzując osoby odpowiedzialnej za jej wykonanie, osobą taką jest osoba wskazana w ust. 3 umowy reprezentująca daną ze Stron. </w:t>
      </w:r>
    </w:p>
    <w:p w14:paraId="593E8141" w14:textId="77777777" w:rsidR="00D81EBF" w:rsidRPr="00D81EBF" w:rsidRDefault="00D81EBF" w:rsidP="00D81EBF">
      <w:pPr>
        <w:spacing w:after="218" w:line="259" w:lineRule="auto"/>
        <w:ind w:left="504"/>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 </w:t>
      </w:r>
    </w:p>
    <w:p w14:paraId="4DF184A3" w14:textId="5ADC7C99" w:rsidR="00D81EBF" w:rsidRPr="00D81EBF" w:rsidRDefault="00D81EBF" w:rsidP="00D81EBF">
      <w:pPr>
        <w:keepNext/>
        <w:keepLines/>
        <w:spacing w:after="180" w:line="249" w:lineRule="auto"/>
        <w:ind w:left="598" w:right="565" w:hanging="10"/>
        <w:jc w:val="center"/>
        <w:outlineLvl w:val="1"/>
        <w:rPr>
          <w:rFonts w:ascii="Tahoma" w:eastAsia="Calibri" w:hAnsi="Tahoma" w:cs="Tahoma"/>
          <w:b/>
          <w:color w:val="000000"/>
          <w:sz w:val="20"/>
          <w:szCs w:val="20"/>
          <w:lang w:eastAsia="pl-PL"/>
        </w:rPr>
      </w:pPr>
      <w:r w:rsidRPr="00D81EBF">
        <w:rPr>
          <w:rFonts w:ascii="Tahoma" w:eastAsia="Calibri" w:hAnsi="Tahoma" w:cs="Tahoma"/>
          <w:b/>
          <w:color w:val="000000"/>
          <w:sz w:val="20"/>
          <w:szCs w:val="20"/>
          <w:lang w:eastAsia="pl-PL"/>
        </w:rPr>
        <w:t xml:space="preserve">§ </w:t>
      </w:r>
      <w:r w:rsidR="00A33C31">
        <w:rPr>
          <w:rFonts w:ascii="Tahoma" w:eastAsia="Calibri" w:hAnsi="Tahoma" w:cs="Tahoma"/>
          <w:b/>
          <w:color w:val="000000"/>
          <w:sz w:val="20"/>
          <w:szCs w:val="20"/>
          <w:lang w:eastAsia="pl-PL"/>
        </w:rPr>
        <w:t>8</w:t>
      </w:r>
      <w:r w:rsidRPr="00D81EBF">
        <w:rPr>
          <w:rFonts w:ascii="Tahoma" w:eastAsia="Calibri" w:hAnsi="Tahoma" w:cs="Tahoma"/>
          <w:b/>
          <w:color w:val="000000"/>
          <w:sz w:val="20"/>
          <w:szCs w:val="20"/>
          <w:lang w:eastAsia="pl-PL"/>
        </w:rPr>
        <w:t xml:space="preserve"> . Sposób porozumiewania się Stron </w:t>
      </w:r>
    </w:p>
    <w:p w14:paraId="457A3BE1" w14:textId="77777777" w:rsidR="00D81EBF" w:rsidRPr="00D81EBF" w:rsidRDefault="00D81EBF" w:rsidP="003B1033">
      <w:pPr>
        <w:numPr>
          <w:ilvl w:val="0"/>
          <w:numId w:val="60"/>
        </w:numPr>
        <w:spacing w:after="160" w:line="270" w:lineRule="auto"/>
        <w:ind w:right="42" w:hanging="8"/>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Wszystkie informacje przekazywane pomiędzy Wykonawcą a Zamawiającym w ramach realizacji umowy będą przesyłane, o ile umowa nie stanowi inaczej, pisemnie za pośrednictwem poczty lub kuriera, faksem lub drogą elektroniczną. Informacje przekazane faksem lub drogą elektroniczną, każda ze Stron na żądanie drugiej niezwłocznie potwierdzi pisemnie za pośrednictwem poczty lub kuriera. </w:t>
      </w:r>
    </w:p>
    <w:p w14:paraId="7D57F855" w14:textId="77777777" w:rsidR="00D81EBF" w:rsidRPr="00D81EBF" w:rsidRDefault="00D81EBF" w:rsidP="003B1033">
      <w:pPr>
        <w:numPr>
          <w:ilvl w:val="0"/>
          <w:numId w:val="60"/>
        </w:numPr>
        <w:spacing w:after="160" w:line="270" w:lineRule="auto"/>
        <w:ind w:right="42" w:hanging="8"/>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Informacje, o których mowa w ust. 1, należy przekazywać: </w:t>
      </w:r>
    </w:p>
    <w:p w14:paraId="2884C51B" w14:textId="3597E23F" w:rsidR="00D81EBF" w:rsidRPr="00A33C31" w:rsidRDefault="00D81EBF" w:rsidP="003B1033">
      <w:pPr>
        <w:numPr>
          <w:ilvl w:val="1"/>
          <w:numId w:val="60"/>
        </w:numPr>
        <w:spacing w:after="28" w:line="249" w:lineRule="auto"/>
        <w:ind w:right="40" w:hanging="8"/>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Zamawiającemu na adres: </w:t>
      </w:r>
      <w:r w:rsidR="00A33C31">
        <w:rPr>
          <w:rFonts w:ascii="Tahoma" w:eastAsia="Calibri" w:hAnsi="Tahoma" w:cs="Tahoma"/>
          <w:color w:val="000000"/>
          <w:sz w:val="20"/>
          <w:szCs w:val="20"/>
          <w:lang w:eastAsia="pl-PL"/>
        </w:rPr>
        <w:t>Urząd Miasta i Gminy Twardogóra, ul. Ratuszowa 14, 56-416 Twardogóra</w:t>
      </w:r>
      <w:r w:rsidRPr="00A33C31">
        <w:rPr>
          <w:rFonts w:ascii="Tahoma" w:eastAsia="Calibri" w:hAnsi="Tahoma" w:cs="Tahoma"/>
          <w:color w:val="000000"/>
          <w:sz w:val="20"/>
          <w:szCs w:val="20"/>
          <w:lang w:eastAsia="pl-PL"/>
        </w:rPr>
        <w:t xml:space="preserve">; mail </w:t>
      </w:r>
      <w:hyperlink r:id="rId20" w:history="1">
        <w:r w:rsidR="00A33C31" w:rsidRPr="004E33D8">
          <w:rPr>
            <w:rStyle w:val="Hipercze"/>
            <w:rFonts w:ascii="Tahoma" w:eastAsia="Calibri" w:hAnsi="Tahoma" w:cs="Tahoma"/>
            <w:sz w:val="20"/>
            <w:szCs w:val="20"/>
            <w:lang w:eastAsia="pl-PL"/>
          </w:rPr>
          <w:t>ratusz@twardogora.pl</w:t>
        </w:r>
      </w:hyperlink>
      <w:r w:rsidRPr="00A33C31">
        <w:rPr>
          <w:rFonts w:ascii="Tahoma" w:eastAsia="Calibri" w:hAnsi="Tahoma" w:cs="Tahoma"/>
          <w:color w:val="000000"/>
          <w:sz w:val="20"/>
          <w:szCs w:val="20"/>
          <w:lang w:eastAsia="pl-PL"/>
        </w:rPr>
        <w:t xml:space="preserve">;   </w:t>
      </w:r>
    </w:p>
    <w:p w14:paraId="088A6831" w14:textId="77777777" w:rsidR="00D81EBF" w:rsidRPr="00D81EBF" w:rsidRDefault="00D81EBF" w:rsidP="003B1033">
      <w:pPr>
        <w:numPr>
          <w:ilvl w:val="1"/>
          <w:numId w:val="60"/>
        </w:numPr>
        <w:spacing w:after="160" w:line="270" w:lineRule="auto"/>
        <w:ind w:right="40" w:hanging="35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lastRenderedPageBreak/>
        <w:t xml:space="preserve">Wykonawcy na adres: ……………………..; mail ……………………………………..; </w:t>
      </w:r>
    </w:p>
    <w:p w14:paraId="40CBC8F0" w14:textId="77777777" w:rsidR="00D81EBF" w:rsidRPr="00D81EBF" w:rsidRDefault="00D81EBF" w:rsidP="003B1033">
      <w:pPr>
        <w:numPr>
          <w:ilvl w:val="0"/>
          <w:numId w:val="60"/>
        </w:numPr>
        <w:spacing w:after="160" w:line="270" w:lineRule="auto"/>
        <w:ind w:right="42" w:hanging="8"/>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zmiany adresu do doręczeń, każda ze Stron umowy powiadomi o tym drugą Stronę na piśmie, z odpowiednim wyprzedzeniem. W przypadku niedopełnienia tego obowiązku doręczenia dokonane na poprzedni adres uznaje się za skuteczne. </w:t>
      </w:r>
    </w:p>
    <w:p w14:paraId="07999802" w14:textId="6A62B430" w:rsidR="00D81EBF" w:rsidRDefault="00D81EBF" w:rsidP="00827A13">
      <w:pPr>
        <w:numPr>
          <w:ilvl w:val="0"/>
          <w:numId w:val="60"/>
        </w:numPr>
        <w:spacing w:after="6" w:line="270" w:lineRule="auto"/>
        <w:ind w:right="42" w:hanging="8"/>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Zmiany danych, o których mowa w ust. 2 nie stanowią zmiany umowy w rozumieniu § </w:t>
      </w:r>
      <w:r w:rsidR="00A33C31">
        <w:rPr>
          <w:rFonts w:ascii="Tahoma" w:eastAsia="Calibri" w:hAnsi="Tahoma" w:cs="Tahoma"/>
          <w:color w:val="000000"/>
          <w:sz w:val="20"/>
          <w:szCs w:val="20"/>
          <w:lang w:eastAsia="pl-PL"/>
        </w:rPr>
        <w:t>6</w:t>
      </w:r>
      <w:r w:rsidRPr="00D81EBF">
        <w:rPr>
          <w:rFonts w:ascii="Tahoma" w:eastAsia="Calibri" w:hAnsi="Tahoma" w:cs="Tahoma"/>
          <w:color w:val="000000"/>
          <w:sz w:val="20"/>
          <w:szCs w:val="20"/>
          <w:lang w:eastAsia="pl-PL"/>
        </w:rPr>
        <w:t xml:space="preserve"> umowy i nie wymagają formy pisemnego aneksu. </w:t>
      </w:r>
    </w:p>
    <w:p w14:paraId="67A7872D" w14:textId="77777777" w:rsidR="00827A13" w:rsidRPr="00827A13" w:rsidRDefault="00827A13" w:rsidP="00827A13">
      <w:pPr>
        <w:spacing w:after="6" w:line="270" w:lineRule="auto"/>
        <w:ind w:left="422" w:right="42"/>
        <w:jc w:val="both"/>
        <w:rPr>
          <w:rFonts w:ascii="Tahoma" w:eastAsia="Calibri" w:hAnsi="Tahoma" w:cs="Tahoma"/>
          <w:color w:val="000000"/>
          <w:sz w:val="20"/>
          <w:szCs w:val="20"/>
          <w:lang w:eastAsia="pl-PL"/>
        </w:rPr>
      </w:pPr>
    </w:p>
    <w:p w14:paraId="2A6943BE" w14:textId="402FCDFB" w:rsidR="00D81EBF" w:rsidRPr="00D81EBF" w:rsidRDefault="00D81EBF" w:rsidP="00D81EBF">
      <w:pPr>
        <w:keepNext/>
        <w:keepLines/>
        <w:spacing w:after="180" w:line="249" w:lineRule="auto"/>
        <w:ind w:left="598" w:right="562" w:hanging="10"/>
        <w:jc w:val="center"/>
        <w:outlineLvl w:val="1"/>
        <w:rPr>
          <w:rFonts w:ascii="Tahoma" w:eastAsia="Calibri" w:hAnsi="Tahoma" w:cs="Tahoma"/>
          <w:b/>
          <w:color w:val="000000"/>
          <w:sz w:val="20"/>
          <w:szCs w:val="20"/>
          <w:lang w:eastAsia="pl-PL"/>
        </w:rPr>
      </w:pPr>
      <w:r w:rsidRPr="00D81EBF">
        <w:rPr>
          <w:rFonts w:ascii="Tahoma" w:eastAsia="Calibri" w:hAnsi="Tahoma" w:cs="Tahoma"/>
          <w:b/>
          <w:color w:val="000000"/>
          <w:sz w:val="20"/>
          <w:szCs w:val="20"/>
          <w:lang w:eastAsia="pl-PL"/>
        </w:rPr>
        <w:t xml:space="preserve">§ </w:t>
      </w:r>
      <w:r w:rsidR="00A33C31">
        <w:rPr>
          <w:rFonts w:ascii="Tahoma" w:eastAsia="Calibri" w:hAnsi="Tahoma" w:cs="Tahoma"/>
          <w:b/>
          <w:color w:val="000000"/>
          <w:sz w:val="20"/>
          <w:szCs w:val="20"/>
          <w:lang w:eastAsia="pl-PL"/>
        </w:rPr>
        <w:t>9</w:t>
      </w:r>
      <w:r w:rsidRPr="00D81EBF">
        <w:rPr>
          <w:rFonts w:ascii="Tahoma" w:eastAsia="Calibri" w:hAnsi="Tahoma" w:cs="Tahoma"/>
          <w:b/>
          <w:color w:val="000000"/>
          <w:sz w:val="20"/>
          <w:szCs w:val="20"/>
          <w:lang w:eastAsia="pl-PL"/>
        </w:rPr>
        <w:t xml:space="preserve"> . Siła wyższa </w:t>
      </w:r>
    </w:p>
    <w:p w14:paraId="2358A0A6" w14:textId="77777777" w:rsidR="00D81EBF" w:rsidRPr="00D81EBF" w:rsidRDefault="00D81EBF" w:rsidP="003B1033">
      <w:pPr>
        <w:numPr>
          <w:ilvl w:val="0"/>
          <w:numId w:val="61"/>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Żadna ze Stron nie będzie odpowiedzialna za niedotrzymanie zobowiązań umownych, jeżeli takie niedotrzymanie będzie skutkiem działania siły wyższej. </w:t>
      </w:r>
    </w:p>
    <w:p w14:paraId="1A17C4DE" w14:textId="395A866F" w:rsidR="00D81EBF" w:rsidRPr="00D81EBF" w:rsidRDefault="00D81EBF" w:rsidP="003B1033">
      <w:pPr>
        <w:numPr>
          <w:ilvl w:val="0"/>
          <w:numId w:val="61"/>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Siła wyższa oznacza zdarzenie zewnętrzne, nagłe, nieprzewidywalne i niezależne od woli Stron, uniemożliwiające wykonanie umowy na stałe lub na pewien czas, któremu nie można zapobiec, ani przeciwdziałać przy zachowaniu należytej staranności Stron. Przejawami siły wyższej są w szczególności:  </w:t>
      </w:r>
    </w:p>
    <w:p w14:paraId="1CE833D8" w14:textId="77777777" w:rsidR="00D81EBF" w:rsidRPr="00D81EBF" w:rsidRDefault="00D81EBF" w:rsidP="003B1033">
      <w:pPr>
        <w:numPr>
          <w:ilvl w:val="1"/>
          <w:numId w:val="61"/>
        </w:numPr>
        <w:spacing w:after="160" w:line="270" w:lineRule="auto"/>
        <w:ind w:left="789" w:right="1692" w:hanging="35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klęski żywiołowe, w tym pożar, powódź, susza, trzęsienie ziemi, huragan; </w:t>
      </w:r>
    </w:p>
    <w:p w14:paraId="2A0D57A2" w14:textId="77777777" w:rsidR="00767CBD" w:rsidRDefault="00D81EBF" w:rsidP="003B1033">
      <w:pPr>
        <w:numPr>
          <w:ilvl w:val="1"/>
          <w:numId w:val="61"/>
        </w:numPr>
        <w:spacing w:after="2" w:line="411" w:lineRule="auto"/>
        <w:ind w:left="789" w:right="1692" w:hanging="35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działania wojenne, akty sabotażu, akty terrorystyczne; </w:t>
      </w:r>
    </w:p>
    <w:p w14:paraId="1319ABFB" w14:textId="5FD0F182" w:rsidR="00D81EBF" w:rsidRPr="00D81EBF" w:rsidRDefault="00D81EBF" w:rsidP="003B1033">
      <w:pPr>
        <w:numPr>
          <w:ilvl w:val="1"/>
          <w:numId w:val="61"/>
        </w:numPr>
        <w:spacing w:after="2" w:line="411" w:lineRule="auto"/>
        <w:ind w:left="789" w:right="1692" w:hanging="355"/>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działania władz publicznych. </w:t>
      </w:r>
    </w:p>
    <w:p w14:paraId="5AE76CBC" w14:textId="77777777" w:rsidR="00D81EBF" w:rsidRPr="00D81EBF" w:rsidRDefault="00D81EBF" w:rsidP="003B1033">
      <w:pPr>
        <w:numPr>
          <w:ilvl w:val="0"/>
          <w:numId w:val="61"/>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Obowiązkiem każdej ze Stron jest pisemne, bezzwłoczne, najpóźniej w ciągu 24 (słownie: dwudziestu czterech) godzin, zawiadomienie drugiej Strony o przypadku siły wyższej. Brak takiego zawiadomienia oznaczać będzie, że siła wyższa nie istniała ze wszystkimi konsekwencjami dla Strony, która nie dokona zawiadomienia. </w:t>
      </w:r>
    </w:p>
    <w:p w14:paraId="7B435D1B" w14:textId="77777777" w:rsidR="00D81EBF" w:rsidRPr="00D81EBF" w:rsidRDefault="00D81EBF" w:rsidP="003B1033">
      <w:pPr>
        <w:numPr>
          <w:ilvl w:val="0"/>
          <w:numId w:val="61"/>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Po stwierdzeniu zaistnienia przypadku siły wyższej Wykonawca i Zamawiający podejmą wspólnie wszystkie kroki w rozsądnych granicach w celu zapobieżenia lub zmniejszenia skutków oddziaływania siły wyższej na przedmiot umowy. </w:t>
      </w:r>
    </w:p>
    <w:p w14:paraId="6257DBD4" w14:textId="77777777" w:rsidR="00D81EBF" w:rsidRPr="00D81EBF" w:rsidRDefault="00D81EBF" w:rsidP="003B1033">
      <w:pPr>
        <w:numPr>
          <w:ilvl w:val="0"/>
          <w:numId w:val="61"/>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Skutek siły wyższej będzie służył do zwolnienia znajdującej się pod jej działaniem Strony z zobowiązań dotkniętych działaniem danego przypadku siły wyższej na podstawie niniejszej umowy, aż do usunięcia oddziaływania siły wyższej.  </w:t>
      </w:r>
    </w:p>
    <w:p w14:paraId="5F993A24" w14:textId="77777777" w:rsidR="00D81EBF" w:rsidRPr="00D81EBF" w:rsidRDefault="00D81EBF" w:rsidP="003B1033">
      <w:pPr>
        <w:numPr>
          <w:ilvl w:val="0"/>
          <w:numId w:val="61"/>
        </w:numPr>
        <w:spacing w:after="16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Jeżeli Strony w dobrej wierze nie uzgodnią zaistnienia zdarzenia siły wyższej, ciężar dowodu zaistnienia zdarzenia siły wyższej spoczywa na Stronie powołującej się na jej zaistnienie. </w:t>
      </w:r>
    </w:p>
    <w:p w14:paraId="14586706" w14:textId="77777777" w:rsidR="00D81EBF" w:rsidRPr="00D81EBF" w:rsidRDefault="00D81EBF" w:rsidP="003B1033">
      <w:pPr>
        <w:numPr>
          <w:ilvl w:val="0"/>
          <w:numId w:val="61"/>
        </w:numPr>
        <w:spacing w:after="6"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Zawieszenie wykonania obowiązków nie będzie wykraczać poza zakres oddziaływania siły wyższej, ani nie będzie trwało dłużej niż oddziaływanie siły wyższej. </w:t>
      </w:r>
    </w:p>
    <w:p w14:paraId="1E7512E5" w14:textId="77777777" w:rsidR="00D81EBF" w:rsidRPr="00D81EBF" w:rsidRDefault="00D81EBF" w:rsidP="00D81EBF">
      <w:pPr>
        <w:spacing w:after="218" w:line="259" w:lineRule="auto"/>
        <w:ind w:left="77"/>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 </w:t>
      </w:r>
    </w:p>
    <w:p w14:paraId="0C629A22" w14:textId="0FB3E8D9" w:rsidR="00D81EBF" w:rsidRPr="00D81EBF" w:rsidRDefault="00D81EBF" w:rsidP="00D81EBF">
      <w:pPr>
        <w:keepNext/>
        <w:keepLines/>
        <w:spacing w:after="180" w:line="249" w:lineRule="auto"/>
        <w:ind w:left="598" w:right="559" w:hanging="10"/>
        <w:jc w:val="center"/>
        <w:outlineLvl w:val="1"/>
        <w:rPr>
          <w:rFonts w:ascii="Tahoma" w:eastAsia="Calibri" w:hAnsi="Tahoma" w:cs="Tahoma"/>
          <w:b/>
          <w:color w:val="000000"/>
          <w:sz w:val="20"/>
          <w:szCs w:val="20"/>
          <w:lang w:eastAsia="pl-PL"/>
        </w:rPr>
      </w:pPr>
      <w:r w:rsidRPr="00D81EBF">
        <w:rPr>
          <w:rFonts w:ascii="Tahoma" w:eastAsia="Calibri" w:hAnsi="Tahoma" w:cs="Tahoma"/>
          <w:b/>
          <w:color w:val="000000"/>
          <w:sz w:val="20"/>
          <w:szCs w:val="20"/>
          <w:lang w:eastAsia="pl-PL"/>
        </w:rPr>
        <w:t>§ 1</w:t>
      </w:r>
      <w:r w:rsidR="00767CBD">
        <w:rPr>
          <w:rFonts w:ascii="Tahoma" w:eastAsia="Calibri" w:hAnsi="Tahoma" w:cs="Tahoma"/>
          <w:b/>
          <w:color w:val="000000"/>
          <w:sz w:val="20"/>
          <w:szCs w:val="20"/>
          <w:lang w:eastAsia="pl-PL"/>
        </w:rPr>
        <w:t>0</w:t>
      </w:r>
      <w:r w:rsidRPr="00D81EBF">
        <w:rPr>
          <w:rFonts w:ascii="Tahoma" w:eastAsia="Calibri" w:hAnsi="Tahoma" w:cs="Tahoma"/>
          <w:b/>
          <w:color w:val="000000"/>
          <w:sz w:val="20"/>
          <w:szCs w:val="20"/>
          <w:lang w:eastAsia="pl-PL"/>
        </w:rPr>
        <w:t xml:space="preserve"> . Podwykonawstwo </w:t>
      </w:r>
    </w:p>
    <w:p w14:paraId="3DBFD402" w14:textId="77777777" w:rsidR="00D81EBF" w:rsidRPr="00D81EBF" w:rsidRDefault="00D81EBF" w:rsidP="00827A13">
      <w:pPr>
        <w:numPr>
          <w:ilvl w:val="0"/>
          <w:numId w:val="62"/>
        </w:numPr>
        <w:spacing w:after="239" w:line="270" w:lineRule="auto"/>
        <w:ind w:right="42" w:hanging="50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korzystania przez Wykonawcę z podwykonawstwa, Wykonawca odpowiada za działania i zaniechania podwykonawcy jak za działania i zaniechania własne. </w:t>
      </w:r>
    </w:p>
    <w:p w14:paraId="03351969" w14:textId="77777777" w:rsidR="00D81EBF" w:rsidRPr="00D81EBF" w:rsidRDefault="00D81EBF" w:rsidP="00827A13">
      <w:pPr>
        <w:numPr>
          <w:ilvl w:val="0"/>
          <w:numId w:val="62"/>
        </w:numPr>
        <w:spacing w:after="239" w:line="270" w:lineRule="auto"/>
        <w:ind w:right="42" w:hanging="50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lastRenderedPageBreak/>
        <w:t xml:space="preserve">Wykonawcy, który w toku postępowania o udzielenie zamówienia publicznego, powoływał się na zasoby podwykonawcy lub podwykonawców, przysługuje prawo do zmiany albo rezygnacji z podwykonawcy lub podwykonawców w trakcie realizacji umowy. </w:t>
      </w:r>
    </w:p>
    <w:p w14:paraId="271C8BF7" w14:textId="77777777" w:rsidR="00D81EBF" w:rsidRPr="00D81EBF" w:rsidRDefault="00D81EBF" w:rsidP="00827A13">
      <w:pPr>
        <w:numPr>
          <w:ilvl w:val="0"/>
          <w:numId w:val="62"/>
        </w:numPr>
        <w:spacing w:after="239" w:line="270" w:lineRule="auto"/>
        <w:ind w:right="42" w:hanging="50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zmiany albo rezygnacji, o których mowa w ust. 2 powyżej, w celu wykazania spełniania warunków udziału w postępowaniu, Wykonawca jest obowiązany wykazać, że proponowany inny podwykonawca lub Wykonawca samodzielnie spełnia je w stopniu nie mniejszym niż wymagany w trakcie postępowania o udzielenie zamówienia. </w:t>
      </w:r>
    </w:p>
    <w:p w14:paraId="0D324CC4" w14:textId="0963E6C4" w:rsidR="00D81EBF" w:rsidRPr="00D81EBF" w:rsidRDefault="00D81EBF" w:rsidP="00827A13">
      <w:pPr>
        <w:numPr>
          <w:ilvl w:val="0"/>
          <w:numId w:val="62"/>
        </w:numPr>
        <w:spacing w:after="239" w:line="270" w:lineRule="auto"/>
        <w:ind w:right="42" w:hanging="50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celu spełnienia powyższego obowiązku Wykonawca, nie później niż </w:t>
      </w:r>
      <w:r w:rsidR="00767CBD">
        <w:rPr>
          <w:rFonts w:ascii="Tahoma" w:eastAsia="Calibri" w:hAnsi="Tahoma" w:cs="Tahoma"/>
          <w:color w:val="000000"/>
          <w:sz w:val="20"/>
          <w:szCs w:val="20"/>
          <w:lang w:eastAsia="pl-PL"/>
        </w:rPr>
        <w:t>7</w:t>
      </w:r>
      <w:r w:rsidRPr="00D81EBF">
        <w:rPr>
          <w:rFonts w:ascii="Tahoma" w:eastAsia="Calibri" w:hAnsi="Tahoma" w:cs="Tahoma"/>
          <w:color w:val="000000"/>
          <w:sz w:val="20"/>
          <w:szCs w:val="20"/>
          <w:lang w:eastAsia="pl-PL"/>
        </w:rPr>
        <w:t xml:space="preserve"> (słownie: </w:t>
      </w:r>
      <w:r w:rsidR="00767CBD">
        <w:rPr>
          <w:rFonts w:ascii="Tahoma" w:eastAsia="Calibri" w:hAnsi="Tahoma" w:cs="Tahoma"/>
          <w:color w:val="000000"/>
          <w:sz w:val="20"/>
          <w:szCs w:val="20"/>
          <w:lang w:eastAsia="pl-PL"/>
        </w:rPr>
        <w:t>siedem</w:t>
      </w:r>
      <w:r w:rsidRPr="00D81EBF">
        <w:rPr>
          <w:rFonts w:ascii="Tahoma" w:eastAsia="Calibri" w:hAnsi="Tahoma" w:cs="Tahoma"/>
          <w:color w:val="000000"/>
          <w:sz w:val="20"/>
          <w:szCs w:val="20"/>
          <w:lang w:eastAsia="pl-PL"/>
        </w:rPr>
        <w:t xml:space="preserve">) dni przed planowanym dokonaniem zmiany albo rezygnacji z podwykonawcy, o którym mowa w ustępie poprzedzającym, przedłoży Zamawiającemu dokumenty wykazujące spełnianie warunków udziału w postępowaniu, określonych przez Zamawiającego w SIWZ, z zachowaniem formy dokumentów tam określonych. </w:t>
      </w:r>
    </w:p>
    <w:p w14:paraId="5DB7B100" w14:textId="1846199A" w:rsidR="00D81EBF" w:rsidRPr="00D81EBF" w:rsidRDefault="00D81EBF" w:rsidP="00827A13">
      <w:pPr>
        <w:numPr>
          <w:ilvl w:val="0"/>
          <w:numId w:val="62"/>
        </w:numPr>
        <w:spacing w:after="239" w:line="270" w:lineRule="auto"/>
        <w:ind w:right="42" w:hanging="50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Zamawiający jest zobowiązany ocenić dokumenty wykazujące spełnianie przez podwykonawcę lub Wykonawcę samodzielnie warunków udziału w postępowaniu w terminie </w:t>
      </w:r>
      <w:r w:rsidR="00767CBD">
        <w:rPr>
          <w:rFonts w:ascii="Tahoma" w:eastAsia="Calibri" w:hAnsi="Tahoma" w:cs="Tahoma"/>
          <w:color w:val="000000"/>
          <w:sz w:val="20"/>
          <w:szCs w:val="20"/>
          <w:lang w:eastAsia="pl-PL"/>
        </w:rPr>
        <w:t>7</w:t>
      </w:r>
      <w:r w:rsidRPr="00D81EBF">
        <w:rPr>
          <w:rFonts w:ascii="Tahoma" w:eastAsia="Calibri" w:hAnsi="Tahoma" w:cs="Tahoma"/>
          <w:color w:val="000000"/>
          <w:sz w:val="20"/>
          <w:szCs w:val="20"/>
          <w:lang w:eastAsia="pl-PL"/>
        </w:rPr>
        <w:t xml:space="preserve"> (słownie: </w:t>
      </w:r>
      <w:r w:rsidR="00767CBD">
        <w:rPr>
          <w:rFonts w:ascii="Tahoma" w:eastAsia="Calibri" w:hAnsi="Tahoma" w:cs="Tahoma"/>
          <w:color w:val="000000"/>
          <w:sz w:val="20"/>
          <w:szCs w:val="20"/>
          <w:lang w:eastAsia="pl-PL"/>
        </w:rPr>
        <w:t>siedmiu</w:t>
      </w:r>
      <w:r w:rsidRPr="00D81EBF">
        <w:rPr>
          <w:rFonts w:ascii="Tahoma" w:eastAsia="Calibri" w:hAnsi="Tahoma" w:cs="Tahoma"/>
          <w:color w:val="000000"/>
          <w:sz w:val="20"/>
          <w:szCs w:val="20"/>
          <w:lang w:eastAsia="pl-PL"/>
        </w:rPr>
        <w:t xml:space="preserve">) dni od dnia doręczenia Zamawiającemu tych dokumentów przez Wykonawcę. Jeżeli w wyniku oceny przedłożonych dokumentów, Zamawiający stwierdzi, że zaproponowany podwykonawca nie spełnia warunków, lub Wykonawca samodzielnie nie spełnia ich w stopniu nie mniejszym niż wymagany w trakcie postępowania o udzielenie zamówienia, Wykonawca: </w:t>
      </w:r>
    </w:p>
    <w:p w14:paraId="6B0E36DF" w14:textId="77777777" w:rsidR="00D81EBF" w:rsidRPr="00D81EBF" w:rsidRDefault="00D81EBF" w:rsidP="00827A13">
      <w:pPr>
        <w:numPr>
          <w:ilvl w:val="0"/>
          <w:numId w:val="62"/>
        </w:numPr>
        <w:spacing w:after="243" w:line="270" w:lineRule="auto"/>
        <w:ind w:right="42" w:hanging="50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uprawniony będzie do realizacji umowy na dotychczasowych warunkach; albo </w:t>
      </w:r>
    </w:p>
    <w:p w14:paraId="1B5BFC1B" w14:textId="77777777" w:rsidR="00D81EBF" w:rsidRPr="00D81EBF" w:rsidRDefault="00D81EBF" w:rsidP="00827A13">
      <w:pPr>
        <w:numPr>
          <w:ilvl w:val="0"/>
          <w:numId w:val="62"/>
        </w:numPr>
        <w:spacing w:after="239" w:line="270" w:lineRule="auto"/>
        <w:ind w:right="42" w:hanging="50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zobowiązany będzie do zaproponowania innych podwykonawców, którzy w ocenie Zamawiającego spełnią warunki udziału w postępowaniu albo,  </w:t>
      </w:r>
    </w:p>
    <w:p w14:paraId="32E34B49" w14:textId="77777777" w:rsidR="00D81EBF" w:rsidRPr="00D81EBF" w:rsidRDefault="00D81EBF" w:rsidP="00827A13">
      <w:pPr>
        <w:numPr>
          <w:ilvl w:val="0"/>
          <w:numId w:val="62"/>
        </w:numPr>
        <w:spacing w:after="239" w:line="270" w:lineRule="auto"/>
        <w:ind w:right="42" w:hanging="50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do osobistego wykonania umowy, jeżeli w ocenie Zamawiającego, sam spełnia te warunki w stopniu nie mniejszym niż wymagany w trakcie postępowania o udzielenie zamówienia. </w:t>
      </w:r>
    </w:p>
    <w:p w14:paraId="54CC0131" w14:textId="21DE85C5" w:rsidR="00D81EBF" w:rsidRPr="00D81EBF" w:rsidRDefault="00D81EBF" w:rsidP="00827A13">
      <w:pPr>
        <w:numPr>
          <w:ilvl w:val="0"/>
          <w:numId w:val="62"/>
        </w:numPr>
        <w:spacing w:after="239" w:line="270" w:lineRule="auto"/>
        <w:ind w:right="42" w:hanging="50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niewywiązania się przez Wykonawcę z obowiązku określonego w ust. 3 - 5 i dokonania zmiany albo rezygnacji z podwykonawcy bez zachowania procedury określonej powyżej w niniejszym paragrafie, Zamawiającemu przysługuje prawo odstąpienia od umowy. </w:t>
      </w:r>
    </w:p>
    <w:p w14:paraId="04CF244D" w14:textId="1CE02BAE" w:rsidR="00D81EBF" w:rsidRPr="00D81EBF" w:rsidRDefault="00D81EBF" w:rsidP="00D81EBF">
      <w:pPr>
        <w:keepNext/>
        <w:keepLines/>
        <w:spacing w:after="180" w:line="249" w:lineRule="auto"/>
        <w:ind w:left="598" w:right="560" w:hanging="10"/>
        <w:jc w:val="center"/>
        <w:outlineLvl w:val="1"/>
        <w:rPr>
          <w:rFonts w:ascii="Tahoma" w:eastAsia="Calibri" w:hAnsi="Tahoma" w:cs="Tahoma"/>
          <w:b/>
          <w:color w:val="000000"/>
          <w:sz w:val="20"/>
          <w:szCs w:val="20"/>
          <w:lang w:eastAsia="pl-PL"/>
        </w:rPr>
      </w:pPr>
      <w:r w:rsidRPr="00D81EBF">
        <w:rPr>
          <w:rFonts w:ascii="Tahoma" w:eastAsia="Calibri" w:hAnsi="Tahoma" w:cs="Tahoma"/>
          <w:b/>
          <w:color w:val="000000"/>
          <w:sz w:val="20"/>
          <w:szCs w:val="20"/>
          <w:lang w:eastAsia="pl-PL"/>
        </w:rPr>
        <w:t>§ 1</w:t>
      </w:r>
      <w:r w:rsidR="00767CBD">
        <w:rPr>
          <w:rFonts w:ascii="Tahoma" w:eastAsia="Calibri" w:hAnsi="Tahoma" w:cs="Tahoma"/>
          <w:b/>
          <w:color w:val="000000"/>
          <w:sz w:val="20"/>
          <w:szCs w:val="20"/>
          <w:lang w:eastAsia="pl-PL"/>
        </w:rPr>
        <w:t>1</w:t>
      </w:r>
      <w:r w:rsidRPr="00D81EBF">
        <w:rPr>
          <w:rFonts w:ascii="Tahoma" w:eastAsia="Calibri" w:hAnsi="Tahoma" w:cs="Tahoma"/>
          <w:b/>
          <w:color w:val="000000"/>
          <w:sz w:val="20"/>
          <w:szCs w:val="20"/>
          <w:lang w:eastAsia="pl-PL"/>
        </w:rPr>
        <w:t xml:space="preserve">. Odstąpienie od umowy </w:t>
      </w:r>
    </w:p>
    <w:p w14:paraId="19B04397" w14:textId="77777777" w:rsidR="00D81EBF" w:rsidRPr="00D81EBF" w:rsidRDefault="00D81EBF" w:rsidP="003B1033">
      <w:pPr>
        <w:numPr>
          <w:ilvl w:val="0"/>
          <w:numId w:val="63"/>
        </w:numPr>
        <w:spacing w:after="160" w:line="270" w:lineRule="auto"/>
        <w:ind w:left="420" w:right="42" w:hanging="358"/>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Zamawiający może odstąpić od umowy w razie zaistnienia istotnej zmiany okoliczności powodującej, że wykonanie umowy nie leży w interesie publicznym, czego nie można było przewidzieć w chwili zawarcia umowy. Odstąpienie to dokonuje się w terminie 30 (słownie: trzydziestu) dni od powzięcia przez Zamawiającego wiadomości o tych okolicznościach. </w:t>
      </w:r>
    </w:p>
    <w:p w14:paraId="1A1DB261" w14:textId="77777777" w:rsidR="00D81EBF" w:rsidRPr="00D81EBF" w:rsidRDefault="00D81EBF" w:rsidP="003B1033">
      <w:pPr>
        <w:numPr>
          <w:ilvl w:val="0"/>
          <w:numId w:val="63"/>
        </w:numPr>
        <w:spacing w:after="160" w:line="270" w:lineRule="auto"/>
        <w:ind w:left="420" w:right="42" w:hanging="358"/>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o którym mowa w ust. 1, Wykonawcy przysługuje wyłącznie wynagrodzenie należne z tytułu wykonania części umowy.  </w:t>
      </w:r>
    </w:p>
    <w:p w14:paraId="0050E166" w14:textId="1AC1B95E" w:rsidR="00D81EBF" w:rsidRDefault="00D81EBF" w:rsidP="003B1033">
      <w:pPr>
        <w:numPr>
          <w:ilvl w:val="0"/>
          <w:numId w:val="63"/>
        </w:numPr>
        <w:spacing w:after="160" w:line="270" w:lineRule="auto"/>
        <w:ind w:left="420" w:right="42" w:hanging="358"/>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Niezależnie od innych przypadków przewidzianych w umowie bądź w kodeksie cywilnym, Zamawiający zastrzega sobie prawo odstąpienia od umowy: </w:t>
      </w:r>
    </w:p>
    <w:p w14:paraId="0029F0A8" w14:textId="77777777" w:rsidR="00827A13" w:rsidRPr="00827A13" w:rsidRDefault="00827A13" w:rsidP="00827A13">
      <w:pPr>
        <w:numPr>
          <w:ilvl w:val="1"/>
          <w:numId w:val="63"/>
        </w:numPr>
        <w:spacing w:after="160" w:line="270" w:lineRule="auto"/>
        <w:ind w:right="42" w:hanging="8"/>
        <w:jc w:val="both"/>
        <w:rPr>
          <w:rFonts w:ascii="Tahoma" w:eastAsia="Calibri" w:hAnsi="Tahoma" w:cs="Tahoma"/>
          <w:sz w:val="20"/>
          <w:szCs w:val="20"/>
          <w:lang w:eastAsia="pl-PL"/>
        </w:rPr>
      </w:pPr>
      <w:r w:rsidRPr="00827A13">
        <w:rPr>
          <w:rFonts w:ascii="Tahoma" w:eastAsia="Calibri" w:hAnsi="Tahoma" w:cs="Tahoma"/>
          <w:sz w:val="20"/>
          <w:szCs w:val="20"/>
          <w:lang w:eastAsia="pl-PL"/>
        </w:rPr>
        <w:lastRenderedPageBreak/>
        <w:t xml:space="preserve">w przypadku opóźnienia w dostawie urządzeń przekraczającego 30 dni w stosunku do terminów wynikających z umowy; </w:t>
      </w:r>
    </w:p>
    <w:p w14:paraId="640210CE" w14:textId="77777777" w:rsidR="00827A13" w:rsidRPr="00827A13" w:rsidRDefault="00827A13" w:rsidP="00827A13">
      <w:pPr>
        <w:numPr>
          <w:ilvl w:val="1"/>
          <w:numId w:val="63"/>
        </w:numPr>
        <w:spacing w:after="160" w:line="270" w:lineRule="auto"/>
        <w:ind w:right="42" w:hanging="8"/>
        <w:jc w:val="both"/>
        <w:rPr>
          <w:rFonts w:ascii="Tahoma" w:eastAsia="Calibri" w:hAnsi="Tahoma" w:cs="Tahoma"/>
          <w:sz w:val="20"/>
          <w:szCs w:val="20"/>
          <w:lang w:eastAsia="pl-PL"/>
        </w:rPr>
      </w:pPr>
      <w:r w:rsidRPr="00827A13">
        <w:rPr>
          <w:rFonts w:ascii="Tahoma" w:eastAsia="Calibri" w:hAnsi="Tahoma" w:cs="Tahoma"/>
          <w:sz w:val="20"/>
          <w:szCs w:val="20"/>
          <w:lang w:eastAsia="pl-PL"/>
        </w:rPr>
        <w:t xml:space="preserve">w przypadku ujawnienia i stwierdzenia wad w co najmniej 10% liczby urządzeń dostarczonych i odebranych w ramach realizacji umowy oraz poddanych procedurze serwisowej opisanej w umowie; </w:t>
      </w:r>
    </w:p>
    <w:p w14:paraId="7987ACF1" w14:textId="1A075ED0" w:rsidR="00D81EBF" w:rsidRPr="00827A13" w:rsidRDefault="00D81EBF" w:rsidP="00827A13">
      <w:pPr>
        <w:numPr>
          <w:ilvl w:val="0"/>
          <w:numId w:val="63"/>
        </w:numPr>
        <w:spacing w:after="160" w:line="270" w:lineRule="auto"/>
        <w:ind w:left="420" w:right="42" w:hanging="358"/>
        <w:jc w:val="both"/>
        <w:rPr>
          <w:rFonts w:ascii="Tahoma" w:eastAsia="Calibri" w:hAnsi="Tahoma" w:cs="Tahoma"/>
          <w:sz w:val="20"/>
          <w:szCs w:val="20"/>
          <w:lang w:eastAsia="pl-PL"/>
        </w:rPr>
      </w:pPr>
      <w:r w:rsidRPr="00827A13">
        <w:rPr>
          <w:rFonts w:ascii="Tahoma" w:eastAsia="Calibri" w:hAnsi="Tahoma" w:cs="Tahoma"/>
          <w:sz w:val="20"/>
          <w:szCs w:val="20"/>
          <w:lang w:eastAsia="pl-PL"/>
        </w:rPr>
        <w:t xml:space="preserve">Prawo do odstąpienia od umowy przysługuje Zamawiającemu w terminie 30 dni licząc od daty powzięcia przez Zamawiającego wiadomości o zaistnieniu przyczyn uzasadniających odstąpienie. </w:t>
      </w:r>
    </w:p>
    <w:p w14:paraId="650285F8" w14:textId="2EC2891E" w:rsidR="00D81EBF" w:rsidRPr="00827A13" w:rsidRDefault="00D81EBF" w:rsidP="00827A13">
      <w:pPr>
        <w:numPr>
          <w:ilvl w:val="0"/>
          <w:numId w:val="63"/>
        </w:numPr>
        <w:spacing w:after="160" w:line="270" w:lineRule="auto"/>
        <w:ind w:left="420" w:right="42" w:hanging="358"/>
        <w:jc w:val="both"/>
        <w:rPr>
          <w:rFonts w:ascii="Tahoma" w:eastAsia="Calibri" w:hAnsi="Tahoma" w:cs="Tahoma"/>
          <w:sz w:val="20"/>
          <w:szCs w:val="20"/>
          <w:lang w:eastAsia="pl-PL"/>
        </w:rPr>
      </w:pPr>
      <w:r w:rsidRPr="00827A13">
        <w:rPr>
          <w:rFonts w:ascii="Tahoma" w:eastAsia="Calibri" w:hAnsi="Tahoma" w:cs="Tahoma"/>
          <w:sz w:val="20"/>
          <w:szCs w:val="20"/>
          <w:lang w:eastAsia="pl-PL"/>
        </w:rPr>
        <w:t xml:space="preserve">Odstąpienie od umowy powinno nastąpić w formie pisemnej pod rygorem nieważności takiego oświadczenia i powinno zawierać uzasadnienie. </w:t>
      </w:r>
    </w:p>
    <w:p w14:paraId="2CDA7501" w14:textId="77777777" w:rsidR="00D81EBF" w:rsidRPr="00827A13" w:rsidRDefault="00D81EBF" w:rsidP="00827A13">
      <w:pPr>
        <w:numPr>
          <w:ilvl w:val="0"/>
          <w:numId w:val="63"/>
        </w:numPr>
        <w:spacing w:after="160" w:line="270" w:lineRule="auto"/>
        <w:ind w:left="420" w:right="42" w:hanging="358"/>
        <w:jc w:val="both"/>
        <w:rPr>
          <w:rFonts w:ascii="Tahoma" w:eastAsia="Calibri" w:hAnsi="Tahoma" w:cs="Tahoma"/>
          <w:sz w:val="20"/>
          <w:szCs w:val="20"/>
          <w:lang w:eastAsia="pl-PL"/>
        </w:rPr>
      </w:pPr>
      <w:r w:rsidRPr="00827A13">
        <w:rPr>
          <w:rFonts w:ascii="Tahoma" w:eastAsia="Calibri" w:hAnsi="Tahoma" w:cs="Tahoma"/>
          <w:sz w:val="20"/>
          <w:szCs w:val="20"/>
          <w:lang w:eastAsia="pl-PL"/>
        </w:rPr>
        <w:t xml:space="preserve">Odstąpienie od umowy niezależnie od przyczyn nie pozbawia Zamawiającego prawa do dochodzenia należnych kar umownych.  </w:t>
      </w:r>
    </w:p>
    <w:p w14:paraId="53C76F25" w14:textId="77777777" w:rsidR="00D81EBF" w:rsidRPr="00D81EBF" w:rsidRDefault="00D81EBF" w:rsidP="00D81EBF">
      <w:pPr>
        <w:spacing w:after="139" w:line="259" w:lineRule="auto"/>
        <w:ind w:left="76"/>
        <w:jc w:val="center"/>
        <w:rPr>
          <w:rFonts w:ascii="Tahoma" w:eastAsia="Calibri" w:hAnsi="Tahoma" w:cs="Tahoma"/>
          <w:color w:val="000000"/>
          <w:sz w:val="20"/>
          <w:szCs w:val="20"/>
          <w:lang w:eastAsia="pl-PL"/>
        </w:rPr>
      </w:pPr>
      <w:r w:rsidRPr="00D81EBF">
        <w:rPr>
          <w:rFonts w:ascii="Tahoma" w:eastAsia="Calibri" w:hAnsi="Tahoma" w:cs="Tahoma"/>
          <w:b/>
          <w:color w:val="000000"/>
          <w:sz w:val="20"/>
          <w:szCs w:val="20"/>
          <w:lang w:eastAsia="pl-PL"/>
        </w:rPr>
        <w:t xml:space="preserve"> </w:t>
      </w:r>
    </w:p>
    <w:p w14:paraId="24FFB8BB" w14:textId="68963472" w:rsidR="00D81EBF" w:rsidRPr="00D81EBF" w:rsidRDefault="00D81EBF" w:rsidP="00D81EBF">
      <w:pPr>
        <w:keepNext/>
        <w:keepLines/>
        <w:spacing w:after="180" w:line="249" w:lineRule="auto"/>
        <w:ind w:left="598" w:right="563" w:hanging="10"/>
        <w:jc w:val="center"/>
        <w:outlineLvl w:val="1"/>
        <w:rPr>
          <w:rFonts w:ascii="Tahoma" w:eastAsia="Calibri" w:hAnsi="Tahoma" w:cs="Tahoma"/>
          <w:b/>
          <w:color w:val="000000"/>
          <w:sz w:val="20"/>
          <w:szCs w:val="20"/>
          <w:lang w:eastAsia="pl-PL"/>
        </w:rPr>
      </w:pPr>
      <w:r w:rsidRPr="00D81EBF">
        <w:rPr>
          <w:rFonts w:ascii="Tahoma" w:eastAsia="Calibri" w:hAnsi="Tahoma" w:cs="Tahoma"/>
          <w:b/>
          <w:color w:val="000000"/>
          <w:sz w:val="20"/>
          <w:szCs w:val="20"/>
          <w:lang w:eastAsia="pl-PL"/>
        </w:rPr>
        <w:t>§ 1</w:t>
      </w:r>
      <w:r w:rsidR="00827A13">
        <w:rPr>
          <w:rFonts w:ascii="Tahoma" w:eastAsia="Calibri" w:hAnsi="Tahoma" w:cs="Tahoma"/>
          <w:b/>
          <w:color w:val="000000"/>
          <w:sz w:val="20"/>
          <w:szCs w:val="20"/>
          <w:lang w:eastAsia="pl-PL"/>
        </w:rPr>
        <w:t>2</w:t>
      </w:r>
      <w:r w:rsidRPr="00D81EBF">
        <w:rPr>
          <w:rFonts w:ascii="Tahoma" w:eastAsia="Calibri" w:hAnsi="Tahoma" w:cs="Tahoma"/>
          <w:b/>
          <w:color w:val="000000"/>
          <w:sz w:val="20"/>
          <w:szCs w:val="20"/>
          <w:lang w:eastAsia="pl-PL"/>
        </w:rPr>
        <w:t xml:space="preserve">. Poufność oraz ochrona danych osobowych </w:t>
      </w:r>
    </w:p>
    <w:p w14:paraId="015EB30E" w14:textId="77777777" w:rsidR="00D81EBF" w:rsidRPr="00D81EBF" w:rsidRDefault="00D81EBF" w:rsidP="00BE4C89">
      <w:pPr>
        <w:numPr>
          <w:ilvl w:val="0"/>
          <w:numId w:val="65"/>
        </w:numPr>
        <w:spacing w:after="160" w:line="270" w:lineRule="auto"/>
        <w:ind w:right="42" w:hanging="280"/>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Wykonawca jest zobowiązany zachować w tajemnicy przed osobami trzecimi wszelkie informacje o Zamawiającym oraz informacje, do których uzyskał dostęp w związku z wykonywaniem przedmiotu umowy i ma prawo je wykorzystać tylko w celu wykonania przedmiotu umowy. Za wskazane w zdaniu poprzedzającym informacje uznaje się wszelkie informacje, które nie są ujęte w publicznych rejestrach ani nie są publicznie znane, a fakt ich publicznej znajomości nie jest następstwem naruszenia zasad poufności. </w:t>
      </w:r>
    </w:p>
    <w:p w14:paraId="2907E0C0" w14:textId="77777777" w:rsidR="00D81EBF" w:rsidRPr="00D81EBF" w:rsidRDefault="00D81EBF" w:rsidP="00BE4C89">
      <w:pPr>
        <w:numPr>
          <w:ilvl w:val="0"/>
          <w:numId w:val="65"/>
        </w:numPr>
        <w:spacing w:after="160" w:line="270" w:lineRule="auto"/>
        <w:ind w:right="42" w:hanging="280"/>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 obowiązku, o którym mowa w ust. 1, zwalnia Wykonawcę jedynie pisemna zgoda Zamawiającego. </w:t>
      </w:r>
    </w:p>
    <w:p w14:paraId="2E45F63A" w14:textId="77777777" w:rsidR="00D81EBF" w:rsidRPr="00D81EBF" w:rsidRDefault="00D81EBF" w:rsidP="00BE4C89">
      <w:pPr>
        <w:numPr>
          <w:ilvl w:val="0"/>
          <w:numId w:val="65"/>
        </w:numPr>
        <w:spacing w:after="160" w:line="270" w:lineRule="auto"/>
        <w:ind w:right="42" w:hanging="280"/>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Obowiązek, o którym mowa w ust. 1, nie dotyczy informacji dostępnych publicznie oraz informacji żądanych przez uprawnione organy, w zakresie, w jakim są one uprawnione do ich żądania zgodnie z obowiązującymi przepisami prawa.  </w:t>
      </w:r>
    </w:p>
    <w:p w14:paraId="4D03D132" w14:textId="77777777" w:rsidR="00D81EBF" w:rsidRPr="00D81EBF" w:rsidRDefault="00D81EBF" w:rsidP="00BE4C89">
      <w:pPr>
        <w:numPr>
          <w:ilvl w:val="0"/>
          <w:numId w:val="65"/>
        </w:numPr>
        <w:spacing w:after="160" w:line="270" w:lineRule="auto"/>
        <w:ind w:right="42" w:hanging="280"/>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Wykonawca zobowiązuje się powiadomić każdego pracownika oraz każdą osobę działającą na jego zlecenie o obowiązku zachowania tajemnicy, o którym mowa w ust. 1 -3. </w:t>
      </w:r>
    </w:p>
    <w:p w14:paraId="267D3D40" w14:textId="77777777" w:rsidR="00D81EBF" w:rsidRPr="00D81EBF" w:rsidRDefault="00D81EBF" w:rsidP="00BE4C89">
      <w:pPr>
        <w:numPr>
          <w:ilvl w:val="0"/>
          <w:numId w:val="65"/>
        </w:numPr>
        <w:spacing w:after="160" w:line="270" w:lineRule="auto"/>
        <w:ind w:right="42" w:hanging="280"/>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Zobowiązania określone powyżej wiążą Wykonawcę również po wygaśnięciu lub rozwiązaniu umowy. </w:t>
      </w:r>
    </w:p>
    <w:p w14:paraId="2DA38662" w14:textId="42E2379F" w:rsidR="00D81EBF" w:rsidRPr="00D81EBF" w:rsidRDefault="00D81EBF" w:rsidP="00BE4C89">
      <w:pPr>
        <w:numPr>
          <w:ilvl w:val="0"/>
          <w:numId w:val="65"/>
        </w:numPr>
        <w:spacing w:after="160" w:line="270" w:lineRule="auto"/>
        <w:ind w:right="42" w:hanging="280"/>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Strony zobowiązują się do ochrony przekazanych danych osobowych, osób o których mowa w § </w:t>
      </w:r>
      <w:r w:rsidR="00BE4C89">
        <w:rPr>
          <w:rFonts w:ascii="Tahoma" w:eastAsia="Calibri" w:hAnsi="Tahoma" w:cs="Tahoma"/>
          <w:color w:val="000000"/>
          <w:sz w:val="20"/>
          <w:szCs w:val="20"/>
          <w:lang w:eastAsia="pl-PL"/>
        </w:rPr>
        <w:t>7</w:t>
      </w:r>
      <w:r w:rsidRPr="00D81EBF">
        <w:rPr>
          <w:rFonts w:ascii="Tahoma" w:eastAsia="Calibri" w:hAnsi="Tahoma" w:cs="Tahoma"/>
          <w:color w:val="000000"/>
          <w:sz w:val="20"/>
          <w:szCs w:val="20"/>
          <w:lang w:eastAsia="pl-PL"/>
        </w:rPr>
        <w:t xml:space="preserve"> ust. 3 umowy, zgodnie z przepisami rozporządzenia Parlamentu Europejskiego i Rady (UE) 2016/679 z dnia 27 kwietnia 2016 r. w sprawie ochrony osób fizycznych w związku z przetwarzaniem danych osobowych i w sprawie swobodnego przepływu takich danych oraz uchylenia dyrektywy 95/46/WE, zwanego dalej „RODO” oraz innymi przepisami prawa mającymi zastosowanie. </w:t>
      </w:r>
    </w:p>
    <w:p w14:paraId="75673809" w14:textId="42512481" w:rsidR="00D81EBF" w:rsidRPr="00BE4C89" w:rsidRDefault="00D81EBF" w:rsidP="00BE4C89">
      <w:pPr>
        <w:numPr>
          <w:ilvl w:val="0"/>
          <w:numId w:val="65"/>
        </w:numPr>
        <w:spacing w:after="160" w:line="270" w:lineRule="auto"/>
        <w:ind w:right="42" w:hanging="280"/>
        <w:jc w:val="both"/>
        <w:rPr>
          <w:rFonts w:ascii="Tahoma" w:eastAsia="Calibri" w:hAnsi="Tahoma" w:cs="Tahoma"/>
          <w:sz w:val="20"/>
          <w:szCs w:val="20"/>
          <w:lang w:eastAsia="pl-PL"/>
        </w:rPr>
      </w:pPr>
      <w:r w:rsidRPr="00BE4C89">
        <w:rPr>
          <w:rFonts w:ascii="Tahoma" w:eastAsia="Calibri" w:hAnsi="Tahoma" w:cs="Tahoma"/>
          <w:sz w:val="20"/>
          <w:szCs w:val="20"/>
          <w:lang w:eastAsia="pl-PL"/>
        </w:rPr>
        <w:t xml:space="preserve">Informacja o przetwarzaniu przez Zamawiającego danych osobowych pracowników Wykonawcy wyznaczonych do realizacji umowy, stanowiąca realizację obowiązku informacyjnego, określonego w art.14 RODO, zawarta jest w załączniku nr </w:t>
      </w:r>
      <w:r w:rsidR="00BE4C89">
        <w:rPr>
          <w:rFonts w:ascii="Tahoma" w:eastAsia="Calibri" w:hAnsi="Tahoma" w:cs="Tahoma"/>
          <w:sz w:val="20"/>
          <w:szCs w:val="20"/>
          <w:lang w:eastAsia="pl-PL"/>
        </w:rPr>
        <w:t>4</w:t>
      </w:r>
      <w:r w:rsidRPr="00BE4C89">
        <w:rPr>
          <w:rFonts w:ascii="Tahoma" w:eastAsia="Calibri" w:hAnsi="Tahoma" w:cs="Tahoma"/>
          <w:sz w:val="20"/>
          <w:szCs w:val="20"/>
          <w:lang w:eastAsia="pl-PL"/>
        </w:rPr>
        <w:t xml:space="preserve"> do umowy. Analogiczna informacja o przetwarzaniu przez Wykonawcę danych osobowych pracowników Zamawiającego, zawarta jest w załączniku nr </w:t>
      </w:r>
      <w:r w:rsidR="00BE4C89">
        <w:rPr>
          <w:rFonts w:ascii="Tahoma" w:eastAsia="Calibri" w:hAnsi="Tahoma" w:cs="Tahoma"/>
          <w:sz w:val="20"/>
          <w:szCs w:val="20"/>
          <w:lang w:eastAsia="pl-PL"/>
        </w:rPr>
        <w:t>5</w:t>
      </w:r>
      <w:r w:rsidRPr="00BE4C89">
        <w:rPr>
          <w:rFonts w:ascii="Tahoma" w:eastAsia="Calibri" w:hAnsi="Tahoma" w:cs="Tahoma"/>
          <w:sz w:val="20"/>
          <w:szCs w:val="20"/>
          <w:lang w:eastAsia="pl-PL"/>
        </w:rPr>
        <w:t xml:space="preserve">. </w:t>
      </w:r>
    </w:p>
    <w:p w14:paraId="13DDBAB1" w14:textId="4E6D38AE" w:rsidR="00D81EBF" w:rsidRPr="00BE4C89" w:rsidRDefault="00D81EBF" w:rsidP="00BE4C89">
      <w:pPr>
        <w:numPr>
          <w:ilvl w:val="0"/>
          <w:numId w:val="65"/>
        </w:numPr>
        <w:spacing w:after="160" w:line="270" w:lineRule="auto"/>
        <w:ind w:right="42" w:hanging="280"/>
        <w:jc w:val="both"/>
        <w:rPr>
          <w:rFonts w:ascii="Tahoma" w:eastAsia="Calibri" w:hAnsi="Tahoma" w:cs="Tahoma"/>
          <w:sz w:val="20"/>
          <w:szCs w:val="20"/>
          <w:lang w:eastAsia="pl-PL"/>
        </w:rPr>
      </w:pPr>
      <w:r w:rsidRPr="00BE4C89">
        <w:rPr>
          <w:rFonts w:ascii="Tahoma" w:eastAsia="Calibri" w:hAnsi="Tahoma" w:cs="Tahoma"/>
          <w:sz w:val="20"/>
          <w:szCs w:val="20"/>
          <w:lang w:eastAsia="pl-PL"/>
        </w:rPr>
        <w:lastRenderedPageBreak/>
        <w:t xml:space="preserve">Zamawiający zobowiązuje się do poinformowania swoich pracowników w zakresie określonym w załączniku nr </w:t>
      </w:r>
      <w:r w:rsidR="00BE4C89" w:rsidRPr="00BE4C89">
        <w:rPr>
          <w:rFonts w:ascii="Tahoma" w:eastAsia="Calibri" w:hAnsi="Tahoma" w:cs="Tahoma"/>
          <w:sz w:val="20"/>
          <w:szCs w:val="20"/>
          <w:lang w:eastAsia="pl-PL"/>
        </w:rPr>
        <w:t>5</w:t>
      </w:r>
      <w:r w:rsidRPr="00BE4C89">
        <w:rPr>
          <w:rFonts w:ascii="Tahoma" w:eastAsia="Calibri" w:hAnsi="Tahoma" w:cs="Tahoma"/>
          <w:sz w:val="20"/>
          <w:szCs w:val="20"/>
          <w:lang w:eastAsia="pl-PL"/>
        </w:rPr>
        <w:t xml:space="preserve"> do umowy. Wykonawca zobowiązuje się do poinformowania swoich pracowników w zakresie określonym w załączniku nr </w:t>
      </w:r>
      <w:r w:rsidR="00BE4C89" w:rsidRPr="00BE4C89">
        <w:rPr>
          <w:rFonts w:ascii="Tahoma" w:eastAsia="Calibri" w:hAnsi="Tahoma" w:cs="Tahoma"/>
          <w:sz w:val="20"/>
          <w:szCs w:val="20"/>
          <w:lang w:eastAsia="pl-PL"/>
        </w:rPr>
        <w:t>4</w:t>
      </w:r>
      <w:r w:rsidRPr="00BE4C89">
        <w:rPr>
          <w:rFonts w:ascii="Tahoma" w:eastAsia="Calibri" w:hAnsi="Tahoma" w:cs="Tahoma"/>
          <w:sz w:val="20"/>
          <w:szCs w:val="20"/>
          <w:lang w:eastAsia="pl-PL"/>
        </w:rPr>
        <w:t xml:space="preserve"> do umowy.</w:t>
      </w:r>
      <w:r w:rsidRPr="00BE4C89">
        <w:rPr>
          <w:rFonts w:ascii="Tahoma" w:eastAsia="Calibri" w:hAnsi="Tahoma" w:cs="Tahoma"/>
          <w:b/>
          <w:sz w:val="20"/>
          <w:szCs w:val="20"/>
          <w:lang w:eastAsia="pl-PL"/>
        </w:rPr>
        <w:t xml:space="preserve"> </w:t>
      </w:r>
    </w:p>
    <w:p w14:paraId="3C4FD0DF" w14:textId="77777777" w:rsidR="00D81EBF" w:rsidRPr="00D81EBF" w:rsidRDefault="00D81EBF" w:rsidP="00D81EBF">
      <w:pPr>
        <w:spacing w:after="139" w:line="259" w:lineRule="auto"/>
        <w:ind w:left="76"/>
        <w:jc w:val="center"/>
        <w:rPr>
          <w:rFonts w:ascii="Tahoma" w:eastAsia="Calibri" w:hAnsi="Tahoma" w:cs="Tahoma"/>
          <w:color w:val="000000"/>
          <w:sz w:val="20"/>
          <w:szCs w:val="20"/>
          <w:lang w:eastAsia="pl-PL"/>
        </w:rPr>
      </w:pPr>
      <w:r w:rsidRPr="00D81EBF">
        <w:rPr>
          <w:rFonts w:ascii="Tahoma" w:eastAsia="Calibri" w:hAnsi="Tahoma" w:cs="Tahoma"/>
          <w:b/>
          <w:color w:val="000000"/>
          <w:sz w:val="20"/>
          <w:szCs w:val="20"/>
          <w:lang w:eastAsia="pl-PL"/>
        </w:rPr>
        <w:t xml:space="preserve"> </w:t>
      </w:r>
    </w:p>
    <w:p w14:paraId="5D0CDA2B" w14:textId="56987B6D" w:rsidR="00D81EBF" w:rsidRPr="00D81EBF" w:rsidRDefault="00D81EBF" w:rsidP="00D81EBF">
      <w:pPr>
        <w:keepNext/>
        <w:keepLines/>
        <w:spacing w:after="180" w:line="249" w:lineRule="auto"/>
        <w:ind w:left="598" w:right="561" w:hanging="10"/>
        <w:jc w:val="center"/>
        <w:outlineLvl w:val="1"/>
        <w:rPr>
          <w:rFonts w:ascii="Tahoma" w:eastAsia="Calibri" w:hAnsi="Tahoma" w:cs="Tahoma"/>
          <w:b/>
          <w:color w:val="000000"/>
          <w:sz w:val="20"/>
          <w:szCs w:val="20"/>
          <w:lang w:eastAsia="pl-PL"/>
        </w:rPr>
      </w:pPr>
      <w:r w:rsidRPr="00D81EBF">
        <w:rPr>
          <w:rFonts w:ascii="Tahoma" w:eastAsia="Calibri" w:hAnsi="Tahoma" w:cs="Tahoma"/>
          <w:b/>
          <w:color w:val="000000"/>
          <w:sz w:val="20"/>
          <w:szCs w:val="20"/>
          <w:lang w:eastAsia="pl-PL"/>
        </w:rPr>
        <w:t>§ 1</w:t>
      </w:r>
      <w:r w:rsidR="00BE4C89">
        <w:rPr>
          <w:rFonts w:ascii="Tahoma" w:eastAsia="Calibri" w:hAnsi="Tahoma" w:cs="Tahoma"/>
          <w:b/>
          <w:color w:val="000000"/>
          <w:sz w:val="20"/>
          <w:szCs w:val="20"/>
          <w:lang w:eastAsia="pl-PL"/>
        </w:rPr>
        <w:t>3</w:t>
      </w:r>
      <w:r w:rsidRPr="00D81EBF">
        <w:rPr>
          <w:rFonts w:ascii="Tahoma" w:eastAsia="Calibri" w:hAnsi="Tahoma" w:cs="Tahoma"/>
          <w:b/>
          <w:color w:val="000000"/>
          <w:sz w:val="20"/>
          <w:szCs w:val="20"/>
          <w:lang w:eastAsia="pl-PL"/>
        </w:rPr>
        <w:t xml:space="preserve">. Rozwiązywanie sporów oraz właściwość prawa i sądu </w:t>
      </w:r>
    </w:p>
    <w:p w14:paraId="511A97AF" w14:textId="77777777" w:rsidR="00D81EBF" w:rsidRPr="00D81EBF" w:rsidRDefault="00D81EBF" w:rsidP="00BE4C89">
      <w:pPr>
        <w:numPr>
          <w:ilvl w:val="0"/>
          <w:numId w:val="66"/>
        </w:numPr>
        <w:spacing w:after="160" w:line="270" w:lineRule="auto"/>
        <w:ind w:left="426" w:right="42" w:hanging="28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Umowa podlega prawu polskiemu. W sprawach w niej nieuregulowanych zastosowanie mają odpowiednie przepisy prawa, w szczególności przepisy Kodeksu cywilnego, ustawy - Prawo zamówień publicznych oraz ustawy o prawie autorskim i prawach pokrewnych. </w:t>
      </w:r>
    </w:p>
    <w:p w14:paraId="0439FC47" w14:textId="77777777" w:rsidR="00D81EBF" w:rsidRPr="00D81EBF" w:rsidRDefault="00D81EBF" w:rsidP="00BE4C89">
      <w:pPr>
        <w:numPr>
          <w:ilvl w:val="0"/>
          <w:numId w:val="66"/>
        </w:numPr>
        <w:spacing w:after="160" w:line="270" w:lineRule="auto"/>
        <w:ind w:left="426" w:right="42" w:hanging="28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Wszelkie spory mogące wynikać w związku z realizacją niniejszej umowy będą rozstrzygane przez sąd powszechny właściwy dla siedziby Zamawiającego, z zastrzeżeniem ustępów poniższych. </w:t>
      </w:r>
    </w:p>
    <w:p w14:paraId="3F8FF241" w14:textId="77777777" w:rsidR="00D81EBF" w:rsidRPr="00D81EBF" w:rsidRDefault="00D81EBF" w:rsidP="00BE4C89">
      <w:pPr>
        <w:numPr>
          <w:ilvl w:val="0"/>
          <w:numId w:val="66"/>
        </w:numPr>
        <w:spacing w:after="160" w:line="270" w:lineRule="auto"/>
        <w:ind w:left="426" w:right="42" w:hanging="28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przypadku, gdy jedna ze Stron nie będzie akceptować stanowiska drugiej Strony umowy, przed wszczęciem postępowania sądowego, strona ta ma obowiązek wyczerpać procedurę eskalacji.  </w:t>
      </w:r>
    </w:p>
    <w:p w14:paraId="104D85E0" w14:textId="0B61E6F9" w:rsidR="00D81EBF" w:rsidRPr="00D81EBF" w:rsidRDefault="00D81EBF" w:rsidP="00BE4C89">
      <w:pPr>
        <w:numPr>
          <w:ilvl w:val="0"/>
          <w:numId w:val="66"/>
        </w:numPr>
        <w:spacing w:after="160" w:line="270" w:lineRule="auto"/>
        <w:ind w:left="426" w:right="42" w:hanging="28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Wszczęcie procedury eskalacji następuje poprzez formalne, pisemne powiadomienie osoby wskazanej w § </w:t>
      </w:r>
      <w:r w:rsidR="00BE4C89">
        <w:rPr>
          <w:rFonts w:ascii="Tahoma" w:eastAsia="Calibri" w:hAnsi="Tahoma" w:cs="Tahoma"/>
          <w:color w:val="000000"/>
          <w:sz w:val="20"/>
          <w:szCs w:val="20"/>
          <w:lang w:eastAsia="pl-PL"/>
        </w:rPr>
        <w:t>7</w:t>
      </w:r>
      <w:r w:rsidRPr="00D81EBF">
        <w:rPr>
          <w:rFonts w:ascii="Tahoma" w:eastAsia="Calibri" w:hAnsi="Tahoma" w:cs="Tahoma"/>
          <w:color w:val="000000"/>
          <w:sz w:val="20"/>
          <w:szCs w:val="20"/>
          <w:lang w:eastAsia="pl-PL"/>
        </w:rPr>
        <w:t xml:space="preserve"> ust. 3 umowy reprezentującej daną Stronę przez osobę reprezentującą drug</w:t>
      </w:r>
      <w:r w:rsidR="00BE4C89">
        <w:rPr>
          <w:rFonts w:ascii="Tahoma" w:eastAsia="Calibri" w:hAnsi="Tahoma" w:cs="Tahoma"/>
          <w:color w:val="000000"/>
          <w:sz w:val="20"/>
          <w:szCs w:val="20"/>
          <w:lang w:eastAsia="pl-PL"/>
        </w:rPr>
        <w:t>ą</w:t>
      </w:r>
      <w:r w:rsidRPr="00D81EBF">
        <w:rPr>
          <w:rFonts w:ascii="Tahoma" w:eastAsia="Calibri" w:hAnsi="Tahoma" w:cs="Tahoma"/>
          <w:color w:val="000000"/>
          <w:sz w:val="20"/>
          <w:szCs w:val="20"/>
          <w:lang w:eastAsia="pl-PL"/>
        </w:rPr>
        <w:t xml:space="preserve"> Stronę o wszczęciu procedury w trybie opisanym niniejszym rozdziałem. </w:t>
      </w:r>
    </w:p>
    <w:p w14:paraId="0915A930" w14:textId="376B52AA" w:rsidR="00D81EBF" w:rsidRPr="00D81EBF" w:rsidRDefault="00D81EBF" w:rsidP="00BE4C89">
      <w:pPr>
        <w:numPr>
          <w:ilvl w:val="0"/>
          <w:numId w:val="66"/>
        </w:numPr>
        <w:spacing w:after="160" w:line="270" w:lineRule="auto"/>
        <w:ind w:left="426" w:right="42" w:hanging="28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terminie 3 (słownie: trzech) dni roboczych od otrzymania powiadomienia, o którym mowa w ust. 4, Strony zorganizują spotkanie poświęcone rozstrzygnięciu sporu. W wypadku, gdy pierwsze spotkanie nie przyniesie rezultatu, osoby wskazane w § </w:t>
      </w:r>
      <w:r w:rsidR="00BE4C89">
        <w:rPr>
          <w:rFonts w:ascii="Tahoma" w:eastAsia="Calibri" w:hAnsi="Tahoma" w:cs="Tahoma"/>
          <w:color w:val="000000"/>
          <w:sz w:val="20"/>
          <w:szCs w:val="20"/>
          <w:lang w:eastAsia="pl-PL"/>
        </w:rPr>
        <w:t>7</w:t>
      </w:r>
      <w:r w:rsidRPr="00D81EBF">
        <w:rPr>
          <w:rFonts w:ascii="Tahoma" w:eastAsia="Calibri" w:hAnsi="Tahoma" w:cs="Tahoma"/>
          <w:color w:val="000000"/>
          <w:sz w:val="20"/>
          <w:szCs w:val="20"/>
          <w:lang w:eastAsia="pl-PL"/>
        </w:rPr>
        <w:t xml:space="preserve"> ust. 3 umowy odbędą kolejne spotkanie w ciągu kolejnych 3 (słownie: trzech) dni roboczych. Jeżeli i drugie spotkanie nie doprowadzi do rozstrzygnięcia sporu, Strony w ciągu 5 (słownie: pięciu) dni roboczych zorganizują spotkanie wyższych rangą przedstawicieli Stron: </w:t>
      </w:r>
    </w:p>
    <w:p w14:paraId="1F083C81" w14:textId="77777777" w:rsidR="00D81EBF" w:rsidRPr="00D81EBF" w:rsidRDefault="00D81EBF" w:rsidP="003B1033">
      <w:pPr>
        <w:numPr>
          <w:ilvl w:val="1"/>
          <w:numId w:val="66"/>
        </w:numPr>
        <w:spacing w:after="165" w:line="267" w:lineRule="auto"/>
        <w:ind w:right="31" w:hanging="624"/>
        <w:jc w:val="center"/>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Ze strony Zamawiającego: _____________________________________________ </w:t>
      </w:r>
    </w:p>
    <w:p w14:paraId="1A05DED5" w14:textId="77777777" w:rsidR="00D81EBF" w:rsidRPr="00D81EBF" w:rsidRDefault="00D81EBF" w:rsidP="003B1033">
      <w:pPr>
        <w:numPr>
          <w:ilvl w:val="1"/>
          <w:numId w:val="66"/>
        </w:numPr>
        <w:spacing w:after="199" w:line="267" w:lineRule="auto"/>
        <w:ind w:right="31" w:hanging="624"/>
        <w:jc w:val="center"/>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Ze strony Wykonawcy: ________________________________________________ </w:t>
      </w:r>
    </w:p>
    <w:p w14:paraId="6E424D2B" w14:textId="77777777" w:rsidR="00D81EBF" w:rsidRPr="00D81EBF" w:rsidRDefault="00D81EBF" w:rsidP="00BE4C89">
      <w:pPr>
        <w:numPr>
          <w:ilvl w:val="0"/>
          <w:numId w:val="66"/>
        </w:numPr>
        <w:spacing w:after="194" w:line="270" w:lineRule="auto"/>
        <w:ind w:left="426" w:right="42" w:hanging="28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Jeżeli spotkania opisane powyżej nie doprowadzą do rozstrzygnięcia sporu, Strona może skierować spór na drogę postępowania sądowego. </w:t>
      </w:r>
    </w:p>
    <w:p w14:paraId="009768E1" w14:textId="4B4DADA5" w:rsidR="00D81EBF" w:rsidRPr="00D81EBF" w:rsidRDefault="00D81EBF" w:rsidP="00BE4C89">
      <w:pPr>
        <w:numPr>
          <w:ilvl w:val="0"/>
          <w:numId w:val="66"/>
        </w:numPr>
        <w:spacing w:after="8" w:line="270" w:lineRule="auto"/>
        <w:ind w:left="426" w:right="42" w:hanging="28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Spotkania opisane powyżej odbywać się będą w siedzibie Zamawiającego</w:t>
      </w:r>
      <w:r w:rsidR="00BE4C89">
        <w:rPr>
          <w:rFonts w:ascii="Tahoma" w:eastAsia="Calibri" w:hAnsi="Tahoma" w:cs="Tahoma"/>
          <w:color w:val="000000"/>
          <w:sz w:val="20"/>
          <w:szCs w:val="20"/>
          <w:lang w:eastAsia="pl-PL"/>
        </w:rPr>
        <w:t xml:space="preserve">. </w:t>
      </w:r>
      <w:r w:rsidRPr="00D81EBF">
        <w:rPr>
          <w:rFonts w:ascii="Tahoma" w:eastAsia="Calibri" w:hAnsi="Tahoma" w:cs="Tahoma"/>
          <w:color w:val="000000"/>
          <w:sz w:val="20"/>
          <w:szCs w:val="20"/>
          <w:lang w:eastAsia="pl-PL"/>
        </w:rPr>
        <w:t xml:space="preserve">  </w:t>
      </w:r>
    </w:p>
    <w:p w14:paraId="4B9F35C3" w14:textId="77777777" w:rsidR="00D81EBF" w:rsidRPr="00D81EBF" w:rsidRDefault="00D81EBF" w:rsidP="00D81EBF">
      <w:pPr>
        <w:spacing w:after="218" w:line="259" w:lineRule="auto"/>
        <w:ind w:left="77"/>
        <w:rPr>
          <w:rFonts w:ascii="Tahoma" w:eastAsia="Calibri" w:hAnsi="Tahoma" w:cs="Tahoma"/>
          <w:color w:val="000000"/>
          <w:sz w:val="20"/>
          <w:szCs w:val="20"/>
          <w:lang w:eastAsia="pl-PL"/>
        </w:rPr>
      </w:pPr>
      <w:r w:rsidRPr="00D81EBF">
        <w:rPr>
          <w:rFonts w:ascii="Tahoma" w:eastAsia="Calibri" w:hAnsi="Tahoma" w:cs="Tahoma"/>
          <w:b/>
          <w:color w:val="000000"/>
          <w:sz w:val="20"/>
          <w:szCs w:val="20"/>
          <w:lang w:eastAsia="pl-PL"/>
        </w:rPr>
        <w:t xml:space="preserve"> </w:t>
      </w:r>
    </w:p>
    <w:p w14:paraId="35DE5242" w14:textId="176485D0" w:rsidR="00D81EBF" w:rsidRPr="00D81EBF" w:rsidRDefault="00D81EBF" w:rsidP="00D81EBF">
      <w:pPr>
        <w:keepNext/>
        <w:keepLines/>
        <w:spacing w:after="180" w:line="249" w:lineRule="auto"/>
        <w:ind w:left="598" w:right="562" w:hanging="10"/>
        <w:jc w:val="center"/>
        <w:outlineLvl w:val="1"/>
        <w:rPr>
          <w:rFonts w:ascii="Tahoma" w:eastAsia="Calibri" w:hAnsi="Tahoma" w:cs="Tahoma"/>
          <w:b/>
          <w:color w:val="000000"/>
          <w:sz w:val="20"/>
          <w:szCs w:val="20"/>
          <w:lang w:eastAsia="pl-PL"/>
        </w:rPr>
      </w:pPr>
      <w:r w:rsidRPr="00D81EBF">
        <w:rPr>
          <w:rFonts w:ascii="Tahoma" w:eastAsia="Calibri" w:hAnsi="Tahoma" w:cs="Tahoma"/>
          <w:b/>
          <w:color w:val="000000"/>
          <w:sz w:val="20"/>
          <w:szCs w:val="20"/>
          <w:lang w:eastAsia="pl-PL"/>
        </w:rPr>
        <w:t>§ 1</w:t>
      </w:r>
      <w:r w:rsidR="00BE4C89">
        <w:rPr>
          <w:rFonts w:ascii="Tahoma" w:eastAsia="Calibri" w:hAnsi="Tahoma" w:cs="Tahoma"/>
          <w:b/>
          <w:color w:val="000000"/>
          <w:sz w:val="20"/>
          <w:szCs w:val="20"/>
          <w:lang w:eastAsia="pl-PL"/>
        </w:rPr>
        <w:t>4</w:t>
      </w:r>
      <w:r w:rsidRPr="00D81EBF">
        <w:rPr>
          <w:rFonts w:ascii="Tahoma" w:eastAsia="Calibri" w:hAnsi="Tahoma" w:cs="Tahoma"/>
          <w:b/>
          <w:color w:val="000000"/>
          <w:sz w:val="20"/>
          <w:szCs w:val="20"/>
          <w:lang w:eastAsia="pl-PL"/>
        </w:rPr>
        <w:t xml:space="preserve">. Postanowienia końcowe </w:t>
      </w:r>
    </w:p>
    <w:p w14:paraId="2D0679CE" w14:textId="77777777" w:rsidR="00D81EBF" w:rsidRPr="00D81EBF" w:rsidRDefault="00D81EBF" w:rsidP="00BE4C89">
      <w:pPr>
        <w:numPr>
          <w:ilvl w:val="0"/>
          <w:numId w:val="67"/>
        </w:numPr>
        <w:spacing w:after="160" w:line="270" w:lineRule="auto"/>
        <w:ind w:left="426" w:right="42" w:hanging="28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Wykonawca nie może bez uprzedniej pisemnej zgody Zamawiającego potrącić ani przenieść na osobę trzecią żadnych wierzytelności, które mogłyby wyniknąć z umowy i mu przysługiwać względem Zamawiającego. </w:t>
      </w:r>
    </w:p>
    <w:p w14:paraId="6C7BA6C7" w14:textId="77777777" w:rsidR="00D81EBF" w:rsidRPr="00D81EBF" w:rsidRDefault="00D81EBF" w:rsidP="00BE4C89">
      <w:pPr>
        <w:numPr>
          <w:ilvl w:val="0"/>
          <w:numId w:val="67"/>
        </w:numPr>
        <w:spacing w:after="160" w:line="270" w:lineRule="auto"/>
        <w:ind w:left="426" w:right="42" w:hanging="28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Wykonawca ponosi pełną odpowiedzialność za działania i zaniechania osób, którymi posługuje się przy wykonywaniu niniejszej umowy jak za działania i zaniechania własne. </w:t>
      </w:r>
    </w:p>
    <w:p w14:paraId="5EBA236A" w14:textId="51F43631" w:rsidR="00D81EBF" w:rsidRPr="00D81EBF" w:rsidRDefault="00D81EBF" w:rsidP="00BE4C89">
      <w:pPr>
        <w:numPr>
          <w:ilvl w:val="0"/>
          <w:numId w:val="67"/>
        </w:numPr>
        <w:spacing w:after="160" w:line="270" w:lineRule="auto"/>
        <w:ind w:left="426" w:right="42" w:hanging="28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Wszelkie zmiany do niniejszej umowy mogą być dokonywane jedynie w formie pisemnej pod rygorem nieważności z zastrzeżeniem § </w:t>
      </w:r>
      <w:r w:rsidR="00BE4C89">
        <w:rPr>
          <w:rFonts w:ascii="Tahoma" w:eastAsia="Calibri" w:hAnsi="Tahoma" w:cs="Tahoma"/>
          <w:color w:val="000000"/>
          <w:sz w:val="20"/>
          <w:szCs w:val="20"/>
          <w:lang w:eastAsia="pl-PL"/>
        </w:rPr>
        <w:t>7</w:t>
      </w:r>
      <w:r w:rsidRPr="00D81EBF">
        <w:rPr>
          <w:rFonts w:ascii="Tahoma" w:eastAsia="Calibri" w:hAnsi="Tahoma" w:cs="Tahoma"/>
          <w:color w:val="000000"/>
          <w:sz w:val="20"/>
          <w:szCs w:val="20"/>
          <w:lang w:eastAsia="pl-PL"/>
        </w:rPr>
        <w:t xml:space="preserve"> ust. 3 i §</w:t>
      </w:r>
      <w:r w:rsidR="00BE4C89">
        <w:rPr>
          <w:rFonts w:ascii="Tahoma" w:eastAsia="Calibri" w:hAnsi="Tahoma" w:cs="Tahoma"/>
          <w:color w:val="000000"/>
          <w:sz w:val="20"/>
          <w:szCs w:val="20"/>
          <w:lang w:eastAsia="pl-PL"/>
        </w:rPr>
        <w:t>8</w:t>
      </w:r>
      <w:r w:rsidRPr="00D81EBF">
        <w:rPr>
          <w:rFonts w:ascii="Tahoma" w:eastAsia="Calibri" w:hAnsi="Tahoma" w:cs="Tahoma"/>
          <w:color w:val="000000"/>
          <w:sz w:val="20"/>
          <w:szCs w:val="20"/>
          <w:lang w:eastAsia="pl-PL"/>
        </w:rPr>
        <w:t xml:space="preserve"> ust. 4. </w:t>
      </w:r>
    </w:p>
    <w:p w14:paraId="25ED94EB" w14:textId="77777777" w:rsidR="00D81EBF" w:rsidRPr="00D81EBF" w:rsidRDefault="00D81EBF" w:rsidP="00BE4C89">
      <w:pPr>
        <w:numPr>
          <w:ilvl w:val="0"/>
          <w:numId w:val="67"/>
        </w:numPr>
        <w:spacing w:after="160" w:line="270" w:lineRule="auto"/>
        <w:ind w:left="426" w:right="42" w:hanging="28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Każda ze Stron umowy oświadcza, iż jest prawidłowo umocowana do zawarcia umowy. </w:t>
      </w:r>
    </w:p>
    <w:p w14:paraId="2676B511" w14:textId="77777777" w:rsidR="00D81EBF" w:rsidRPr="00D81EBF" w:rsidRDefault="00D81EBF" w:rsidP="00BE4C89">
      <w:pPr>
        <w:numPr>
          <w:ilvl w:val="0"/>
          <w:numId w:val="67"/>
        </w:numPr>
        <w:spacing w:after="160" w:line="270" w:lineRule="auto"/>
        <w:ind w:left="426" w:right="42" w:hanging="28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lastRenderedPageBreak/>
        <w:t xml:space="preserve">Wykonawca oświadcza, iż dane wskazane w dokumentach rejestrowych Wykonawcy są  w chwili podpisywania umowy aktualne i zgodne ze stanem prawnym i faktycznym.  W przypadku zmiany danych rejestrowych, mających znaczenie dla zawartej umowy, Wykonawca zobowiązuje się powiadomić o nich Zamawiającego, pod rygorem skutków prawnych dla Wykonawcy wynikających z faktu niepowiadomienia. </w:t>
      </w:r>
    </w:p>
    <w:p w14:paraId="330D21C5" w14:textId="77777777" w:rsidR="00D81EBF" w:rsidRPr="00D81EBF" w:rsidRDefault="00D81EBF" w:rsidP="00BE4C89">
      <w:pPr>
        <w:numPr>
          <w:ilvl w:val="0"/>
          <w:numId w:val="67"/>
        </w:numPr>
        <w:spacing w:after="160" w:line="270" w:lineRule="auto"/>
        <w:ind w:left="426" w:right="42" w:hanging="28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Tytuły poszczególnych paragrafów mają wyłącznie charakter informacyjny i nie mogą stanowić podstawy do wykładni postanowień umowy. </w:t>
      </w:r>
    </w:p>
    <w:p w14:paraId="19D55F2E" w14:textId="77777777" w:rsidR="00D81EBF" w:rsidRPr="00D81EBF" w:rsidRDefault="00D81EBF" w:rsidP="00BE4C89">
      <w:pPr>
        <w:numPr>
          <w:ilvl w:val="0"/>
          <w:numId w:val="67"/>
        </w:numPr>
        <w:spacing w:after="160" w:line="270" w:lineRule="auto"/>
        <w:ind w:left="426" w:right="42" w:hanging="28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W sprawach nie unormowanych w niniejszej umowie mają zastosowanie przepisy ustawy Prawo zamówień publicznych, kodeksu cywilnego oraz ustawy z dnia 4 lutego 1994 r. o prawie autorskim i prawach pokrewnych (Dz.U. z 2006 r. Nr 90 poz. 631 z </w:t>
      </w:r>
      <w:proofErr w:type="spellStart"/>
      <w:r w:rsidRPr="00D81EBF">
        <w:rPr>
          <w:rFonts w:ascii="Tahoma" w:eastAsia="Calibri" w:hAnsi="Tahoma" w:cs="Tahoma"/>
          <w:color w:val="000000"/>
          <w:sz w:val="20"/>
          <w:szCs w:val="20"/>
          <w:lang w:eastAsia="pl-PL"/>
        </w:rPr>
        <w:t>późn</w:t>
      </w:r>
      <w:proofErr w:type="spellEnd"/>
      <w:r w:rsidRPr="00D81EBF">
        <w:rPr>
          <w:rFonts w:ascii="Tahoma" w:eastAsia="Calibri" w:hAnsi="Tahoma" w:cs="Tahoma"/>
          <w:color w:val="000000"/>
          <w:sz w:val="20"/>
          <w:szCs w:val="20"/>
          <w:lang w:eastAsia="pl-PL"/>
        </w:rPr>
        <w:t xml:space="preserve">. zm.). </w:t>
      </w:r>
    </w:p>
    <w:p w14:paraId="29B12EAB" w14:textId="383B43BC" w:rsidR="00D81EBF" w:rsidRPr="00D81EBF" w:rsidRDefault="00D81EBF" w:rsidP="00BE4C89">
      <w:pPr>
        <w:numPr>
          <w:ilvl w:val="0"/>
          <w:numId w:val="67"/>
        </w:numPr>
        <w:spacing w:after="160" w:line="270" w:lineRule="auto"/>
        <w:ind w:left="426" w:right="42" w:hanging="28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Umowa sporządzona została w </w:t>
      </w:r>
      <w:r w:rsidR="00BE4C89">
        <w:rPr>
          <w:rFonts w:ascii="Tahoma" w:eastAsia="Calibri" w:hAnsi="Tahoma" w:cs="Tahoma"/>
          <w:color w:val="000000"/>
          <w:sz w:val="20"/>
          <w:szCs w:val="20"/>
          <w:lang w:eastAsia="pl-PL"/>
        </w:rPr>
        <w:t>3</w:t>
      </w:r>
      <w:r w:rsidRPr="00D81EBF">
        <w:rPr>
          <w:rFonts w:ascii="Tahoma" w:eastAsia="Calibri" w:hAnsi="Tahoma" w:cs="Tahoma"/>
          <w:color w:val="000000"/>
          <w:sz w:val="20"/>
          <w:szCs w:val="20"/>
          <w:lang w:eastAsia="pl-PL"/>
        </w:rPr>
        <w:t xml:space="preserve"> (słownie: </w:t>
      </w:r>
      <w:r w:rsidR="00BE4C89">
        <w:rPr>
          <w:rFonts w:ascii="Tahoma" w:eastAsia="Calibri" w:hAnsi="Tahoma" w:cs="Tahoma"/>
          <w:color w:val="000000"/>
          <w:sz w:val="20"/>
          <w:szCs w:val="20"/>
          <w:lang w:eastAsia="pl-PL"/>
        </w:rPr>
        <w:t>trzech</w:t>
      </w:r>
      <w:r w:rsidRPr="00D81EBF">
        <w:rPr>
          <w:rFonts w:ascii="Tahoma" w:eastAsia="Calibri" w:hAnsi="Tahoma" w:cs="Tahoma"/>
          <w:color w:val="000000"/>
          <w:sz w:val="20"/>
          <w:szCs w:val="20"/>
          <w:lang w:eastAsia="pl-PL"/>
        </w:rPr>
        <w:t xml:space="preserve">) jednobrzmiących egzemplarzach, </w:t>
      </w:r>
      <w:r w:rsidR="00BE4C89">
        <w:rPr>
          <w:rFonts w:ascii="Tahoma" w:eastAsia="Calibri" w:hAnsi="Tahoma" w:cs="Tahoma"/>
          <w:color w:val="000000"/>
          <w:sz w:val="20"/>
          <w:szCs w:val="20"/>
          <w:lang w:eastAsia="pl-PL"/>
        </w:rPr>
        <w:t xml:space="preserve">dwa dla Zamawiającego i jeden dla Wykonawcy. </w:t>
      </w:r>
      <w:r w:rsidRPr="00D81EBF">
        <w:rPr>
          <w:rFonts w:ascii="Tahoma" w:eastAsia="Calibri" w:hAnsi="Tahoma" w:cs="Tahoma"/>
          <w:color w:val="000000"/>
          <w:sz w:val="20"/>
          <w:szCs w:val="20"/>
          <w:lang w:eastAsia="pl-PL"/>
        </w:rPr>
        <w:t xml:space="preserve"> </w:t>
      </w:r>
    </w:p>
    <w:p w14:paraId="0D58307D" w14:textId="77777777" w:rsidR="00D81EBF" w:rsidRPr="00D81EBF" w:rsidRDefault="00D81EBF" w:rsidP="00BE4C89">
      <w:pPr>
        <w:numPr>
          <w:ilvl w:val="0"/>
          <w:numId w:val="67"/>
        </w:numPr>
        <w:spacing w:after="160" w:line="270" w:lineRule="auto"/>
        <w:ind w:left="426" w:right="42" w:hanging="28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Umowa wchodzi w życie z dniem podpisania. </w:t>
      </w:r>
    </w:p>
    <w:p w14:paraId="0B48E123" w14:textId="77777777" w:rsidR="00D81EBF" w:rsidRPr="00D81EBF" w:rsidRDefault="00D81EBF" w:rsidP="00BE4C89">
      <w:pPr>
        <w:numPr>
          <w:ilvl w:val="0"/>
          <w:numId w:val="67"/>
        </w:numPr>
        <w:spacing w:after="160" w:line="270" w:lineRule="auto"/>
        <w:ind w:left="426" w:right="42" w:hanging="284"/>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Integralną część niniejszej umowy stanowią następujące załączniki: </w:t>
      </w:r>
    </w:p>
    <w:p w14:paraId="05F1B843" w14:textId="77777777" w:rsidR="00D81EBF" w:rsidRPr="00D81EBF" w:rsidRDefault="00D81EBF" w:rsidP="003B1033">
      <w:pPr>
        <w:numPr>
          <w:ilvl w:val="1"/>
          <w:numId w:val="67"/>
        </w:numPr>
        <w:spacing w:after="4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załącznik nr 1 - Opis przedmiotu zamówienia; </w:t>
      </w:r>
    </w:p>
    <w:p w14:paraId="25368CD3" w14:textId="77777777" w:rsidR="00D81EBF" w:rsidRPr="00D81EBF" w:rsidRDefault="00D81EBF" w:rsidP="003B1033">
      <w:pPr>
        <w:numPr>
          <w:ilvl w:val="1"/>
          <w:numId w:val="67"/>
        </w:numPr>
        <w:spacing w:after="43"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załącznik nr 2 - Oferta Wykonawcy (kopia); </w:t>
      </w:r>
    </w:p>
    <w:p w14:paraId="0538D819" w14:textId="3AAA64C9" w:rsidR="00D81EBF" w:rsidRPr="00D81EBF" w:rsidRDefault="00D81EBF" w:rsidP="003B1033">
      <w:pPr>
        <w:numPr>
          <w:ilvl w:val="1"/>
          <w:numId w:val="67"/>
        </w:numPr>
        <w:spacing w:after="41"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załącznik nr </w:t>
      </w:r>
      <w:r w:rsidR="00BE4C89">
        <w:rPr>
          <w:rFonts w:ascii="Tahoma" w:eastAsia="Calibri" w:hAnsi="Tahoma" w:cs="Tahoma"/>
          <w:color w:val="000000"/>
          <w:sz w:val="20"/>
          <w:szCs w:val="20"/>
          <w:lang w:eastAsia="pl-PL"/>
        </w:rPr>
        <w:t>3</w:t>
      </w:r>
      <w:r w:rsidRPr="00D81EBF">
        <w:rPr>
          <w:rFonts w:ascii="Tahoma" w:eastAsia="Calibri" w:hAnsi="Tahoma" w:cs="Tahoma"/>
          <w:color w:val="000000"/>
          <w:sz w:val="20"/>
          <w:szCs w:val="20"/>
          <w:lang w:eastAsia="pl-PL"/>
        </w:rPr>
        <w:t xml:space="preserve"> - Protokół odbioru końcowego; </w:t>
      </w:r>
    </w:p>
    <w:p w14:paraId="747CD224" w14:textId="51984CB5" w:rsidR="00BE4C89" w:rsidRPr="00BE4C89" w:rsidRDefault="00D81EBF" w:rsidP="00BE4C89">
      <w:pPr>
        <w:numPr>
          <w:ilvl w:val="1"/>
          <w:numId w:val="67"/>
        </w:numPr>
        <w:spacing w:after="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załącznik nr </w:t>
      </w:r>
      <w:r w:rsidR="00BE4C89">
        <w:rPr>
          <w:rFonts w:ascii="Tahoma" w:eastAsia="Calibri" w:hAnsi="Tahoma" w:cs="Tahoma"/>
          <w:color w:val="000000"/>
          <w:sz w:val="20"/>
          <w:szCs w:val="20"/>
          <w:lang w:eastAsia="pl-PL"/>
        </w:rPr>
        <w:t>4</w:t>
      </w:r>
      <w:r w:rsidRPr="00D81EBF">
        <w:rPr>
          <w:rFonts w:ascii="Tahoma" w:eastAsia="Calibri" w:hAnsi="Tahoma" w:cs="Tahoma"/>
          <w:color w:val="000000"/>
          <w:sz w:val="20"/>
          <w:szCs w:val="20"/>
          <w:lang w:eastAsia="pl-PL"/>
        </w:rPr>
        <w:t xml:space="preserve"> - Informacja o ochronie danych osobowych przez Zamawiającego;</w:t>
      </w:r>
      <w:r w:rsidRPr="00BE4C89">
        <w:rPr>
          <w:rFonts w:ascii="Tahoma" w:eastAsia="Calibri" w:hAnsi="Tahoma" w:cs="Tahoma"/>
          <w:color w:val="000000"/>
          <w:sz w:val="20"/>
          <w:szCs w:val="20"/>
          <w:lang w:eastAsia="pl-PL"/>
        </w:rPr>
        <w:t xml:space="preserve"> </w:t>
      </w:r>
    </w:p>
    <w:p w14:paraId="70C6D859" w14:textId="1BB660BF" w:rsidR="00D81EBF" w:rsidRPr="00D81EBF" w:rsidRDefault="00D81EBF" w:rsidP="00BE4C89">
      <w:pPr>
        <w:numPr>
          <w:ilvl w:val="1"/>
          <w:numId w:val="67"/>
        </w:numPr>
        <w:spacing w:after="0" w:line="270" w:lineRule="auto"/>
        <w:ind w:right="42" w:hanging="427"/>
        <w:jc w:val="both"/>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załącznik nr </w:t>
      </w:r>
      <w:r w:rsidR="00BE4C89">
        <w:rPr>
          <w:rFonts w:ascii="Tahoma" w:eastAsia="Calibri" w:hAnsi="Tahoma" w:cs="Tahoma"/>
          <w:color w:val="000000"/>
          <w:sz w:val="20"/>
          <w:szCs w:val="20"/>
          <w:lang w:eastAsia="pl-PL"/>
        </w:rPr>
        <w:t>5</w:t>
      </w:r>
      <w:r w:rsidRPr="00D81EBF">
        <w:rPr>
          <w:rFonts w:ascii="Tahoma" w:eastAsia="Calibri" w:hAnsi="Tahoma" w:cs="Tahoma"/>
          <w:color w:val="000000"/>
          <w:sz w:val="20"/>
          <w:szCs w:val="20"/>
          <w:lang w:eastAsia="pl-PL"/>
        </w:rPr>
        <w:t xml:space="preserve"> - Informacja o ochronie danych osobowych przez Wykonawcę. </w:t>
      </w:r>
    </w:p>
    <w:p w14:paraId="1766C10D" w14:textId="77777777" w:rsidR="00D81EBF" w:rsidRPr="00D81EBF" w:rsidRDefault="00D81EBF" w:rsidP="00D81EBF">
      <w:pPr>
        <w:spacing w:after="391" w:line="259" w:lineRule="auto"/>
        <w:ind w:left="1363"/>
        <w:rPr>
          <w:rFonts w:ascii="Tahoma" w:eastAsia="Calibri" w:hAnsi="Tahoma" w:cs="Tahoma"/>
          <w:color w:val="000000"/>
          <w:sz w:val="20"/>
          <w:szCs w:val="20"/>
          <w:lang w:eastAsia="pl-PL"/>
        </w:rPr>
      </w:pPr>
      <w:r w:rsidRPr="00D81EBF">
        <w:rPr>
          <w:rFonts w:ascii="Tahoma" w:eastAsia="Calibri" w:hAnsi="Tahoma" w:cs="Tahoma"/>
          <w:b/>
          <w:color w:val="000000"/>
          <w:sz w:val="20"/>
          <w:szCs w:val="20"/>
          <w:lang w:eastAsia="pl-PL"/>
        </w:rPr>
        <w:t xml:space="preserve"> </w:t>
      </w:r>
    </w:p>
    <w:p w14:paraId="5C08C6CB" w14:textId="77777777" w:rsidR="00D81EBF" w:rsidRPr="00D81EBF" w:rsidRDefault="00D81EBF" w:rsidP="00D81EBF">
      <w:pPr>
        <w:keepNext/>
        <w:keepLines/>
        <w:tabs>
          <w:tab w:val="center" w:pos="2060"/>
          <w:tab w:val="center" w:pos="7367"/>
        </w:tabs>
        <w:spacing w:after="232" w:line="249" w:lineRule="auto"/>
        <w:outlineLvl w:val="0"/>
        <w:rPr>
          <w:rFonts w:ascii="Tahoma" w:eastAsia="Calibri" w:hAnsi="Tahoma" w:cs="Tahoma"/>
          <w:b/>
          <w:color w:val="000000"/>
          <w:sz w:val="20"/>
          <w:szCs w:val="20"/>
          <w:lang w:eastAsia="pl-PL"/>
        </w:rPr>
      </w:pPr>
      <w:r w:rsidRPr="00D81EBF">
        <w:rPr>
          <w:rFonts w:ascii="Tahoma" w:eastAsia="Calibri" w:hAnsi="Tahoma" w:cs="Tahoma"/>
          <w:color w:val="000000"/>
          <w:sz w:val="20"/>
          <w:szCs w:val="20"/>
          <w:lang w:eastAsia="pl-PL"/>
        </w:rPr>
        <w:tab/>
      </w:r>
      <w:r w:rsidRPr="00D81EBF">
        <w:rPr>
          <w:rFonts w:ascii="Tahoma" w:eastAsia="Calibri" w:hAnsi="Tahoma" w:cs="Tahoma"/>
          <w:b/>
          <w:color w:val="000000"/>
          <w:sz w:val="20"/>
          <w:szCs w:val="20"/>
          <w:lang w:eastAsia="pl-PL"/>
        </w:rPr>
        <w:t xml:space="preserve">ZAMAWIAJĄCY </w:t>
      </w:r>
      <w:r w:rsidRPr="00D81EBF">
        <w:rPr>
          <w:rFonts w:ascii="Tahoma" w:eastAsia="Calibri" w:hAnsi="Tahoma" w:cs="Tahoma"/>
          <w:b/>
          <w:color w:val="000000"/>
          <w:sz w:val="20"/>
          <w:szCs w:val="20"/>
          <w:lang w:eastAsia="pl-PL"/>
        </w:rPr>
        <w:tab/>
        <w:t xml:space="preserve">WYKONAWCA </w:t>
      </w:r>
    </w:p>
    <w:p w14:paraId="57BF46FE" w14:textId="2292C9B6" w:rsidR="00D81EBF" w:rsidRDefault="00D81EBF" w:rsidP="00D81EBF">
      <w:pPr>
        <w:spacing w:after="0" w:line="259" w:lineRule="auto"/>
        <w:ind w:left="1363"/>
        <w:rPr>
          <w:rFonts w:ascii="Tahoma" w:eastAsia="Calibri" w:hAnsi="Tahoma" w:cs="Tahoma"/>
          <w:color w:val="000000"/>
          <w:sz w:val="20"/>
          <w:szCs w:val="20"/>
          <w:lang w:eastAsia="pl-PL"/>
        </w:rPr>
      </w:pPr>
      <w:r w:rsidRPr="00D81EBF">
        <w:rPr>
          <w:rFonts w:ascii="Tahoma" w:eastAsia="Calibri" w:hAnsi="Tahoma" w:cs="Tahoma"/>
          <w:color w:val="000000"/>
          <w:sz w:val="20"/>
          <w:szCs w:val="20"/>
          <w:lang w:eastAsia="pl-PL"/>
        </w:rPr>
        <w:t xml:space="preserve"> </w:t>
      </w:r>
      <w:r w:rsidRPr="00D81EBF">
        <w:rPr>
          <w:rFonts w:ascii="Tahoma" w:eastAsia="Calibri" w:hAnsi="Tahoma" w:cs="Tahoma"/>
          <w:color w:val="000000"/>
          <w:sz w:val="20"/>
          <w:szCs w:val="20"/>
          <w:lang w:eastAsia="pl-PL"/>
        </w:rPr>
        <w:tab/>
        <w:t xml:space="preserve"> </w:t>
      </w:r>
    </w:p>
    <w:p w14:paraId="7450FF7D" w14:textId="62665D56" w:rsidR="00ED3EE4" w:rsidRDefault="00ED3EE4" w:rsidP="00D81EBF">
      <w:pPr>
        <w:spacing w:after="0" w:line="259" w:lineRule="auto"/>
        <w:ind w:left="1363"/>
        <w:rPr>
          <w:rFonts w:ascii="Tahoma" w:eastAsia="Calibri" w:hAnsi="Tahoma" w:cs="Tahoma"/>
          <w:color w:val="000000"/>
          <w:sz w:val="20"/>
          <w:szCs w:val="20"/>
          <w:lang w:eastAsia="pl-PL"/>
        </w:rPr>
      </w:pPr>
    </w:p>
    <w:p w14:paraId="0C17A10F" w14:textId="018A76BF" w:rsidR="00ED3EE4" w:rsidRDefault="00ED3EE4" w:rsidP="00D81EBF">
      <w:pPr>
        <w:spacing w:after="0" w:line="259" w:lineRule="auto"/>
        <w:ind w:left="1363"/>
        <w:rPr>
          <w:rFonts w:ascii="Tahoma" w:eastAsia="Calibri" w:hAnsi="Tahoma" w:cs="Tahoma"/>
          <w:color w:val="000000"/>
          <w:sz w:val="20"/>
          <w:szCs w:val="20"/>
          <w:lang w:eastAsia="pl-PL"/>
        </w:rPr>
      </w:pPr>
    </w:p>
    <w:p w14:paraId="37FA3D00" w14:textId="16030B03" w:rsidR="00ED3EE4" w:rsidRDefault="00ED3EE4" w:rsidP="00D81EBF">
      <w:pPr>
        <w:spacing w:after="0" w:line="259" w:lineRule="auto"/>
        <w:ind w:left="1363"/>
        <w:rPr>
          <w:rFonts w:ascii="Tahoma" w:eastAsia="Calibri" w:hAnsi="Tahoma" w:cs="Tahoma"/>
          <w:color w:val="000000"/>
          <w:sz w:val="20"/>
          <w:szCs w:val="20"/>
          <w:lang w:eastAsia="pl-PL"/>
        </w:rPr>
      </w:pPr>
    </w:p>
    <w:p w14:paraId="4308AE4E" w14:textId="3F13CCC3" w:rsidR="00ED3EE4" w:rsidRDefault="00ED3EE4" w:rsidP="00D81EBF">
      <w:pPr>
        <w:spacing w:after="0" w:line="259" w:lineRule="auto"/>
        <w:ind w:left="1363"/>
        <w:rPr>
          <w:rFonts w:ascii="Tahoma" w:eastAsia="Calibri" w:hAnsi="Tahoma" w:cs="Tahoma"/>
          <w:color w:val="000000"/>
          <w:sz w:val="20"/>
          <w:szCs w:val="20"/>
          <w:lang w:eastAsia="pl-PL"/>
        </w:rPr>
      </w:pPr>
    </w:p>
    <w:p w14:paraId="75A33A4A" w14:textId="120026D7" w:rsidR="00ED3EE4" w:rsidRDefault="00ED3EE4" w:rsidP="00D81EBF">
      <w:pPr>
        <w:spacing w:after="0" w:line="259" w:lineRule="auto"/>
        <w:ind w:left="1363"/>
        <w:rPr>
          <w:rFonts w:ascii="Tahoma" w:eastAsia="Calibri" w:hAnsi="Tahoma" w:cs="Tahoma"/>
          <w:color w:val="000000"/>
          <w:sz w:val="20"/>
          <w:szCs w:val="20"/>
          <w:lang w:eastAsia="pl-PL"/>
        </w:rPr>
      </w:pPr>
    </w:p>
    <w:p w14:paraId="2ADEC69F" w14:textId="3F76844C" w:rsidR="00ED3EE4" w:rsidRDefault="00ED3EE4" w:rsidP="00D81EBF">
      <w:pPr>
        <w:spacing w:after="0" w:line="259" w:lineRule="auto"/>
        <w:ind w:left="1363"/>
        <w:rPr>
          <w:rFonts w:ascii="Tahoma" w:eastAsia="Calibri" w:hAnsi="Tahoma" w:cs="Tahoma"/>
          <w:color w:val="000000"/>
          <w:sz w:val="20"/>
          <w:szCs w:val="20"/>
          <w:lang w:eastAsia="pl-PL"/>
        </w:rPr>
      </w:pPr>
    </w:p>
    <w:p w14:paraId="40BE3CD6" w14:textId="5D30C6CA" w:rsidR="00ED3EE4" w:rsidRDefault="00ED3EE4" w:rsidP="00D81EBF">
      <w:pPr>
        <w:spacing w:after="0" w:line="259" w:lineRule="auto"/>
        <w:ind w:left="1363"/>
        <w:rPr>
          <w:rFonts w:ascii="Tahoma" w:eastAsia="Calibri" w:hAnsi="Tahoma" w:cs="Tahoma"/>
          <w:color w:val="000000"/>
          <w:sz w:val="20"/>
          <w:szCs w:val="20"/>
          <w:lang w:eastAsia="pl-PL"/>
        </w:rPr>
      </w:pPr>
    </w:p>
    <w:p w14:paraId="3347268C" w14:textId="4B9EA9AB" w:rsidR="00ED3EE4" w:rsidRDefault="00ED3EE4" w:rsidP="00D81EBF">
      <w:pPr>
        <w:spacing w:after="0" w:line="259" w:lineRule="auto"/>
        <w:ind w:left="1363"/>
        <w:rPr>
          <w:rFonts w:ascii="Tahoma" w:eastAsia="Calibri" w:hAnsi="Tahoma" w:cs="Tahoma"/>
          <w:color w:val="000000"/>
          <w:sz w:val="20"/>
          <w:szCs w:val="20"/>
          <w:lang w:eastAsia="pl-PL"/>
        </w:rPr>
      </w:pPr>
    </w:p>
    <w:p w14:paraId="20DFD2AD" w14:textId="45A1EA40" w:rsidR="00ED3EE4" w:rsidRDefault="00ED3EE4" w:rsidP="00D81EBF">
      <w:pPr>
        <w:spacing w:after="0" w:line="259" w:lineRule="auto"/>
        <w:ind w:left="1363"/>
        <w:rPr>
          <w:rFonts w:ascii="Tahoma" w:eastAsia="Calibri" w:hAnsi="Tahoma" w:cs="Tahoma"/>
          <w:color w:val="000000"/>
          <w:sz w:val="20"/>
          <w:szCs w:val="20"/>
          <w:lang w:eastAsia="pl-PL"/>
        </w:rPr>
      </w:pPr>
    </w:p>
    <w:p w14:paraId="6FA463F3" w14:textId="109B6528" w:rsidR="00ED3EE4" w:rsidRDefault="00ED3EE4" w:rsidP="00D81EBF">
      <w:pPr>
        <w:spacing w:after="0" w:line="259" w:lineRule="auto"/>
        <w:ind w:left="1363"/>
        <w:rPr>
          <w:rFonts w:ascii="Tahoma" w:eastAsia="Calibri" w:hAnsi="Tahoma" w:cs="Tahoma"/>
          <w:color w:val="000000"/>
          <w:sz w:val="20"/>
          <w:szCs w:val="20"/>
          <w:lang w:eastAsia="pl-PL"/>
        </w:rPr>
      </w:pPr>
    </w:p>
    <w:p w14:paraId="34845705" w14:textId="540B2A17" w:rsidR="00ED3EE4" w:rsidRDefault="00ED3EE4" w:rsidP="00D81EBF">
      <w:pPr>
        <w:spacing w:after="0" w:line="259" w:lineRule="auto"/>
        <w:ind w:left="1363"/>
        <w:rPr>
          <w:rFonts w:ascii="Tahoma" w:eastAsia="Calibri" w:hAnsi="Tahoma" w:cs="Tahoma"/>
          <w:color w:val="000000"/>
          <w:sz w:val="20"/>
          <w:szCs w:val="20"/>
          <w:lang w:eastAsia="pl-PL"/>
        </w:rPr>
      </w:pPr>
    </w:p>
    <w:p w14:paraId="4B5A94F0" w14:textId="6D109A32" w:rsidR="00ED3EE4" w:rsidRDefault="00ED3EE4" w:rsidP="00D81EBF">
      <w:pPr>
        <w:spacing w:after="0" w:line="259" w:lineRule="auto"/>
        <w:ind w:left="1363"/>
        <w:rPr>
          <w:rFonts w:ascii="Tahoma" w:eastAsia="Calibri" w:hAnsi="Tahoma" w:cs="Tahoma"/>
          <w:color w:val="000000"/>
          <w:sz w:val="20"/>
          <w:szCs w:val="20"/>
          <w:lang w:eastAsia="pl-PL"/>
        </w:rPr>
      </w:pPr>
    </w:p>
    <w:p w14:paraId="30F8564B" w14:textId="421344E7" w:rsidR="00ED3EE4" w:rsidRDefault="00ED3EE4" w:rsidP="00D81EBF">
      <w:pPr>
        <w:spacing w:after="0" w:line="259" w:lineRule="auto"/>
        <w:ind w:left="1363"/>
        <w:rPr>
          <w:rFonts w:ascii="Tahoma" w:eastAsia="Calibri" w:hAnsi="Tahoma" w:cs="Tahoma"/>
          <w:color w:val="000000"/>
          <w:sz w:val="20"/>
          <w:szCs w:val="20"/>
          <w:lang w:eastAsia="pl-PL"/>
        </w:rPr>
      </w:pPr>
    </w:p>
    <w:p w14:paraId="78471A98" w14:textId="5AD440C3" w:rsidR="00ED3EE4" w:rsidRDefault="00ED3EE4" w:rsidP="00D81EBF">
      <w:pPr>
        <w:spacing w:after="0" w:line="259" w:lineRule="auto"/>
        <w:ind w:left="1363"/>
        <w:rPr>
          <w:rFonts w:ascii="Tahoma" w:eastAsia="Calibri" w:hAnsi="Tahoma" w:cs="Tahoma"/>
          <w:color w:val="000000"/>
          <w:sz w:val="20"/>
          <w:szCs w:val="20"/>
          <w:lang w:eastAsia="pl-PL"/>
        </w:rPr>
      </w:pPr>
    </w:p>
    <w:p w14:paraId="0B505389" w14:textId="77777777" w:rsidR="00491478" w:rsidRDefault="00491478" w:rsidP="00D81EBF">
      <w:pPr>
        <w:spacing w:after="0" w:line="259" w:lineRule="auto"/>
        <w:ind w:left="1363"/>
        <w:rPr>
          <w:rFonts w:ascii="Tahoma" w:eastAsia="Calibri" w:hAnsi="Tahoma" w:cs="Tahoma"/>
          <w:color w:val="000000"/>
          <w:sz w:val="20"/>
          <w:szCs w:val="20"/>
          <w:lang w:eastAsia="pl-PL"/>
        </w:rPr>
      </w:pPr>
    </w:p>
    <w:p w14:paraId="23A164DF" w14:textId="77777777" w:rsidR="00491478" w:rsidRDefault="00491478" w:rsidP="00D81EBF">
      <w:pPr>
        <w:spacing w:after="0" w:line="259" w:lineRule="auto"/>
        <w:ind w:left="1363"/>
        <w:rPr>
          <w:rFonts w:ascii="Tahoma" w:eastAsia="Calibri" w:hAnsi="Tahoma" w:cs="Tahoma"/>
          <w:color w:val="000000"/>
          <w:sz w:val="20"/>
          <w:szCs w:val="20"/>
          <w:lang w:eastAsia="pl-PL"/>
        </w:rPr>
      </w:pPr>
    </w:p>
    <w:p w14:paraId="1BC5694F" w14:textId="7F65C7D3" w:rsidR="00ED3EE4" w:rsidRDefault="00ED3EE4" w:rsidP="00D81EBF">
      <w:pPr>
        <w:spacing w:after="0" w:line="259" w:lineRule="auto"/>
        <w:ind w:left="1363"/>
        <w:rPr>
          <w:rFonts w:ascii="Tahoma" w:eastAsia="Calibri" w:hAnsi="Tahoma" w:cs="Tahoma"/>
          <w:color w:val="000000"/>
          <w:sz w:val="20"/>
          <w:szCs w:val="20"/>
          <w:lang w:eastAsia="pl-PL"/>
        </w:rPr>
      </w:pPr>
    </w:p>
    <w:p w14:paraId="7EAFD878" w14:textId="77777777" w:rsidR="00ED3EE4" w:rsidRPr="00D81EBF" w:rsidRDefault="00ED3EE4" w:rsidP="00D81EBF">
      <w:pPr>
        <w:spacing w:after="0" w:line="259" w:lineRule="auto"/>
        <w:ind w:left="1363"/>
        <w:rPr>
          <w:rFonts w:ascii="Tahoma" w:eastAsia="Calibri" w:hAnsi="Tahoma" w:cs="Tahoma"/>
          <w:color w:val="000000"/>
          <w:sz w:val="20"/>
          <w:szCs w:val="20"/>
          <w:lang w:eastAsia="pl-PL"/>
        </w:rPr>
      </w:pPr>
    </w:p>
    <w:p w14:paraId="601351AB" w14:textId="77777777" w:rsidR="00D81EBF" w:rsidRPr="00D81EBF" w:rsidRDefault="00D81EBF" w:rsidP="00D81EBF">
      <w:pPr>
        <w:spacing w:after="218" w:line="259" w:lineRule="auto"/>
        <w:ind w:left="10" w:right="38" w:hanging="10"/>
        <w:jc w:val="right"/>
        <w:rPr>
          <w:rFonts w:ascii="Calibri" w:eastAsia="Calibri" w:hAnsi="Calibri" w:cs="Calibri"/>
          <w:color w:val="000000"/>
          <w:lang w:eastAsia="pl-PL"/>
        </w:rPr>
      </w:pPr>
      <w:r w:rsidRPr="00D81EBF">
        <w:rPr>
          <w:rFonts w:ascii="Calibri" w:eastAsia="Calibri" w:hAnsi="Calibri" w:cs="Calibri"/>
          <w:b/>
          <w:color w:val="000000"/>
          <w:lang w:eastAsia="pl-PL"/>
        </w:rPr>
        <w:lastRenderedPageBreak/>
        <w:t>Załącznik nr 3 do umowy</w:t>
      </w:r>
    </w:p>
    <w:p w14:paraId="242EED35" w14:textId="7F31C222" w:rsidR="00D81EBF" w:rsidRPr="00D81EBF" w:rsidRDefault="00D81EBF" w:rsidP="00ED3EE4">
      <w:pPr>
        <w:spacing w:after="0" w:line="259" w:lineRule="auto"/>
        <w:ind w:left="77"/>
        <w:rPr>
          <w:rFonts w:ascii="Calibri" w:eastAsia="Calibri" w:hAnsi="Calibri" w:cs="Calibri"/>
          <w:color w:val="000000"/>
          <w:lang w:eastAsia="pl-PL"/>
        </w:rPr>
      </w:pPr>
      <w:r w:rsidRPr="00D81EBF">
        <w:rPr>
          <w:rFonts w:ascii="Calibri" w:eastAsia="Calibri" w:hAnsi="Calibri" w:cs="Calibri"/>
          <w:color w:val="000000"/>
          <w:lang w:eastAsia="pl-PL"/>
        </w:rPr>
        <w:t xml:space="preserve"> </w:t>
      </w:r>
    </w:p>
    <w:p w14:paraId="374ECE97" w14:textId="77777777" w:rsidR="00D81EBF" w:rsidRPr="00D81EBF" w:rsidRDefault="00D81EBF" w:rsidP="00D81EBF">
      <w:pPr>
        <w:spacing w:after="218" w:line="259" w:lineRule="auto"/>
        <w:ind w:left="76"/>
        <w:jc w:val="center"/>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65584381" w14:textId="77777777" w:rsidR="00D81EBF" w:rsidRPr="00D81EBF" w:rsidRDefault="00D81EBF" w:rsidP="00D81EBF">
      <w:pPr>
        <w:keepNext/>
        <w:keepLines/>
        <w:spacing w:after="9" w:line="249" w:lineRule="auto"/>
        <w:ind w:left="598" w:right="564" w:hanging="10"/>
        <w:jc w:val="center"/>
        <w:outlineLvl w:val="1"/>
        <w:rPr>
          <w:rFonts w:ascii="Calibri" w:eastAsia="Calibri" w:hAnsi="Calibri" w:cs="Calibri"/>
          <w:b/>
          <w:color w:val="000000"/>
          <w:lang w:eastAsia="pl-PL"/>
        </w:rPr>
      </w:pPr>
      <w:r w:rsidRPr="00D81EBF">
        <w:rPr>
          <w:rFonts w:ascii="Calibri" w:eastAsia="Calibri" w:hAnsi="Calibri" w:cs="Calibri"/>
          <w:b/>
          <w:color w:val="000000"/>
          <w:lang w:eastAsia="pl-PL"/>
        </w:rPr>
        <w:t xml:space="preserve">Protokół odbioru końcowego </w:t>
      </w:r>
    </w:p>
    <w:tbl>
      <w:tblPr>
        <w:tblStyle w:val="TableGrid"/>
        <w:tblW w:w="9064" w:type="dxa"/>
        <w:tblInd w:w="82" w:type="dxa"/>
        <w:tblCellMar>
          <w:top w:w="48" w:type="dxa"/>
          <w:left w:w="108" w:type="dxa"/>
          <w:right w:w="115" w:type="dxa"/>
        </w:tblCellMar>
        <w:tblLook w:val="04A0" w:firstRow="1" w:lastRow="0" w:firstColumn="1" w:lastColumn="0" w:noHBand="0" w:noVBand="1"/>
      </w:tblPr>
      <w:tblGrid>
        <w:gridCol w:w="2081"/>
        <w:gridCol w:w="6983"/>
      </w:tblGrid>
      <w:tr w:rsidR="00D81EBF" w:rsidRPr="00D81EBF" w14:paraId="6630BB63" w14:textId="77777777" w:rsidTr="00D03DF1">
        <w:trPr>
          <w:trHeight w:val="518"/>
        </w:trPr>
        <w:tc>
          <w:tcPr>
            <w:tcW w:w="2081" w:type="dxa"/>
            <w:tcBorders>
              <w:top w:val="single" w:sz="4" w:space="0" w:color="000000"/>
              <w:left w:val="single" w:sz="4" w:space="0" w:color="000000"/>
              <w:bottom w:val="single" w:sz="4" w:space="0" w:color="000000"/>
              <w:right w:val="single" w:sz="4" w:space="0" w:color="000000"/>
            </w:tcBorders>
          </w:tcPr>
          <w:p w14:paraId="0622A51A" w14:textId="77777777" w:rsidR="00D81EBF" w:rsidRPr="00D81EBF" w:rsidRDefault="00D81EBF" w:rsidP="00D81EBF">
            <w:pPr>
              <w:spacing w:line="259" w:lineRule="auto"/>
              <w:ind w:left="2"/>
              <w:rPr>
                <w:rFonts w:ascii="Calibri" w:eastAsia="Calibri" w:hAnsi="Calibri" w:cs="Calibri"/>
                <w:color w:val="000000"/>
              </w:rPr>
            </w:pPr>
            <w:r w:rsidRPr="00D81EBF">
              <w:rPr>
                <w:rFonts w:ascii="Calibri" w:eastAsia="Calibri" w:hAnsi="Calibri" w:cs="Calibri"/>
                <w:color w:val="000000"/>
              </w:rPr>
              <w:t xml:space="preserve">Numer umowy: </w:t>
            </w:r>
          </w:p>
        </w:tc>
        <w:tc>
          <w:tcPr>
            <w:tcW w:w="6983" w:type="dxa"/>
            <w:tcBorders>
              <w:top w:val="single" w:sz="4" w:space="0" w:color="000000"/>
              <w:left w:val="single" w:sz="4" w:space="0" w:color="000000"/>
              <w:bottom w:val="single" w:sz="4" w:space="0" w:color="000000"/>
              <w:right w:val="single" w:sz="4" w:space="0" w:color="000000"/>
            </w:tcBorders>
          </w:tcPr>
          <w:p w14:paraId="7A2485DF" w14:textId="77777777" w:rsidR="00D81EBF" w:rsidRPr="00D81EBF" w:rsidRDefault="00D81EBF" w:rsidP="00D81EBF">
            <w:pPr>
              <w:spacing w:line="259" w:lineRule="auto"/>
              <w:rPr>
                <w:rFonts w:ascii="Calibri" w:eastAsia="Calibri" w:hAnsi="Calibri" w:cs="Calibri"/>
                <w:color w:val="000000"/>
              </w:rPr>
            </w:pPr>
            <w:r w:rsidRPr="00D81EBF">
              <w:rPr>
                <w:rFonts w:ascii="Calibri" w:eastAsia="Calibri" w:hAnsi="Calibri" w:cs="Calibri"/>
                <w:color w:val="000000"/>
              </w:rPr>
              <w:t xml:space="preserve"> </w:t>
            </w:r>
          </w:p>
        </w:tc>
      </w:tr>
      <w:tr w:rsidR="00D81EBF" w:rsidRPr="00D81EBF" w14:paraId="79396E97" w14:textId="77777777" w:rsidTr="00D03DF1">
        <w:trPr>
          <w:trHeight w:val="521"/>
        </w:trPr>
        <w:tc>
          <w:tcPr>
            <w:tcW w:w="2081" w:type="dxa"/>
            <w:tcBorders>
              <w:top w:val="single" w:sz="4" w:space="0" w:color="000000"/>
              <w:left w:val="single" w:sz="4" w:space="0" w:color="000000"/>
              <w:bottom w:val="single" w:sz="4" w:space="0" w:color="000000"/>
              <w:right w:val="single" w:sz="4" w:space="0" w:color="000000"/>
            </w:tcBorders>
          </w:tcPr>
          <w:p w14:paraId="7691BD12" w14:textId="77777777" w:rsidR="00D81EBF" w:rsidRPr="00D81EBF" w:rsidRDefault="00D81EBF" w:rsidP="00D81EBF">
            <w:pPr>
              <w:spacing w:line="259" w:lineRule="auto"/>
              <w:ind w:left="2"/>
              <w:rPr>
                <w:rFonts w:ascii="Calibri" w:eastAsia="Calibri" w:hAnsi="Calibri" w:cs="Calibri"/>
                <w:color w:val="000000"/>
              </w:rPr>
            </w:pPr>
            <w:r w:rsidRPr="00D81EBF">
              <w:rPr>
                <w:rFonts w:ascii="Calibri" w:eastAsia="Calibri" w:hAnsi="Calibri" w:cs="Calibri"/>
                <w:color w:val="000000"/>
              </w:rPr>
              <w:t xml:space="preserve">Wykonawca: </w:t>
            </w:r>
          </w:p>
        </w:tc>
        <w:tc>
          <w:tcPr>
            <w:tcW w:w="6983" w:type="dxa"/>
            <w:tcBorders>
              <w:top w:val="single" w:sz="4" w:space="0" w:color="000000"/>
              <w:left w:val="single" w:sz="4" w:space="0" w:color="000000"/>
              <w:bottom w:val="single" w:sz="4" w:space="0" w:color="000000"/>
              <w:right w:val="single" w:sz="4" w:space="0" w:color="000000"/>
            </w:tcBorders>
          </w:tcPr>
          <w:p w14:paraId="500F6242" w14:textId="77777777" w:rsidR="00D81EBF" w:rsidRPr="00D81EBF" w:rsidRDefault="00D81EBF" w:rsidP="00D81EBF">
            <w:pPr>
              <w:spacing w:line="259" w:lineRule="auto"/>
              <w:rPr>
                <w:rFonts w:ascii="Calibri" w:eastAsia="Calibri" w:hAnsi="Calibri" w:cs="Calibri"/>
                <w:color w:val="000000"/>
              </w:rPr>
            </w:pPr>
            <w:r w:rsidRPr="00D81EBF">
              <w:rPr>
                <w:rFonts w:ascii="Calibri" w:eastAsia="Calibri" w:hAnsi="Calibri" w:cs="Calibri"/>
                <w:color w:val="000000"/>
              </w:rPr>
              <w:t xml:space="preserve"> </w:t>
            </w:r>
          </w:p>
        </w:tc>
      </w:tr>
      <w:tr w:rsidR="00D81EBF" w:rsidRPr="00D81EBF" w14:paraId="18CF3811" w14:textId="77777777" w:rsidTr="00D03DF1">
        <w:trPr>
          <w:trHeight w:val="518"/>
        </w:trPr>
        <w:tc>
          <w:tcPr>
            <w:tcW w:w="2081" w:type="dxa"/>
            <w:tcBorders>
              <w:top w:val="single" w:sz="4" w:space="0" w:color="000000"/>
              <w:left w:val="single" w:sz="4" w:space="0" w:color="000000"/>
              <w:bottom w:val="single" w:sz="4" w:space="0" w:color="000000"/>
              <w:right w:val="single" w:sz="4" w:space="0" w:color="000000"/>
            </w:tcBorders>
          </w:tcPr>
          <w:p w14:paraId="2B549749" w14:textId="77777777" w:rsidR="00D81EBF" w:rsidRPr="00D81EBF" w:rsidRDefault="00D81EBF" w:rsidP="00D81EBF">
            <w:pPr>
              <w:spacing w:line="259" w:lineRule="auto"/>
              <w:ind w:left="2"/>
              <w:rPr>
                <w:rFonts w:ascii="Calibri" w:eastAsia="Calibri" w:hAnsi="Calibri" w:cs="Calibri"/>
                <w:color w:val="000000"/>
              </w:rPr>
            </w:pPr>
            <w:r w:rsidRPr="00D81EBF">
              <w:rPr>
                <w:rFonts w:ascii="Calibri" w:eastAsia="Calibri" w:hAnsi="Calibri" w:cs="Calibri"/>
                <w:color w:val="000000"/>
              </w:rPr>
              <w:t xml:space="preserve">Zamawiający: </w:t>
            </w:r>
          </w:p>
        </w:tc>
        <w:tc>
          <w:tcPr>
            <w:tcW w:w="6983" w:type="dxa"/>
            <w:tcBorders>
              <w:top w:val="single" w:sz="4" w:space="0" w:color="000000"/>
              <w:left w:val="single" w:sz="4" w:space="0" w:color="000000"/>
              <w:bottom w:val="single" w:sz="4" w:space="0" w:color="000000"/>
              <w:right w:val="single" w:sz="4" w:space="0" w:color="000000"/>
            </w:tcBorders>
          </w:tcPr>
          <w:p w14:paraId="673C8BE2" w14:textId="77777777" w:rsidR="00D81EBF" w:rsidRPr="00D81EBF" w:rsidRDefault="00D81EBF" w:rsidP="00D81EBF">
            <w:pPr>
              <w:spacing w:line="259" w:lineRule="auto"/>
              <w:rPr>
                <w:rFonts w:ascii="Calibri" w:eastAsia="Calibri" w:hAnsi="Calibri" w:cs="Calibri"/>
                <w:color w:val="000000"/>
              </w:rPr>
            </w:pPr>
            <w:r w:rsidRPr="00D81EBF">
              <w:rPr>
                <w:rFonts w:ascii="Calibri" w:eastAsia="Calibri" w:hAnsi="Calibri" w:cs="Calibri"/>
                <w:color w:val="000000"/>
              </w:rPr>
              <w:t xml:space="preserve"> </w:t>
            </w:r>
          </w:p>
        </w:tc>
      </w:tr>
      <w:tr w:rsidR="00D81EBF" w:rsidRPr="00D81EBF" w14:paraId="7B414958" w14:textId="77777777" w:rsidTr="00D03DF1">
        <w:trPr>
          <w:trHeight w:val="519"/>
        </w:trPr>
        <w:tc>
          <w:tcPr>
            <w:tcW w:w="2081" w:type="dxa"/>
            <w:tcBorders>
              <w:top w:val="single" w:sz="4" w:space="0" w:color="000000"/>
              <w:left w:val="single" w:sz="4" w:space="0" w:color="000000"/>
              <w:bottom w:val="single" w:sz="4" w:space="0" w:color="000000"/>
              <w:right w:val="single" w:sz="4" w:space="0" w:color="000000"/>
            </w:tcBorders>
          </w:tcPr>
          <w:p w14:paraId="60A6AB48" w14:textId="77777777" w:rsidR="00D81EBF" w:rsidRPr="00D81EBF" w:rsidRDefault="00D81EBF" w:rsidP="00D81EBF">
            <w:pPr>
              <w:spacing w:line="259" w:lineRule="auto"/>
              <w:ind w:left="2"/>
              <w:rPr>
                <w:rFonts w:ascii="Calibri" w:eastAsia="Calibri" w:hAnsi="Calibri" w:cs="Calibri"/>
                <w:color w:val="000000"/>
              </w:rPr>
            </w:pPr>
            <w:r w:rsidRPr="00D81EBF">
              <w:rPr>
                <w:rFonts w:ascii="Calibri" w:eastAsia="Calibri" w:hAnsi="Calibri" w:cs="Calibri"/>
                <w:color w:val="000000"/>
              </w:rPr>
              <w:t xml:space="preserve">Miejsce odbioru: </w:t>
            </w:r>
          </w:p>
        </w:tc>
        <w:tc>
          <w:tcPr>
            <w:tcW w:w="6983" w:type="dxa"/>
            <w:tcBorders>
              <w:top w:val="single" w:sz="4" w:space="0" w:color="000000"/>
              <w:left w:val="single" w:sz="4" w:space="0" w:color="000000"/>
              <w:bottom w:val="single" w:sz="4" w:space="0" w:color="000000"/>
              <w:right w:val="single" w:sz="4" w:space="0" w:color="000000"/>
            </w:tcBorders>
          </w:tcPr>
          <w:p w14:paraId="7505D174" w14:textId="77777777" w:rsidR="00D81EBF" w:rsidRPr="00D81EBF" w:rsidRDefault="00D81EBF" w:rsidP="00D81EBF">
            <w:pPr>
              <w:spacing w:line="259" w:lineRule="auto"/>
              <w:rPr>
                <w:rFonts w:ascii="Calibri" w:eastAsia="Calibri" w:hAnsi="Calibri" w:cs="Calibri"/>
                <w:color w:val="000000"/>
              </w:rPr>
            </w:pPr>
            <w:r w:rsidRPr="00D81EBF">
              <w:rPr>
                <w:rFonts w:ascii="Calibri" w:eastAsia="Calibri" w:hAnsi="Calibri" w:cs="Calibri"/>
                <w:color w:val="000000"/>
              </w:rPr>
              <w:t xml:space="preserve"> </w:t>
            </w:r>
          </w:p>
        </w:tc>
      </w:tr>
      <w:tr w:rsidR="00D81EBF" w:rsidRPr="00D81EBF" w14:paraId="3068C1DC" w14:textId="77777777" w:rsidTr="00D03DF1">
        <w:trPr>
          <w:trHeight w:val="518"/>
        </w:trPr>
        <w:tc>
          <w:tcPr>
            <w:tcW w:w="2081" w:type="dxa"/>
            <w:tcBorders>
              <w:top w:val="single" w:sz="4" w:space="0" w:color="000000"/>
              <w:left w:val="single" w:sz="4" w:space="0" w:color="000000"/>
              <w:bottom w:val="single" w:sz="4" w:space="0" w:color="000000"/>
              <w:right w:val="single" w:sz="4" w:space="0" w:color="000000"/>
            </w:tcBorders>
          </w:tcPr>
          <w:p w14:paraId="12A7BF11" w14:textId="77777777" w:rsidR="00D81EBF" w:rsidRPr="00D81EBF" w:rsidRDefault="00D81EBF" w:rsidP="00D81EBF">
            <w:pPr>
              <w:spacing w:line="259" w:lineRule="auto"/>
              <w:ind w:left="2"/>
              <w:rPr>
                <w:rFonts w:ascii="Calibri" w:eastAsia="Calibri" w:hAnsi="Calibri" w:cs="Calibri"/>
                <w:color w:val="000000"/>
              </w:rPr>
            </w:pPr>
            <w:r w:rsidRPr="00D81EBF">
              <w:rPr>
                <w:rFonts w:ascii="Calibri" w:eastAsia="Calibri" w:hAnsi="Calibri" w:cs="Calibri"/>
                <w:color w:val="000000"/>
              </w:rPr>
              <w:t xml:space="preserve">Data odbioru: </w:t>
            </w:r>
          </w:p>
        </w:tc>
        <w:tc>
          <w:tcPr>
            <w:tcW w:w="6983" w:type="dxa"/>
            <w:tcBorders>
              <w:top w:val="single" w:sz="4" w:space="0" w:color="000000"/>
              <w:left w:val="single" w:sz="4" w:space="0" w:color="000000"/>
              <w:bottom w:val="single" w:sz="4" w:space="0" w:color="000000"/>
              <w:right w:val="single" w:sz="4" w:space="0" w:color="000000"/>
            </w:tcBorders>
          </w:tcPr>
          <w:p w14:paraId="485999A9" w14:textId="77777777" w:rsidR="00D81EBF" w:rsidRPr="00D81EBF" w:rsidRDefault="00D81EBF" w:rsidP="00D81EBF">
            <w:pPr>
              <w:spacing w:line="259" w:lineRule="auto"/>
              <w:rPr>
                <w:rFonts w:ascii="Calibri" w:eastAsia="Calibri" w:hAnsi="Calibri" w:cs="Calibri"/>
                <w:color w:val="000000"/>
              </w:rPr>
            </w:pPr>
            <w:r w:rsidRPr="00D81EBF">
              <w:rPr>
                <w:rFonts w:ascii="Calibri" w:eastAsia="Calibri" w:hAnsi="Calibri" w:cs="Calibri"/>
                <w:color w:val="000000"/>
              </w:rPr>
              <w:t xml:space="preserve"> </w:t>
            </w:r>
          </w:p>
        </w:tc>
      </w:tr>
    </w:tbl>
    <w:p w14:paraId="3DE1EA1E" w14:textId="77777777" w:rsidR="00D81EBF" w:rsidRPr="00D81EBF" w:rsidRDefault="00D81EBF" w:rsidP="00D81EBF">
      <w:pPr>
        <w:spacing w:after="218" w:line="259" w:lineRule="auto"/>
        <w:ind w:left="77"/>
        <w:rPr>
          <w:rFonts w:ascii="Calibri" w:eastAsia="Calibri" w:hAnsi="Calibri" w:cs="Calibri"/>
          <w:color w:val="000000"/>
          <w:lang w:eastAsia="pl-PL"/>
        </w:rPr>
      </w:pPr>
      <w:r w:rsidRPr="00D81EBF">
        <w:rPr>
          <w:rFonts w:ascii="Calibri" w:eastAsia="Calibri" w:hAnsi="Calibri" w:cs="Calibri"/>
          <w:color w:val="000000"/>
          <w:lang w:eastAsia="pl-PL"/>
        </w:rPr>
        <w:t xml:space="preserve"> </w:t>
      </w:r>
    </w:p>
    <w:p w14:paraId="4189C7CB" w14:textId="77777777" w:rsidR="00ED3EE4" w:rsidRPr="00D81EBF" w:rsidRDefault="00ED3EE4" w:rsidP="00ED3EE4">
      <w:pPr>
        <w:spacing w:after="223" w:line="270" w:lineRule="auto"/>
        <w:ind w:left="70" w:right="42" w:hanging="8"/>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Skład komisji dokonującej odbioru jakościowego i ilościowego: </w:t>
      </w:r>
    </w:p>
    <w:p w14:paraId="5DC28DD0" w14:textId="77777777" w:rsidR="00ED3EE4" w:rsidRPr="00D81EBF" w:rsidRDefault="00ED3EE4" w:rsidP="00ED3EE4">
      <w:pPr>
        <w:tabs>
          <w:tab w:val="center" w:pos="4733"/>
        </w:tabs>
        <w:spacing w:after="208" w:line="270" w:lineRule="auto"/>
        <w:rPr>
          <w:rFonts w:ascii="Calibri" w:eastAsia="Calibri" w:hAnsi="Calibri" w:cs="Calibri"/>
          <w:color w:val="000000"/>
          <w:lang w:eastAsia="pl-PL"/>
        </w:rPr>
      </w:pPr>
      <w:r w:rsidRPr="00D81EBF">
        <w:rPr>
          <w:rFonts w:ascii="Calibri" w:eastAsia="Calibri" w:hAnsi="Calibri" w:cs="Calibri"/>
          <w:color w:val="000000"/>
          <w:lang w:eastAsia="pl-PL"/>
        </w:rPr>
        <w:t xml:space="preserve">Wykonawca: </w:t>
      </w:r>
      <w:r w:rsidRPr="00D81EBF">
        <w:rPr>
          <w:rFonts w:ascii="Calibri" w:eastAsia="Calibri" w:hAnsi="Calibri" w:cs="Calibri"/>
          <w:color w:val="000000"/>
          <w:lang w:eastAsia="pl-PL"/>
        </w:rPr>
        <w:tab/>
        <w:t xml:space="preserve"> </w:t>
      </w:r>
    </w:p>
    <w:p w14:paraId="0BC740F4" w14:textId="77777777" w:rsidR="00ED3EE4" w:rsidRPr="00D81EBF" w:rsidRDefault="00ED3EE4" w:rsidP="00ED3EE4">
      <w:pPr>
        <w:spacing w:after="233" w:line="259" w:lineRule="auto"/>
        <w:ind w:left="316"/>
        <w:jc w:val="center"/>
        <w:rPr>
          <w:rFonts w:ascii="Calibri" w:eastAsia="Calibri" w:hAnsi="Calibri" w:cs="Calibri"/>
          <w:color w:val="000000"/>
          <w:lang w:eastAsia="pl-PL"/>
        </w:rPr>
      </w:pPr>
      <w:r w:rsidRPr="00D81EBF">
        <w:rPr>
          <w:rFonts w:ascii="Calibri" w:eastAsia="Calibri" w:hAnsi="Calibri" w:cs="Calibri"/>
          <w:color w:val="000000"/>
          <w:lang w:eastAsia="pl-PL"/>
        </w:rPr>
        <w:t xml:space="preserve"> </w:t>
      </w:r>
    </w:p>
    <w:p w14:paraId="761382B1" w14:textId="77777777" w:rsidR="00ED3EE4" w:rsidRPr="00D81EBF" w:rsidRDefault="00ED3EE4" w:rsidP="00ED3EE4">
      <w:pPr>
        <w:tabs>
          <w:tab w:val="center" w:pos="4733"/>
        </w:tabs>
        <w:spacing w:after="208" w:line="270" w:lineRule="auto"/>
        <w:rPr>
          <w:rFonts w:ascii="Calibri" w:eastAsia="Calibri" w:hAnsi="Calibri" w:cs="Calibri"/>
          <w:color w:val="000000"/>
          <w:lang w:eastAsia="pl-PL"/>
        </w:rPr>
      </w:pPr>
      <w:r w:rsidRPr="00D81EBF">
        <w:rPr>
          <w:rFonts w:ascii="Calibri" w:eastAsia="Calibri" w:hAnsi="Calibri" w:cs="Calibri"/>
          <w:color w:val="000000"/>
          <w:lang w:eastAsia="pl-PL"/>
        </w:rPr>
        <w:t xml:space="preserve">Zamawiający: </w:t>
      </w:r>
      <w:r w:rsidRPr="00D81EBF">
        <w:rPr>
          <w:rFonts w:ascii="Calibri" w:eastAsia="Calibri" w:hAnsi="Calibri" w:cs="Calibri"/>
          <w:color w:val="000000"/>
          <w:lang w:eastAsia="pl-PL"/>
        </w:rPr>
        <w:tab/>
        <w:t xml:space="preserve"> </w:t>
      </w:r>
    </w:p>
    <w:p w14:paraId="71D92C34" w14:textId="77777777" w:rsidR="00ED3EE4" w:rsidRPr="00D81EBF" w:rsidRDefault="00ED3EE4" w:rsidP="00ED3EE4">
      <w:pPr>
        <w:keepNext/>
        <w:keepLines/>
        <w:spacing w:after="0" w:line="269" w:lineRule="auto"/>
        <w:ind w:left="72" w:right="34" w:hanging="10"/>
        <w:jc w:val="both"/>
        <w:outlineLvl w:val="1"/>
        <w:rPr>
          <w:rFonts w:ascii="Calibri" w:eastAsia="Calibri" w:hAnsi="Calibri" w:cs="Calibri"/>
          <w:b/>
          <w:color w:val="000000"/>
          <w:lang w:eastAsia="pl-PL"/>
        </w:rPr>
      </w:pPr>
      <w:r w:rsidRPr="00D81EBF">
        <w:rPr>
          <w:rFonts w:ascii="Calibri" w:eastAsia="Calibri" w:hAnsi="Calibri" w:cs="Calibri"/>
          <w:b/>
          <w:color w:val="000000"/>
          <w:lang w:eastAsia="pl-PL"/>
        </w:rPr>
        <w:t>1.</w:t>
      </w:r>
      <w:r w:rsidRPr="00D81EBF">
        <w:rPr>
          <w:rFonts w:ascii="Arial CE" w:eastAsia="Arial CE" w:hAnsi="Arial CE" w:cs="Arial CE"/>
          <w:b/>
          <w:color w:val="000000"/>
          <w:lang w:eastAsia="pl-PL"/>
        </w:rPr>
        <w:t xml:space="preserve"> </w:t>
      </w:r>
      <w:r w:rsidRPr="00D81EBF">
        <w:rPr>
          <w:rFonts w:ascii="Calibri" w:eastAsia="Calibri" w:hAnsi="Calibri" w:cs="Calibri"/>
          <w:b/>
          <w:color w:val="000000"/>
          <w:lang w:eastAsia="pl-PL"/>
        </w:rPr>
        <w:t xml:space="preserve">Odbiór jakościowy </w:t>
      </w:r>
    </w:p>
    <w:p w14:paraId="3381AB38" w14:textId="77C85A29" w:rsidR="00ED3EE4" w:rsidRPr="00D81EBF" w:rsidRDefault="00ED3EE4" w:rsidP="00ED3EE4">
      <w:pPr>
        <w:spacing w:after="0" w:line="270" w:lineRule="auto"/>
        <w:ind w:left="445" w:right="42" w:hanging="8"/>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Podczas odbioru jakościowego przedmiotu dostawy na podstawie losowo określonej przez Zamawiającego próbki, przeprowadzono weryfikację pod względem prawidłowości jego działania oraz zgodności z Umową i ofertą złożoną przez Wykonawcę. </w:t>
      </w:r>
    </w:p>
    <w:p w14:paraId="5B4F9743" w14:textId="5C37BCA5" w:rsidR="00ED3EE4" w:rsidRPr="00D81EBF" w:rsidRDefault="00ED3EE4" w:rsidP="00ED3EE4">
      <w:pPr>
        <w:spacing w:after="0" w:line="259" w:lineRule="auto"/>
        <w:ind w:left="437"/>
        <w:rPr>
          <w:rFonts w:ascii="Calibri" w:eastAsia="Calibri" w:hAnsi="Calibri" w:cs="Calibri"/>
          <w:color w:val="000000"/>
          <w:lang w:eastAsia="pl-PL"/>
        </w:rPr>
      </w:pPr>
      <w:r w:rsidRPr="00D81EBF">
        <w:rPr>
          <w:rFonts w:ascii="Calibri" w:eastAsia="Calibri" w:hAnsi="Calibri" w:cs="Calibri"/>
          <w:color w:val="000000"/>
          <w:lang w:eastAsia="pl-PL"/>
        </w:rPr>
        <w:t xml:space="preserve">  </w:t>
      </w:r>
    </w:p>
    <w:p w14:paraId="176ABD89" w14:textId="77777777" w:rsidR="00ED3EE4" w:rsidRPr="00D81EBF" w:rsidRDefault="00ED3EE4" w:rsidP="00ED3EE4">
      <w:pPr>
        <w:spacing w:after="208" w:line="270" w:lineRule="auto"/>
        <w:ind w:left="445" w:right="42" w:hanging="8"/>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Wynik weryfikacji wybranej losowo próbki pod względem jakościowym: </w:t>
      </w:r>
    </w:p>
    <w:p w14:paraId="74F5DC3A" w14:textId="77777777" w:rsidR="00ED3EE4" w:rsidRPr="00D81EBF" w:rsidRDefault="00ED3EE4" w:rsidP="00ED3EE4">
      <w:pPr>
        <w:spacing w:after="9" w:line="270" w:lineRule="auto"/>
        <w:ind w:left="445" w:right="42" w:hanging="8"/>
        <w:jc w:val="both"/>
        <w:rPr>
          <w:rFonts w:ascii="Calibri" w:eastAsia="Calibri" w:hAnsi="Calibri" w:cs="Calibri"/>
          <w:color w:val="000000"/>
          <w:lang w:eastAsia="pl-PL"/>
        </w:rPr>
      </w:pPr>
      <w:r w:rsidRPr="00D81EBF">
        <w:rPr>
          <w:rFonts w:ascii="Calibri" w:eastAsia="Calibri" w:hAnsi="Calibri" w:cs="Calibri"/>
          <w:color w:val="000000"/>
          <w:lang w:eastAsia="pl-PL"/>
        </w:rPr>
        <w:t>………………………………………………………………………………………………………………………………………………………</w:t>
      </w:r>
    </w:p>
    <w:p w14:paraId="170E8466" w14:textId="77777777" w:rsidR="00ED3EE4" w:rsidRPr="00D81EBF" w:rsidRDefault="00ED3EE4" w:rsidP="00ED3EE4">
      <w:pPr>
        <w:spacing w:after="6" w:line="270" w:lineRule="auto"/>
        <w:ind w:left="445" w:right="42" w:hanging="8"/>
        <w:jc w:val="both"/>
        <w:rPr>
          <w:rFonts w:ascii="Calibri" w:eastAsia="Calibri" w:hAnsi="Calibri" w:cs="Calibri"/>
          <w:color w:val="000000"/>
          <w:lang w:eastAsia="pl-PL"/>
        </w:rPr>
      </w:pPr>
      <w:r w:rsidRPr="00D81EBF">
        <w:rPr>
          <w:rFonts w:ascii="Calibri" w:eastAsia="Calibri" w:hAnsi="Calibri" w:cs="Calibri"/>
          <w:color w:val="000000"/>
          <w:lang w:eastAsia="pl-PL"/>
        </w:rPr>
        <w:t>………………………………………………………………………………………………………………………………………………………</w:t>
      </w:r>
    </w:p>
    <w:p w14:paraId="22FA031D" w14:textId="77777777" w:rsidR="00ED3EE4" w:rsidRPr="00D81EBF" w:rsidRDefault="00ED3EE4" w:rsidP="00ED3EE4">
      <w:pPr>
        <w:spacing w:after="8" w:line="267" w:lineRule="auto"/>
        <w:ind w:left="61" w:right="51" w:hanging="10"/>
        <w:jc w:val="center"/>
        <w:rPr>
          <w:rFonts w:ascii="Calibri" w:eastAsia="Calibri" w:hAnsi="Calibri" w:cs="Calibri"/>
          <w:color w:val="000000"/>
          <w:lang w:eastAsia="pl-PL"/>
        </w:rPr>
      </w:pPr>
      <w:r w:rsidRPr="00D81EBF">
        <w:rPr>
          <w:rFonts w:ascii="Calibri" w:eastAsia="Calibri" w:hAnsi="Calibri" w:cs="Calibri"/>
          <w:color w:val="000000"/>
          <w:lang w:eastAsia="pl-PL"/>
        </w:rPr>
        <w:t>……………………………………………………………………………………………………………………………………………………… ……………………………………………………………………………………………………………………………………………………… ………………………………………………………………………………………………………………………………………………………</w:t>
      </w:r>
    </w:p>
    <w:p w14:paraId="6C564301" w14:textId="77777777" w:rsidR="00ED3EE4" w:rsidRPr="00D81EBF" w:rsidRDefault="00ED3EE4" w:rsidP="00ED3EE4">
      <w:pPr>
        <w:spacing w:after="9" w:line="270" w:lineRule="auto"/>
        <w:ind w:left="445" w:right="42" w:hanging="8"/>
        <w:jc w:val="both"/>
        <w:rPr>
          <w:rFonts w:ascii="Calibri" w:eastAsia="Calibri" w:hAnsi="Calibri" w:cs="Calibri"/>
          <w:color w:val="000000"/>
          <w:lang w:eastAsia="pl-PL"/>
        </w:rPr>
      </w:pPr>
      <w:r w:rsidRPr="00D81EBF">
        <w:rPr>
          <w:rFonts w:ascii="Calibri" w:eastAsia="Calibri" w:hAnsi="Calibri" w:cs="Calibri"/>
          <w:color w:val="000000"/>
          <w:lang w:eastAsia="pl-PL"/>
        </w:rPr>
        <w:t>………………………………………………………………………………………………………………………………………………………</w:t>
      </w:r>
    </w:p>
    <w:p w14:paraId="4455648A" w14:textId="77777777" w:rsidR="00ED3EE4" w:rsidRPr="00D81EBF" w:rsidRDefault="00ED3EE4" w:rsidP="00ED3EE4">
      <w:pPr>
        <w:spacing w:after="9" w:line="270" w:lineRule="auto"/>
        <w:ind w:left="445" w:right="42" w:hanging="8"/>
        <w:jc w:val="both"/>
        <w:rPr>
          <w:rFonts w:ascii="Calibri" w:eastAsia="Calibri" w:hAnsi="Calibri" w:cs="Calibri"/>
          <w:color w:val="000000"/>
          <w:lang w:eastAsia="pl-PL"/>
        </w:rPr>
      </w:pPr>
      <w:r w:rsidRPr="00D81EBF">
        <w:rPr>
          <w:rFonts w:ascii="Calibri" w:eastAsia="Calibri" w:hAnsi="Calibri" w:cs="Calibri"/>
          <w:color w:val="000000"/>
          <w:lang w:eastAsia="pl-PL"/>
        </w:rPr>
        <w:t>………………………………………………………………………………………………………………………………………………………</w:t>
      </w:r>
    </w:p>
    <w:p w14:paraId="1AFEE09F" w14:textId="77777777" w:rsidR="00ED3EE4" w:rsidRPr="00D81EBF" w:rsidRDefault="00ED3EE4" w:rsidP="00ED3EE4">
      <w:pPr>
        <w:spacing w:after="7" w:line="270" w:lineRule="auto"/>
        <w:ind w:left="445" w:right="42" w:hanging="8"/>
        <w:jc w:val="both"/>
        <w:rPr>
          <w:rFonts w:ascii="Calibri" w:eastAsia="Calibri" w:hAnsi="Calibri" w:cs="Calibri"/>
          <w:color w:val="000000"/>
          <w:lang w:eastAsia="pl-PL"/>
        </w:rPr>
      </w:pPr>
      <w:r w:rsidRPr="00D81EBF">
        <w:rPr>
          <w:rFonts w:ascii="Calibri" w:eastAsia="Calibri" w:hAnsi="Calibri" w:cs="Calibri"/>
          <w:color w:val="000000"/>
          <w:lang w:eastAsia="pl-PL"/>
        </w:rPr>
        <w:t>………………………………………………………………………………………………………………………………………………………</w:t>
      </w:r>
    </w:p>
    <w:p w14:paraId="3EFBE91C" w14:textId="77777777" w:rsidR="00ED3EE4" w:rsidRPr="00D81EBF" w:rsidRDefault="00ED3EE4" w:rsidP="00ED3EE4">
      <w:pPr>
        <w:spacing w:after="8" w:line="267" w:lineRule="auto"/>
        <w:ind w:left="61" w:right="51" w:hanging="10"/>
        <w:jc w:val="center"/>
        <w:rPr>
          <w:rFonts w:ascii="Calibri" w:eastAsia="Calibri" w:hAnsi="Calibri" w:cs="Calibri"/>
          <w:color w:val="000000"/>
          <w:lang w:eastAsia="pl-PL"/>
        </w:rPr>
      </w:pPr>
      <w:r w:rsidRPr="00D81EBF">
        <w:rPr>
          <w:rFonts w:ascii="Calibri" w:eastAsia="Calibri" w:hAnsi="Calibri" w:cs="Calibri"/>
          <w:color w:val="000000"/>
          <w:lang w:eastAsia="pl-PL"/>
        </w:rPr>
        <w:t>……………………………………………………………………………………………………………………………………………………… ………………………………………………………………………………………………………………………………………………………</w:t>
      </w:r>
    </w:p>
    <w:p w14:paraId="612ABD99" w14:textId="77777777" w:rsidR="00ED3EE4" w:rsidRPr="00D81EBF" w:rsidRDefault="00ED3EE4" w:rsidP="00ED3EE4">
      <w:pPr>
        <w:spacing w:after="160" w:line="270" w:lineRule="auto"/>
        <w:ind w:left="445" w:right="42" w:hanging="8"/>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 </w:t>
      </w:r>
    </w:p>
    <w:p w14:paraId="3FB87C09" w14:textId="77777777" w:rsidR="00ED3EE4" w:rsidRPr="00D81EBF" w:rsidRDefault="00ED3EE4" w:rsidP="00ED3EE4">
      <w:pPr>
        <w:keepNext/>
        <w:keepLines/>
        <w:spacing w:after="0" w:line="269" w:lineRule="auto"/>
        <w:ind w:left="72" w:right="34" w:hanging="10"/>
        <w:jc w:val="both"/>
        <w:outlineLvl w:val="1"/>
        <w:rPr>
          <w:rFonts w:ascii="Calibri" w:eastAsia="Calibri" w:hAnsi="Calibri" w:cs="Calibri"/>
          <w:b/>
          <w:color w:val="000000"/>
          <w:lang w:eastAsia="pl-PL"/>
        </w:rPr>
      </w:pPr>
      <w:r w:rsidRPr="00D81EBF">
        <w:rPr>
          <w:rFonts w:ascii="Calibri" w:eastAsia="Calibri" w:hAnsi="Calibri" w:cs="Calibri"/>
          <w:b/>
          <w:color w:val="000000"/>
          <w:lang w:eastAsia="pl-PL"/>
        </w:rPr>
        <w:lastRenderedPageBreak/>
        <w:t>2.</w:t>
      </w:r>
      <w:r w:rsidRPr="00D81EBF">
        <w:rPr>
          <w:rFonts w:ascii="Arial CE" w:eastAsia="Arial CE" w:hAnsi="Arial CE" w:cs="Arial CE"/>
          <w:b/>
          <w:color w:val="000000"/>
          <w:lang w:eastAsia="pl-PL"/>
        </w:rPr>
        <w:t xml:space="preserve"> </w:t>
      </w:r>
      <w:r w:rsidRPr="00D81EBF">
        <w:rPr>
          <w:rFonts w:ascii="Calibri" w:eastAsia="Calibri" w:hAnsi="Calibri" w:cs="Calibri"/>
          <w:b/>
          <w:color w:val="000000"/>
          <w:lang w:eastAsia="pl-PL"/>
        </w:rPr>
        <w:t xml:space="preserve">Odbiór ilościowy </w:t>
      </w:r>
    </w:p>
    <w:tbl>
      <w:tblPr>
        <w:tblStyle w:val="TableGrid"/>
        <w:tblW w:w="9064" w:type="dxa"/>
        <w:tblInd w:w="82" w:type="dxa"/>
        <w:tblCellMar>
          <w:top w:w="48" w:type="dxa"/>
          <w:left w:w="108" w:type="dxa"/>
          <w:right w:w="82" w:type="dxa"/>
        </w:tblCellMar>
        <w:tblLook w:val="04A0" w:firstRow="1" w:lastRow="0" w:firstColumn="1" w:lastColumn="0" w:noHBand="0" w:noVBand="1"/>
      </w:tblPr>
      <w:tblGrid>
        <w:gridCol w:w="576"/>
        <w:gridCol w:w="1807"/>
        <w:gridCol w:w="836"/>
        <w:gridCol w:w="2196"/>
        <w:gridCol w:w="2485"/>
        <w:gridCol w:w="1164"/>
      </w:tblGrid>
      <w:tr w:rsidR="00ED3EE4" w:rsidRPr="00D81EBF" w14:paraId="73406D58" w14:textId="77777777" w:rsidTr="00914ECF">
        <w:trPr>
          <w:trHeight w:val="518"/>
        </w:trPr>
        <w:tc>
          <w:tcPr>
            <w:tcW w:w="576" w:type="dxa"/>
            <w:tcBorders>
              <w:top w:val="single" w:sz="4" w:space="0" w:color="000000"/>
              <w:left w:val="single" w:sz="4" w:space="0" w:color="000000"/>
              <w:bottom w:val="single" w:sz="4" w:space="0" w:color="000000"/>
              <w:right w:val="single" w:sz="4" w:space="0" w:color="000000"/>
            </w:tcBorders>
          </w:tcPr>
          <w:p w14:paraId="237B3CDD" w14:textId="77777777" w:rsidR="00ED3EE4" w:rsidRPr="00D81EBF" w:rsidRDefault="00ED3EE4" w:rsidP="00914ECF">
            <w:pPr>
              <w:spacing w:line="259" w:lineRule="auto"/>
              <w:ind w:left="2"/>
              <w:rPr>
                <w:rFonts w:ascii="Calibri" w:eastAsia="Calibri" w:hAnsi="Calibri" w:cs="Calibri"/>
                <w:color w:val="000000"/>
              </w:rPr>
            </w:pPr>
            <w:r w:rsidRPr="00D81EBF">
              <w:rPr>
                <w:rFonts w:ascii="Calibri" w:eastAsia="Calibri" w:hAnsi="Calibri" w:cs="Calibri"/>
                <w:color w:val="000000"/>
              </w:rPr>
              <w:t xml:space="preserve">Lp. </w:t>
            </w:r>
          </w:p>
        </w:tc>
        <w:tc>
          <w:tcPr>
            <w:tcW w:w="1807" w:type="dxa"/>
            <w:tcBorders>
              <w:top w:val="single" w:sz="4" w:space="0" w:color="000000"/>
              <w:left w:val="single" w:sz="4" w:space="0" w:color="000000"/>
              <w:bottom w:val="single" w:sz="4" w:space="0" w:color="000000"/>
              <w:right w:val="single" w:sz="4" w:space="0" w:color="000000"/>
            </w:tcBorders>
          </w:tcPr>
          <w:p w14:paraId="49DAAAB9" w14:textId="77777777" w:rsidR="00ED3EE4" w:rsidRPr="00D81EBF" w:rsidRDefault="00ED3EE4" w:rsidP="00914ECF">
            <w:pPr>
              <w:spacing w:line="259" w:lineRule="auto"/>
              <w:rPr>
                <w:rFonts w:ascii="Calibri" w:eastAsia="Calibri" w:hAnsi="Calibri" w:cs="Calibri"/>
                <w:color w:val="000000"/>
              </w:rPr>
            </w:pPr>
            <w:r w:rsidRPr="00D81EBF">
              <w:rPr>
                <w:rFonts w:ascii="Calibri" w:eastAsia="Calibri" w:hAnsi="Calibri" w:cs="Calibri"/>
                <w:color w:val="000000"/>
              </w:rPr>
              <w:t xml:space="preserve">Producent </w:t>
            </w:r>
          </w:p>
        </w:tc>
        <w:tc>
          <w:tcPr>
            <w:tcW w:w="836" w:type="dxa"/>
            <w:tcBorders>
              <w:top w:val="single" w:sz="4" w:space="0" w:color="000000"/>
              <w:left w:val="single" w:sz="4" w:space="0" w:color="000000"/>
              <w:bottom w:val="single" w:sz="4" w:space="0" w:color="000000"/>
              <w:right w:val="single" w:sz="4" w:space="0" w:color="000000"/>
            </w:tcBorders>
          </w:tcPr>
          <w:p w14:paraId="64D45D23" w14:textId="77777777" w:rsidR="00ED3EE4" w:rsidRPr="00D81EBF" w:rsidRDefault="00ED3EE4" w:rsidP="00914ECF">
            <w:pPr>
              <w:spacing w:line="259" w:lineRule="auto"/>
              <w:rPr>
                <w:rFonts w:ascii="Calibri" w:eastAsia="Calibri" w:hAnsi="Calibri" w:cs="Calibri"/>
                <w:color w:val="000000"/>
              </w:rPr>
            </w:pPr>
            <w:r w:rsidRPr="00D81EBF">
              <w:rPr>
                <w:rFonts w:ascii="Calibri" w:eastAsia="Calibri" w:hAnsi="Calibri" w:cs="Calibri"/>
                <w:color w:val="000000"/>
              </w:rPr>
              <w:t xml:space="preserve">Typ </w:t>
            </w:r>
          </w:p>
        </w:tc>
        <w:tc>
          <w:tcPr>
            <w:tcW w:w="2196" w:type="dxa"/>
            <w:tcBorders>
              <w:top w:val="single" w:sz="4" w:space="0" w:color="000000"/>
              <w:left w:val="single" w:sz="4" w:space="0" w:color="000000"/>
              <w:bottom w:val="single" w:sz="4" w:space="0" w:color="000000"/>
              <w:right w:val="single" w:sz="4" w:space="0" w:color="000000"/>
            </w:tcBorders>
          </w:tcPr>
          <w:p w14:paraId="4205F110" w14:textId="77777777" w:rsidR="00ED3EE4" w:rsidRPr="00D81EBF" w:rsidRDefault="00ED3EE4" w:rsidP="00914ECF">
            <w:pPr>
              <w:spacing w:line="259" w:lineRule="auto"/>
              <w:rPr>
                <w:rFonts w:ascii="Calibri" w:eastAsia="Calibri" w:hAnsi="Calibri" w:cs="Calibri"/>
                <w:color w:val="000000"/>
              </w:rPr>
            </w:pPr>
            <w:r w:rsidRPr="00D81EBF">
              <w:rPr>
                <w:rFonts w:ascii="Calibri" w:eastAsia="Calibri" w:hAnsi="Calibri" w:cs="Calibri"/>
                <w:color w:val="000000"/>
              </w:rPr>
              <w:t xml:space="preserve">Model </w:t>
            </w:r>
          </w:p>
        </w:tc>
        <w:tc>
          <w:tcPr>
            <w:tcW w:w="2485" w:type="dxa"/>
            <w:tcBorders>
              <w:top w:val="single" w:sz="4" w:space="0" w:color="000000"/>
              <w:left w:val="single" w:sz="4" w:space="0" w:color="000000"/>
              <w:bottom w:val="single" w:sz="4" w:space="0" w:color="000000"/>
              <w:right w:val="single" w:sz="4" w:space="0" w:color="000000"/>
            </w:tcBorders>
          </w:tcPr>
          <w:p w14:paraId="78FDDB7C" w14:textId="77777777" w:rsidR="00ED3EE4" w:rsidRPr="00D81EBF" w:rsidRDefault="00ED3EE4" w:rsidP="00914ECF">
            <w:pPr>
              <w:spacing w:line="259" w:lineRule="auto"/>
              <w:ind w:left="2"/>
              <w:rPr>
                <w:rFonts w:ascii="Calibri" w:eastAsia="Calibri" w:hAnsi="Calibri" w:cs="Calibri"/>
                <w:color w:val="000000"/>
              </w:rPr>
            </w:pPr>
            <w:r w:rsidRPr="00D81EBF">
              <w:rPr>
                <w:rFonts w:ascii="Calibri" w:eastAsia="Calibri" w:hAnsi="Calibri" w:cs="Calibri"/>
                <w:color w:val="000000"/>
              </w:rPr>
              <w:t xml:space="preserve">Numer seryjny </w:t>
            </w:r>
          </w:p>
        </w:tc>
        <w:tc>
          <w:tcPr>
            <w:tcW w:w="1164" w:type="dxa"/>
            <w:tcBorders>
              <w:top w:val="single" w:sz="4" w:space="0" w:color="000000"/>
              <w:left w:val="single" w:sz="4" w:space="0" w:color="000000"/>
              <w:bottom w:val="single" w:sz="4" w:space="0" w:color="000000"/>
              <w:right w:val="single" w:sz="4" w:space="0" w:color="000000"/>
            </w:tcBorders>
          </w:tcPr>
          <w:p w14:paraId="3DDA1ABC" w14:textId="77777777" w:rsidR="00ED3EE4" w:rsidRPr="00D81EBF" w:rsidRDefault="00ED3EE4" w:rsidP="00914ECF">
            <w:pPr>
              <w:spacing w:line="259" w:lineRule="auto"/>
              <w:ind w:left="2"/>
              <w:rPr>
                <w:rFonts w:ascii="Calibri" w:eastAsia="Calibri" w:hAnsi="Calibri" w:cs="Calibri"/>
                <w:color w:val="000000"/>
              </w:rPr>
            </w:pPr>
            <w:r w:rsidRPr="00D81EBF">
              <w:rPr>
                <w:rFonts w:ascii="Calibri" w:eastAsia="Calibri" w:hAnsi="Calibri" w:cs="Calibri"/>
                <w:color w:val="000000"/>
              </w:rPr>
              <w:t xml:space="preserve">Ilość </w:t>
            </w:r>
          </w:p>
        </w:tc>
      </w:tr>
      <w:tr w:rsidR="00ED3EE4" w:rsidRPr="00D81EBF" w14:paraId="37C8162A" w14:textId="77777777" w:rsidTr="00914ECF">
        <w:trPr>
          <w:trHeight w:val="518"/>
        </w:trPr>
        <w:tc>
          <w:tcPr>
            <w:tcW w:w="576" w:type="dxa"/>
            <w:tcBorders>
              <w:top w:val="single" w:sz="4" w:space="0" w:color="000000"/>
              <w:left w:val="single" w:sz="4" w:space="0" w:color="000000"/>
              <w:bottom w:val="single" w:sz="4" w:space="0" w:color="000000"/>
              <w:right w:val="single" w:sz="4" w:space="0" w:color="000000"/>
            </w:tcBorders>
          </w:tcPr>
          <w:p w14:paraId="09AFBB03" w14:textId="77777777" w:rsidR="00ED3EE4" w:rsidRPr="00D81EBF" w:rsidRDefault="00ED3EE4" w:rsidP="00914ECF">
            <w:pPr>
              <w:spacing w:line="259" w:lineRule="auto"/>
              <w:ind w:left="2"/>
              <w:rPr>
                <w:rFonts w:ascii="Calibri" w:eastAsia="Calibri" w:hAnsi="Calibri" w:cs="Calibri"/>
                <w:color w:val="000000"/>
              </w:rPr>
            </w:pPr>
            <w:r w:rsidRPr="00D81EBF">
              <w:rPr>
                <w:rFonts w:ascii="Calibri" w:eastAsia="Calibri" w:hAnsi="Calibri" w:cs="Calibri"/>
                <w:color w:val="000000"/>
              </w:rPr>
              <w:t xml:space="preserve">1 </w:t>
            </w:r>
          </w:p>
        </w:tc>
        <w:tc>
          <w:tcPr>
            <w:tcW w:w="1807" w:type="dxa"/>
            <w:tcBorders>
              <w:top w:val="single" w:sz="4" w:space="0" w:color="000000"/>
              <w:left w:val="single" w:sz="4" w:space="0" w:color="000000"/>
              <w:bottom w:val="single" w:sz="4" w:space="0" w:color="000000"/>
              <w:right w:val="single" w:sz="4" w:space="0" w:color="000000"/>
            </w:tcBorders>
          </w:tcPr>
          <w:p w14:paraId="35A62740" w14:textId="77777777" w:rsidR="00ED3EE4" w:rsidRPr="00D81EBF" w:rsidRDefault="00ED3EE4" w:rsidP="00914ECF">
            <w:pPr>
              <w:spacing w:line="259" w:lineRule="auto"/>
              <w:rPr>
                <w:rFonts w:ascii="Calibri" w:eastAsia="Calibri" w:hAnsi="Calibri" w:cs="Calibri"/>
                <w:color w:val="000000"/>
              </w:rPr>
            </w:pPr>
            <w:r w:rsidRPr="00D81EBF">
              <w:rPr>
                <w:rFonts w:ascii="Calibri" w:eastAsia="Calibri" w:hAnsi="Calibri" w:cs="Calibri"/>
                <w:color w:val="000000"/>
              </w:rPr>
              <w:t xml:space="preserve"> </w:t>
            </w:r>
          </w:p>
        </w:tc>
        <w:tc>
          <w:tcPr>
            <w:tcW w:w="836" w:type="dxa"/>
            <w:tcBorders>
              <w:top w:val="single" w:sz="4" w:space="0" w:color="000000"/>
              <w:left w:val="single" w:sz="4" w:space="0" w:color="000000"/>
              <w:bottom w:val="single" w:sz="4" w:space="0" w:color="000000"/>
              <w:right w:val="single" w:sz="4" w:space="0" w:color="000000"/>
            </w:tcBorders>
          </w:tcPr>
          <w:p w14:paraId="423C8ED4" w14:textId="77777777" w:rsidR="00ED3EE4" w:rsidRPr="00D81EBF" w:rsidRDefault="00ED3EE4" w:rsidP="00914ECF">
            <w:pPr>
              <w:spacing w:line="259" w:lineRule="auto"/>
              <w:rPr>
                <w:rFonts w:ascii="Calibri" w:eastAsia="Calibri" w:hAnsi="Calibri" w:cs="Calibri"/>
                <w:color w:val="000000"/>
              </w:rPr>
            </w:pPr>
            <w:r w:rsidRPr="00D81EBF">
              <w:rPr>
                <w:rFonts w:ascii="Calibri" w:eastAsia="Calibri" w:hAnsi="Calibri" w:cs="Calibri"/>
                <w:color w:val="000000"/>
              </w:rPr>
              <w:t xml:space="preserve"> </w:t>
            </w:r>
          </w:p>
        </w:tc>
        <w:tc>
          <w:tcPr>
            <w:tcW w:w="2196" w:type="dxa"/>
            <w:tcBorders>
              <w:top w:val="single" w:sz="4" w:space="0" w:color="000000"/>
              <w:left w:val="single" w:sz="4" w:space="0" w:color="000000"/>
              <w:bottom w:val="single" w:sz="4" w:space="0" w:color="000000"/>
              <w:right w:val="single" w:sz="4" w:space="0" w:color="000000"/>
            </w:tcBorders>
          </w:tcPr>
          <w:p w14:paraId="284026EB" w14:textId="77777777" w:rsidR="00ED3EE4" w:rsidRPr="00D81EBF" w:rsidRDefault="00ED3EE4" w:rsidP="00914ECF">
            <w:pPr>
              <w:spacing w:line="259" w:lineRule="auto"/>
              <w:rPr>
                <w:rFonts w:ascii="Calibri" w:eastAsia="Calibri" w:hAnsi="Calibri" w:cs="Calibri"/>
                <w:color w:val="000000"/>
              </w:rPr>
            </w:pPr>
            <w:r w:rsidRPr="00D81EBF">
              <w:rPr>
                <w:rFonts w:ascii="Calibri" w:eastAsia="Calibri" w:hAnsi="Calibri" w:cs="Calibri"/>
                <w:color w:val="000000"/>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4021DF49" w14:textId="77777777" w:rsidR="00ED3EE4" w:rsidRPr="00D81EBF" w:rsidRDefault="00ED3EE4" w:rsidP="00914ECF">
            <w:pPr>
              <w:spacing w:line="259" w:lineRule="auto"/>
              <w:ind w:left="2"/>
              <w:rPr>
                <w:rFonts w:ascii="Calibri" w:eastAsia="Calibri" w:hAnsi="Calibri" w:cs="Calibri"/>
                <w:color w:val="000000"/>
              </w:rPr>
            </w:pPr>
            <w:r w:rsidRPr="00D81EBF">
              <w:rPr>
                <w:rFonts w:ascii="Calibri" w:eastAsia="Calibri" w:hAnsi="Calibri" w:cs="Calibri"/>
                <w:color w:val="000000"/>
              </w:rPr>
              <w:t xml:space="preserve"> </w:t>
            </w:r>
          </w:p>
        </w:tc>
        <w:tc>
          <w:tcPr>
            <w:tcW w:w="1164" w:type="dxa"/>
            <w:tcBorders>
              <w:top w:val="single" w:sz="4" w:space="0" w:color="000000"/>
              <w:left w:val="single" w:sz="4" w:space="0" w:color="000000"/>
              <w:bottom w:val="single" w:sz="4" w:space="0" w:color="000000"/>
              <w:right w:val="single" w:sz="4" w:space="0" w:color="000000"/>
            </w:tcBorders>
          </w:tcPr>
          <w:p w14:paraId="6E7FCC28" w14:textId="77777777" w:rsidR="00ED3EE4" w:rsidRPr="00D81EBF" w:rsidRDefault="00ED3EE4" w:rsidP="00914ECF">
            <w:pPr>
              <w:spacing w:line="259" w:lineRule="auto"/>
              <w:ind w:left="2"/>
              <w:rPr>
                <w:rFonts w:ascii="Calibri" w:eastAsia="Calibri" w:hAnsi="Calibri" w:cs="Calibri"/>
                <w:color w:val="000000"/>
              </w:rPr>
            </w:pPr>
            <w:r w:rsidRPr="00D81EBF">
              <w:rPr>
                <w:rFonts w:ascii="Calibri" w:eastAsia="Calibri" w:hAnsi="Calibri" w:cs="Calibri"/>
                <w:color w:val="000000"/>
              </w:rPr>
              <w:t xml:space="preserve"> </w:t>
            </w:r>
          </w:p>
        </w:tc>
      </w:tr>
      <w:tr w:rsidR="00ED3EE4" w:rsidRPr="00D81EBF" w14:paraId="3B0A8EB3" w14:textId="77777777" w:rsidTr="00914ECF">
        <w:trPr>
          <w:trHeight w:val="521"/>
        </w:trPr>
        <w:tc>
          <w:tcPr>
            <w:tcW w:w="576" w:type="dxa"/>
            <w:tcBorders>
              <w:top w:val="single" w:sz="4" w:space="0" w:color="000000"/>
              <w:left w:val="single" w:sz="4" w:space="0" w:color="000000"/>
              <w:bottom w:val="single" w:sz="4" w:space="0" w:color="000000"/>
              <w:right w:val="single" w:sz="4" w:space="0" w:color="000000"/>
            </w:tcBorders>
          </w:tcPr>
          <w:p w14:paraId="12071803" w14:textId="77777777" w:rsidR="00ED3EE4" w:rsidRPr="00D81EBF" w:rsidRDefault="00ED3EE4" w:rsidP="00914ECF">
            <w:pPr>
              <w:spacing w:line="259" w:lineRule="auto"/>
              <w:ind w:left="2"/>
              <w:rPr>
                <w:rFonts w:ascii="Calibri" w:eastAsia="Calibri" w:hAnsi="Calibri" w:cs="Calibri"/>
                <w:color w:val="000000"/>
              </w:rPr>
            </w:pPr>
            <w:r w:rsidRPr="00D81EBF">
              <w:rPr>
                <w:rFonts w:ascii="Calibri" w:eastAsia="Calibri" w:hAnsi="Calibri" w:cs="Calibri"/>
                <w:color w:val="000000"/>
              </w:rPr>
              <w:t xml:space="preserve">2 </w:t>
            </w:r>
          </w:p>
        </w:tc>
        <w:tc>
          <w:tcPr>
            <w:tcW w:w="1807" w:type="dxa"/>
            <w:tcBorders>
              <w:top w:val="single" w:sz="4" w:space="0" w:color="000000"/>
              <w:left w:val="single" w:sz="4" w:space="0" w:color="000000"/>
              <w:bottom w:val="single" w:sz="4" w:space="0" w:color="000000"/>
              <w:right w:val="single" w:sz="4" w:space="0" w:color="000000"/>
            </w:tcBorders>
          </w:tcPr>
          <w:p w14:paraId="3530DAE5" w14:textId="77777777" w:rsidR="00ED3EE4" w:rsidRPr="00D81EBF" w:rsidRDefault="00ED3EE4" w:rsidP="00914ECF">
            <w:pPr>
              <w:spacing w:line="259" w:lineRule="auto"/>
              <w:rPr>
                <w:rFonts w:ascii="Calibri" w:eastAsia="Calibri" w:hAnsi="Calibri" w:cs="Calibri"/>
                <w:color w:val="000000"/>
              </w:rPr>
            </w:pPr>
            <w:r w:rsidRPr="00D81EBF">
              <w:rPr>
                <w:rFonts w:ascii="Calibri" w:eastAsia="Calibri" w:hAnsi="Calibri" w:cs="Calibri"/>
                <w:color w:val="000000"/>
              </w:rPr>
              <w:t xml:space="preserve"> </w:t>
            </w:r>
          </w:p>
        </w:tc>
        <w:tc>
          <w:tcPr>
            <w:tcW w:w="836" w:type="dxa"/>
            <w:tcBorders>
              <w:top w:val="single" w:sz="4" w:space="0" w:color="000000"/>
              <w:left w:val="single" w:sz="4" w:space="0" w:color="000000"/>
              <w:bottom w:val="single" w:sz="4" w:space="0" w:color="000000"/>
              <w:right w:val="single" w:sz="4" w:space="0" w:color="000000"/>
            </w:tcBorders>
          </w:tcPr>
          <w:p w14:paraId="2E4A58B0" w14:textId="77777777" w:rsidR="00ED3EE4" w:rsidRPr="00D81EBF" w:rsidRDefault="00ED3EE4" w:rsidP="00914ECF">
            <w:pPr>
              <w:spacing w:line="259" w:lineRule="auto"/>
              <w:rPr>
                <w:rFonts w:ascii="Calibri" w:eastAsia="Calibri" w:hAnsi="Calibri" w:cs="Calibri"/>
                <w:color w:val="000000"/>
              </w:rPr>
            </w:pPr>
            <w:r w:rsidRPr="00D81EBF">
              <w:rPr>
                <w:rFonts w:ascii="Calibri" w:eastAsia="Calibri" w:hAnsi="Calibri" w:cs="Calibri"/>
                <w:color w:val="000000"/>
              </w:rPr>
              <w:t xml:space="preserve"> </w:t>
            </w:r>
          </w:p>
        </w:tc>
        <w:tc>
          <w:tcPr>
            <w:tcW w:w="2196" w:type="dxa"/>
            <w:tcBorders>
              <w:top w:val="single" w:sz="4" w:space="0" w:color="000000"/>
              <w:left w:val="single" w:sz="4" w:space="0" w:color="000000"/>
              <w:bottom w:val="single" w:sz="4" w:space="0" w:color="000000"/>
              <w:right w:val="single" w:sz="4" w:space="0" w:color="000000"/>
            </w:tcBorders>
          </w:tcPr>
          <w:p w14:paraId="75391513" w14:textId="77777777" w:rsidR="00ED3EE4" w:rsidRPr="00D81EBF" w:rsidRDefault="00ED3EE4" w:rsidP="00914ECF">
            <w:pPr>
              <w:spacing w:line="259" w:lineRule="auto"/>
              <w:rPr>
                <w:rFonts w:ascii="Calibri" w:eastAsia="Calibri" w:hAnsi="Calibri" w:cs="Calibri"/>
                <w:color w:val="000000"/>
              </w:rPr>
            </w:pPr>
            <w:r w:rsidRPr="00D81EBF">
              <w:rPr>
                <w:rFonts w:ascii="Calibri" w:eastAsia="Calibri" w:hAnsi="Calibri" w:cs="Calibri"/>
                <w:color w:val="000000"/>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29EA8280" w14:textId="77777777" w:rsidR="00ED3EE4" w:rsidRPr="00D81EBF" w:rsidRDefault="00ED3EE4" w:rsidP="00914ECF">
            <w:pPr>
              <w:spacing w:line="259" w:lineRule="auto"/>
              <w:ind w:left="2"/>
              <w:rPr>
                <w:rFonts w:ascii="Calibri" w:eastAsia="Calibri" w:hAnsi="Calibri" w:cs="Calibri"/>
                <w:color w:val="000000"/>
              </w:rPr>
            </w:pPr>
            <w:r w:rsidRPr="00D81EBF">
              <w:rPr>
                <w:rFonts w:ascii="Calibri" w:eastAsia="Calibri" w:hAnsi="Calibri" w:cs="Calibri"/>
                <w:color w:val="000000"/>
              </w:rPr>
              <w:t xml:space="preserve"> </w:t>
            </w:r>
          </w:p>
        </w:tc>
        <w:tc>
          <w:tcPr>
            <w:tcW w:w="1164" w:type="dxa"/>
            <w:tcBorders>
              <w:top w:val="single" w:sz="4" w:space="0" w:color="000000"/>
              <w:left w:val="single" w:sz="4" w:space="0" w:color="000000"/>
              <w:bottom w:val="single" w:sz="4" w:space="0" w:color="000000"/>
              <w:right w:val="single" w:sz="4" w:space="0" w:color="000000"/>
            </w:tcBorders>
          </w:tcPr>
          <w:p w14:paraId="249D2113" w14:textId="77777777" w:rsidR="00ED3EE4" w:rsidRPr="00D81EBF" w:rsidRDefault="00ED3EE4" w:rsidP="00914ECF">
            <w:pPr>
              <w:spacing w:line="259" w:lineRule="auto"/>
              <w:ind w:left="2"/>
              <w:rPr>
                <w:rFonts w:ascii="Calibri" w:eastAsia="Calibri" w:hAnsi="Calibri" w:cs="Calibri"/>
                <w:color w:val="000000"/>
              </w:rPr>
            </w:pPr>
            <w:r w:rsidRPr="00D81EBF">
              <w:rPr>
                <w:rFonts w:ascii="Calibri" w:eastAsia="Calibri" w:hAnsi="Calibri" w:cs="Calibri"/>
                <w:color w:val="000000"/>
              </w:rPr>
              <w:t xml:space="preserve"> </w:t>
            </w:r>
          </w:p>
        </w:tc>
      </w:tr>
      <w:tr w:rsidR="00ED3EE4" w:rsidRPr="00D81EBF" w14:paraId="0057A71C" w14:textId="77777777" w:rsidTr="00914ECF">
        <w:trPr>
          <w:trHeight w:val="518"/>
        </w:trPr>
        <w:tc>
          <w:tcPr>
            <w:tcW w:w="576" w:type="dxa"/>
            <w:tcBorders>
              <w:top w:val="single" w:sz="4" w:space="0" w:color="000000"/>
              <w:left w:val="single" w:sz="4" w:space="0" w:color="000000"/>
              <w:bottom w:val="single" w:sz="4" w:space="0" w:color="000000"/>
              <w:right w:val="single" w:sz="4" w:space="0" w:color="000000"/>
            </w:tcBorders>
          </w:tcPr>
          <w:p w14:paraId="1F1136BB" w14:textId="77777777" w:rsidR="00ED3EE4" w:rsidRPr="00D81EBF" w:rsidRDefault="00ED3EE4" w:rsidP="00914ECF">
            <w:pPr>
              <w:spacing w:line="259" w:lineRule="auto"/>
              <w:ind w:left="2"/>
              <w:rPr>
                <w:rFonts w:ascii="Calibri" w:eastAsia="Calibri" w:hAnsi="Calibri" w:cs="Calibri"/>
                <w:color w:val="000000"/>
              </w:rPr>
            </w:pPr>
            <w:r w:rsidRPr="00D81EBF">
              <w:rPr>
                <w:rFonts w:ascii="Calibri" w:eastAsia="Calibri" w:hAnsi="Calibri" w:cs="Calibri"/>
                <w:color w:val="000000"/>
              </w:rPr>
              <w:t xml:space="preserve">3 </w:t>
            </w:r>
          </w:p>
        </w:tc>
        <w:tc>
          <w:tcPr>
            <w:tcW w:w="1807" w:type="dxa"/>
            <w:tcBorders>
              <w:top w:val="single" w:sz="4" w:space="0" w:color="000000"/>
              <w:left w:val="single" w:sz="4" w:space="0" w:color="000000"/>
              <w:bottom w:val="single" w:sz="4" w:space="0" w:color="000000"/>
              <w:right w:val="single" w:sz="4" w:space="0" w:color="000000"/>
            </w:tcBorders>
          </w:tcPr>
          <w:p w14:paraId="726D6545" w14:textId="77777777" w:rsidR="00ED3EE4" w:rsidRPr="00D81EBF" w:rsidRDefault="00ED3EE4" w:rsidP="00914ECF">
            <w:pPr>
              <w:spacing w:line="259" w:lineRule="auto"/>
              <w:rPr>
                <w:rFonts w:ascii="Calibri" w:eastAsia="Calibri" w:hAnsi="Calibri" w:cs="Calibri"/>
                <w:color w:val="000000"/>
              </w:rPr>
            </w:pPr>
            <w:r w:rsidRPr="00D81EBF">
              <w:rPr>
                <w:rFonts w:ascii="Calibri" w:eastAsia="Calibri" w:hAnsi="Calibri" w:cs="Calibri"/>
                <w:color w:val="000000"/>
              </w:rPr>
              <w:t xml:space="preserve"> </w:t>
            </w:r>
          </w:p>
        </w:tc>
        <w:tc>
          <w:tcPr>
            <w:tcW w:w="836" w:type="dxa"/>
            <w:tcBorders>
              <w:top w:val="single" w:sz="4" w:space="0" w:color="000000"/>
              <w:left w:val="single" w:sz="4" w:space="0" w:color="000000"/>
              <w:bottom w:val="single" w:sz="4" w:space="0" w:color="000000"/>
              <w:right w:val="single" w:sz="4" w:space="0" w:color="000000"/>
            </w:tcBorders>
          </w:tcPr>
          <w:p w14:paraId="69D2F0E4" w14:textId="77777777" w:rsidR="00ED3EE4" w:rsidRPr="00D81EBF" w:rsidRDefault="00ED3EE4" w:rsidP="00914ECF">
            <w:pPr>
              <w:spacing w:line="259" w:lineRule="auto"/>
              <w:rPr>
                <w:rFonts w:ascii="Calibri" w:eastAsia="Calibri" w:hAnsi="Calibri" w:cs="Calibri"/>
                <w:color w:val="000000"/>
              </w:rPr>
            </w:pPr>
            <w:r w:rsidRPr="00D81EBF">
              <w:rPr>
                <w:rFonts w:ascii="Calibri" w:eastAsia="Calibri" w:hAnsi="Calibri" w:cs="Calibri"/>
                <w:color w:val="000000"/>
              </w:rPr>
              <w:t xml:space="preserve"> </w:t>
            </w:r>
          </w:p>
        </w:tc>
        <w:tc>
          <w:tcPr>
            <w:tcW w:w="2196" w:type="dxa"/>
            <w:tcBorders>
              <w:top w:val="single" w:sz="4" w:space="0" w:color="000000"/>
              <w:left w:val="single" w:sz="4" w:space="0" w:color="000000"/>
              <w:bottom w:val="single" w:sz="4" w:space="0" w:color="000000"/>
              <w:right w:val="single" w:sz="4" w:space="0" w:color="000000"/>
            </w:tcBorders>
          </w:tcPr>
          <w:p w14:paraId="5C703929" w14:textId="77777777" w:rsidR="00ED3EE4" w:rsidRPr="00D81EBF" w:rsidRDefault="00ED3EE4" w:rsidP="00914ECF">
            <w:pPr>
              <w:spacing w:line="259" w:lineRule="auto"/>
              <w:rPr>
                <w:rFonts w:ascii="Calibri" w:eastAsia="Calibri" w:hAnsi="Calibri" w:cs="Calibri"/>
                <w:color w:val="000000"/>
              </w:rPr>
            </w:pPr>
            <w:r w:rsidRPr="00D81EBF">
              <w:rPr>
                <w:rFonts w:ascii="Calibri" w:eastAsia="Calibri" w:hAnsi="Calibri" w:cs="Calibri"/>
                <w:color w:val="000000"/>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584DCE08" w14:textId="77777777" w:rsidR="00ED3EE4" w:rsidRPr="00D81EBF" w:rsidRDefault="00ED3EE4" w:rsidP="00914ECF">
            <w:pPr>
              <w:spacing w:line="259" w:lineRule="auto"/>
              <w:ind w:left="2"/>
              <w:rPr>
                <w:rFonts w:ascii="Calibri" w:eastAsia="Calibri" w:hAnsi="Calibri" w:cs="Calibri"/>
                <w:color w:val="000000"/>
              </w:rPr>
            </w:pPr>
            <w:r w:rsidRPr="00D81EBF">
              <w:rPr>
                <w:rFonts w:ascii="Calibri" w:eastAsia="Calibri" w:hAnsi="Calibri" w:cs="Calibri"/>
                <w:color w:val="000000"/>
              </w:rPr>
              <w:t xml:space="preserve"> </w:t>
            </w:r>
          </w:p>
        </w:tc>
        <w:tc>
          <w:tcPr>
            <w:tcW w:w="1164" w:type="dxa"/>
            <w:tcBorders>
              <w:top w:val="single" w:sz="4" w:space="0" w:color="000000"/>
              <w:left w:val="single" w:sz="4" w:space="0" w:color="000000"/>
              <w:bottom w:val="single" w:sz="4" w:space="0" w:color="000000"/>
              <w:right w:val="single" w:sz="4" w:space="0" w:color="000000"/>
            </w:tcBorders>
          </w:tcPr>
          <w:p w14:paraId="3BE5F793" w14:textId="77777777" w:rsidR="00ED3EE4" w:rsidRPr="00D81EBF" w:rsidRDefault="00ED3EE4" w:rsidP="00914ECF">
            <w:pPr>
              <w:spacing w:line="259" w:lineRule="auto"/>
              <w:ind w:left="2"/>
              <w:rPr>
                <w:rFonts w:ascii="Calibri" w:eastAsia="Calibri" w:hAnsi="Calibri" w:cs="Calibri"/>
                <w:color w:val="000000"/>
              </w:rPr>
            </w:pPr>
            <w:r w:rsidRPr="00D81EBF">
              <w:rPr>
                <w:rFonts w:ascii="Calibri" w:eastAsia="Calibri" w:hAnsi="Calibri" w:cs="Calibri"/>
                <w:color w:val="000000"/>
              </w:rPr>
              <w:t xml:space="preserve"> </w:t>
            </w:r>
          </w:p>
        </w:tc>
      </w:tr>
      <w:tr w:rsidR="00ED3EE4" w:rsidRPr="00D81EBF" w14:paraId="73D99930" w14:textId="77777777" w:rsidTr="00914ECF">
        <w:trPr>
          <w:trHeight w:val="518"/>
        </w:trPr>
        <w:tc>
          <w:tcPr>
            <w:tcW w:w="576" w:type="dxa"/>
            <w:tcBorders>
              <w:top w:val="single" w:sz="4" w:space="0" w:color="000000"/>
              <w:left w:val="single" w:sz="4" w:space="0" w:color="000000"/>
              <w:bottom w:val="single" w:sz="4" w:space="0" w:color="000000"/>
              <w:right w:val="single" w:sz="4" w:space="0" w:color="000000"/>
            </w:tcBorders>
          </w:tcPr>
          <w:p w14:paraId="3DB29572" w14:textId="77777777" w:rsidR="00ED3EE4" w:rsidRPr="00D81EBF" w:rsidRDefault="00ED3EE4" w:rsidP="00914ECF">
            <w:pPr>
              <w:spacing w:line="259" w:lineRule="auto"/>
              <w:ind w:left="2"/>
              <w:rPr>
                <w:rFonts w:ascii="Calibri" w:eastAsia="Calibri" w:hAnsi="Calibri" w:cs="Calibri"/>
                <w:color w:val="000000"/>
              </w:rPr>
            </w:pPr>
            <w:r w:rsidRPr="00D81EBF">
              <w:rPr>
                <w:rFonts w:ascii="Calibri" w:eastAsia="Calibri" w:hAnsi="Calibri" w:cs="Calibri"/>
                <w:color w:val="000000"/>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071BF9B4" w14:textId="77777777" w:rsidR="00ED3EE4" w:rsidRPr="00D81EBF" w:rsidRDefault="00ED3EE4" w:rsidP="00914ECF">
            <w:pPr>
              <w:spacing w:line="259" w:lineRule="auto"/>
              <w:rPr>
                <w:rFonts w:ascii="Calibri" w:eastAsia="Calibri" w:hAnsi="Calibri" w:cs="Calibri"/>
                <w:color w:val="000000"/>
              </w:rPr>
            </w:pPr>
            <w:r w:rsidRPr="00D81EBF">
              <w:rPr>
                <w:rFonts w:ascii="Calibri" w:eastAsia="Calibri" w:hAnsi="Calibri" w:cs="Calibri"/>
                <w:color w:val="000000"/>
              </w:rPr>
              <w:t xml:space="preserve"> </w:t>
            </w:r>
          </w:p>
        </w:tc>
        <w:tc>
          <w:tcPr>
            <w:tcW w:w="836" w:type="dxa"/>
            <w:tcBorders>
              <w:top w:val="single" w:sz="4" w:space="0" w:color="000000"/>
              <w:left w:val="single" w:sz="4" w:space="0" w:color="000000"/>
              <w:bottom w:val="single" w:sz="4" w:space="0" w:color="000000"/>
              <w:right w:val="single" w:sz="4" w:space="0" w:color="000000"/>
            </w:tcBorders>
          </w:tcPr>
          <w:p w14:paraId="57473499" w14:textId="77777777" w:rsidR="00ED3EE4" w:rsidRPr="00D81EBF" w:rsidRDefault="00ED3EE4" w:rsidP="00914ECF">
            <w:pPr>
              <w:spacing w:line="259" w:lineRule="auto"/>
              <w:rPr>
                <w:rFonts w:ascii="Calibri" w:eastAsia="Calibri" w:hAnsi="Calibri" w:cs="Calibri"/>
                <w:color w:val="000000"/>
              </w:rPr>
            </w:pPr>
            <w:r w:rsidRPr="00D81EBF">
              <w:rPr>
                <w:rFonts w:ascii="Calibri" w:eastAsia="Calibri" w:hAnsi="Calibri" w:cs="Calibri"/>
                <w:color w:val="000000"/>
              </w:rPr>
              <w:t xml:space="preserve"> </w:t>
            </w:r>
          </w:p>
        </w:tc>
        <w:tc>
          <w:tcPr>
            <w:tcW w:w="2196" w:type="dxa"/>
            <w:tcBorders>
              <w:top w:val="single" w:sz="4" w:space="0" w:color="000000"/>
              <w:left w:val="single" w:sz="4" w:space="0" w:color="000000"/>
              <w:bottom w:val="single" w:sz="4" w:space="0" w:color="000000"/>
              <w:right w:val="single" w:sz="4" w:space="0" w:color="000000"/>
            </w:tcBorders>
          </w:tcPr>
          <w:p w14:paraId="61B9B2FD" w14:textId="77777777" w:rsidR="00ED3EE4" w:rsidRPr="00D81EBF" w:rsidRDefault="00ED3EE4" w:rsidP="00914ECF">
            <w:pPr>
              <w:spacing w:line="259" w:lineRule="auto"/>
              <w:rPr>
                <w:rFonts w:ascii="Calibri" w:eastAsia="Calibri" w:hAnsi="Calibri" w:cs="Calibri"/>
                <w:color w:val="000000"/>
              </w:rPr>
            </w:pPr>
            <w:r w:rsidRPr="00D81EBF">
              <w:rPr>
                <w:rFonts w:ascii="Calibri" w:eastAsia="Calibri" w:hAnsi="Calibri" w:cs="Calibri"/>
                <w:color w:val="000000"/>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2C1472D9" w14:textId="77777777" w:rsidR="00ED3EE4" w:rsidRPr="00D81EBF" w:rsidRDefault="00ED3EE4" w:rsidP="00914ECF">
            <w:pPr>
              <w:spacing w:line="259" w:lineRule="auto"/>
              <w:ind w:left="2"/>
              <w:rPr>
                <w:rFonts w:ascii="Calibri" w:eastAsia="Calibri" w:hAnsi="Calibri" w:cs="Calibri"/>
                <w:color w:val="000000"/>
              </w:rPr>
            </w:pPr>
            <w:r w:rsidRPr="00D81EBF">
              <w:rPr>
                <w:rFonts w:ascii="Calibri" w:eastAsia="Calibri" w:hAnsi="Calibri" w:cs="Calibri"/>
                <w:color w:val="000000"/>
              </w:rPr>
              <w:t xml:space="preserve"> </w:t>
            </w:r>
          </w:p>
        </w:tc>
        <w:tc>
          <w:tcPr>
            <w:tcW w:w="1164" w:type="dxa"/>
            <w:tcBorders>
              <w:top w:val="single" w:sz="4" w:space="0" w:color="000000"/>
              <w:left w:val="single" w:sz="4" w:space="0" w:color="000000"/>
              <w:bottom w:val="single" w:sz="4" w:space="0" w:color="000000"/>
              <w:right w:val="single" w:sz="4" w:space="0" w:color="000000"/>
            </w:tcBorders>
          </w:tcPr>
          <w:p w14:paraId="2786A7A1" w14:textId="77777777" w:rsidR="00ED3EE4" w:rsidRPr="00D81EBF" w:rsidRDefault="00ED3EE4" w:rsidP="00914ECF">
            <w:pPr>
              <w:spacing w:line="259" w:lineRule="auto"/>
              <w:ind w:left="2"/>
              <w:rPr>
                <w:rFonts w:ascii="Calibri" w:eastAsia="Calibri" w:hAnsi="Calibri" w:cs="Calibri"/>
                <w:color w:val="000000"/>
              </w:rPr>
            </w:pPr>
            <w:r w:rsidRPr="00D81EBF">
              <w:rPr>
                <w:rFonts w:ascii="Calibri" w:eastAsia="Calibri" w:hAnsi="Calibri" w:cs="Calibri"/>
                <w:color w:val="000000"/>
              </w:rPr>
              <w:t xml:space="preserve"> </w:t>
            </w:r>
          </w:p>
        </w:tc>
      </w:tr>
      <w:tr w:rsidR="00ED3EE4" w:rsidRPr="00D81EBF" w14:paraId="29851320" w14:textId="77777777" w:rsidTr="00914ECF">
        <w:trPr>
          <w:trHeight w:val="519"/>
        </w:trPr>
        <w:tc>
          <w:tcPr>
            <w:tcW w:w="576" w:type="dxa"/>
            <w:tcBorders>
              <w:top w:val="single" w:sz="4" w:space="0" w:color="000000"/>
              <w:left w:val="single" w:sz="4" w:space="0" w:color="000000"/>
              <w:bottom w:val="single" w:sz="4" w:space="0" w:color="000000"/>
              <w:right w:val="single" w:sz="4" w:space="0" w:color="000000"/>
            </w:tcBorders>
          </w:tcPr>
          <w:p w14:paraId="7DD6AE23" w14:textId="093D334C" w:rsidR="00ED3EE4" w:rsidRPr="00D81EBF" w:rsidRDefault="00ED3EE4" w:rsidP="00914ECF">
            <w:pPr>
              <w:spacing w:line="259" w:lineRule="auto"/>
              <w:ind w:left="2"/>
              <w:rPr>
                <w:rFonts w:ascii="Calibri" w:eastAsia="Calibri" w:hAnsi="Calibri" w:cs="Calibri"/>
                <w:color w:val="000000"/>
              </w:rPr>
            </w:pPr>
            <w:r>
              <w:rPr>
                <w:rFonts w:ascii="Calibri" w:eastAsia="Calibri" w:hAnsi="Calibri" w:cs="Calibri"/>
                <w:color w:val="000000"/>
              </w:rPr>
              <w:t>2</w:t>
            </w:r>
            <w:r w:rsidRPr="00D81EBF">
              <w:rPr>
                <w:rFonts w:ascii="Calibri" w:eastAsia="Calibri" w:hAnsi="Calibri" w:cs="Calibri"/>
                <w:color w:val="000000"/>
              </w:rPr>
              <w:t xml:space="preserve">5 </w:t>
            </w:r>
          </w:p>
        </w:tc>
        <w:tc>
          <w:tcPr>
            <w:tcW w:w="1807" w:type="dxa"/>
            <w:tcBorders>
              <w:top w:val="single" w:sz="4" w:space="0" w:color="000000"/>
              <w:left w:val="single" w:sz="4" w:space="0" w:color="000000"/>
              <w:bottom w:val="single" w:sz="4" w:space="0" w:color="000000"/>
              <w:right w:val="single" w:sz="4" w:space="0" w:color="000000"/>
            </w:tcBorders>
          </w:tcPr>
          <w:p w14:paraId="2FE35D8A" w14:textId="77777777" w:rsidR="00ED3EE4" w:rsidRPr="00D81EBF" w:rsidRDefault="00ED3EE4" w:rsidP="00914ECF">
            <w:pPr>
              <w:spacing w:line="259" w:lineRule="auto"/>
              <w:rPr>
                <w:rFonts w:ascii="Calibri" w:eastAsia="Calibri" w:hAnsi="Calibri" w:cs="Calibri"/>
                <w:color w:val="000000"/>
              </w:rPr>
            </w:pPr>
            <w:r w:rsidRPr="00D81EBF">
              <w:rPr>
                <w:rFonts w:ascii="Calibri" w:eastAsia="Calibri" w:hAnsi="Calibri" w:cs="Calibri"/>
                <w:color w:val="000000"/>
              </w:rPr>
              <w:t xml:space="preserve"> </w:t>
            </w:r>
          </w:p>
        </w:tc>
        <w:tc>
          <w:tcPr>
            <w:tcW w:w="836" w:type="dxa"/>
            <w:tcBorders>
              <w:top w:val="single" w:sz="4" w:space="0" w:color="000000"/>
              <w:left w:val="single" w:sz="4" w:space="0" w:color="000000"/>
              <w:bottom w:val="single" w:sz="4" w:space="0" w:color="000000"/>
              <w:right w:val="single" w:sz="4" w:space="0" w:color="000000"/>
            </w:tcBorders>
          </w:tcPr>
          <w:p w14:paraId="40885578" w14:textId="77777777" w:rsidR="00ED3EE4" w:rsidRPr="00D81EBF" w:rsidRDefault="00ED3EE4" w:rsidP="00914ECF">
            <w:pPr>
              <w:spacing w:line="259" w:lineRule="auto"/>
              <w:rPr>
                <w:rFonts w:ascii="Calibri" w:eastAsia="Calibri" w:hAnsi="Calibri" w:cs="Calibri"/>
                <w:color w:val="000000"/>
              </w:rPr>
            </w:pPr>
            <w:r w:rsidRPr="00D81EBF">
              <w:rPr>
                <w:rFonts w:ascii="Calibri" w:eastAsia="Calibri" w:hAnsi="Calibri" w:cs="Calibri"/>
                <w:color w:val="000000"/>
              </w:rPr>
              <w:t xml:space="preserve"> </w:t>
            </w:r>
          </w:p>
        </w:tc>
        <w:tc>
          <w:tcPr>
            <w:tcW w:w="2196" w:type="dxa"/>
            <w:tcBorders>
              <w:top w:val="single" w:sz="4" w:space="0" w:color="000000"/>
              <w:left w:val="single" w:sz="4" w:space="0" w:color="000000"/>
              <w:bottom w:val="single" w:sz="4" w:space="0" w:color="000000"/>
              <w:right w:val="single" w:sz="4" w:space="0" w:color="000000"/>
            </w:tcBorders>
          </w:tcPr>
          <w:p w14:paraId="4943AA5E" w14:textId="77777777" w:rsidR="00ED3EE4" w:rsidRPr="00D81EBF" w:rsidRDefault="00ED3EE4" w:rsidP="00914ECF">
            <w:pPr>
              <w:spacing w:line="259" w:lineRule="auto"/>
              <w:rPr>
                <w:rFonts w:ascii="Calibri" w:eastAsia="Calibri" w:hAnsi="Calibri" w:cs="Calibri"/>
                <w:color w:val="000000"/>
              </w:rPr>
            </w:pPr>
            <w:r w:rsidRPr="00D81EBF">
              <w:rPr>
                <w:rFonts w:ascii="Calibri" w:eastAsia="Calibri" w:hAnsi="Calibri" w:cs="Calibri"/>
                <w:color w:val="000000"/>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43EBC6D1" w14:textId="77777777" w:rsidR="00ED3EE4" w:rsidRPr="00D81EBF" w:rsidRDefault="00ED3EE4" w:rsidP="00914ECF">
            <w:pPr>
              <w:spacing w:line="259" w:lineRule="auto"/>
              <w:ind w:left="2"/>
              <w:rPr>
                <w:rFonts w:ascii="Calibri" w:eastAsia="Calibri" w:hAnsi="Calibri" w:cs="Calibri"/>
                <w:color w:val="000000"/>
              </w:rPr>
            </w:pPr>
            <w:r w:rsidRPr="00D81EBF">
              <w:rPr>
                <w:rFonts w:ascii="Calibri" w:eastAsia="Calibri" w:hAnsi="Calibri" w:cs="Calibri"/>
                <w:color w:val="000000"/>
              </w:rPr>
              <w:t xml:space="preserve"> </w:t>
            </w:r>
          </w:p>
        </w:tc>
        <w:tc>
          <w:tcPr>
            <w:tcW w:w="1164" w:type="dxa"/>
            <w:tcBorders>
              <w:top w:val="single" w:sz="4" w:space="0" w:color="000000"/>
              <w:left w:val="single" w:sz="4" w:space="0" w:color="000000"/>
              <w:bottom w:val="single" w:sz="4" w:space="0" w:color="000000"/>
              <w:right w:val="single" w:sz="4" w:space="0" w:color="000000"/>
            </w:tcBorders>
          </w:tcPr>
          <w:p w14:paraId="473724A1" w14:textId="77777777" w:rsidR="00ED3EE4" w:rsidRPr="00D81EBF" w:rsidRDefault="00ED3EE4" w:rsidP="00914ECF">
            <w:pPr>
              <w:spacing w:line="259" w:lineRule="auto"/>
              <w:ind w:left="2"/>
              <w:rPr>
                <w:rFonts w:ascii="Calibri" w:eastAsia="Calibri" w:hAnsi="Calibri" w:cs="Calibri"/>
                <w:color w:val="000000"/>
              </w:rPr>
            </w:pPr>
            <w:r w:rsidRPr="00D81EBF">
              <w:rPr>
                <w:rFonts w:ascii="Calibri" w:eastAsia="Calibri" w:hAnsi="Calibri" w:cs="Calibri"/>
                <w:color w:val="000000"/>
              </w:rPr>
              <w:t xml:space="preserve"> </w:t>
            </w:r>
          </w:p>
        </w:tc>
      </w:tr>
    </w:tbl>
    <w:p w14:paraId="713B75E8" w14:textId="77777777" w:rsidR="00ED3EE4" w:rsidRPr="00D81EBF" w:rsidRDefault="00ED3EE4" w:rsidP="00ED3EE4">
      <w:pPr>
        <w:spacing w:after="218" w:line="259" w:lineRule="auto"/>
        <w:ind w:left="77"/>
        <w:rPr>
          <w:rFonts w:ascii="Calibri" w:eastAsia="Calibri" w:hAnsi="Calibri" w:cs="Calibri"/>
          <w:color w:val="000000"/>
          <w:lang w:eastAsia="pl-PL"/>
        </w:rPr>
      </w:pPr>
      <w:r w:rsidRPr="00D81EBF">
        <w:rPr>
          <w:rFonts w:ascii="Calibri" w:eastAsia="Calibri" w:hAnsi="Calibri" w:cs="Calibri"/>
          <w:color w:val="000000"/>
          <w:lang w:eastAsia="pl-PL"/>
        </w:rPr>
        <w:t xml:space="preserve"> </w:t>
      </w:r>
    </w:p>
    <w:p w14:paraId="112749D5" w14:textId="77777777" w:rsidR="00ED3EE4" w:rsidRPr="00D81EBF" w:rsidRDefault="00ED3EE4" w:rsidP="00ED3EE4">
      <w:pPr>
        <w:spacing w:after="208" w:line="270" w:lineRule="auto"/>
        <w:ind w:left="70" w:right="42" w:hanging="8"/>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Wynik weryfikacji pod względem ilościowym: </w:t>
      </w:r>
    </w:p>
    <w:p w14:paraId="2B48304B" w14:textId="77777777" w:rsidR="00ED3EE4" w:rsidRPr="00D81EBF" w:rsidRDefault="00ED3EE4" w:rsidP="00ED3EE4">
      <w:pPr>
        <w:spacing w:after="9" w:line="270" w:lineRule="auto"/>
        <w:ind w:left="70" w:right="42" w:hanging="8"/>
        <w:jc w:val="both"/>
        <w:rPr>
          <w:rFonts w:ascii="Calibri" w:eastAsia="Calibri" w:hAnsi="Calibri" w:cs="Calibri"/>
          <w:color w:val="000000"/>
          <w:lang w:eastAsia="pl-PL"/>
        </w:rPr>
      </w:pPr>
      <w:r w:rsidRPr="00D81EBF">
        <w:rPr>
          <w:rFonts w:ascii="Calibri" w:eastAsia="Calibri" w:hAnsi="Calibri" w:cs="Calibri"/>
          <w:color w:val="000000"/>
          <w:lang w:eastAsia="pl-PL"/>
        </w:rPr>
        <w:t>……………………………………………………………………………………………………………………………………………………………</w:t>
      </w:r>
    </w:p>
    <w:p w14:paraId="0B7184C4" w14:textId="77777777" w:rsidR="00ED3EE4" w:rsidRPr="00D81EBF" w:rsidRDefault="00ED3EE4" w:rsidP="00ED3EE4">
      <w:pPr>
        <w:spacing w:after="9" w:line="270" w:lineRule="auto"/>
        <w:ind w:left="70" w:right="42" w:hanging="8"/>
        <w:jc w:val="both"/>
        <w:rPr>
          <w:rFonts w:ascii="Calibri" w:eastAsia="Calibri" w:hAnsi="Calibri" w:cs="Calibri"/>
          <w:color w:val="000000"/>
          <w:lang w:eastAsia="pl-PL"/>
        </w:rPr>
      </w:pPr>
      <w:r w:rsidRPr="00D81EBF">
        <w:rPr>
          <w:rFonts w:ascii="Calibri" w:eastAsia="Calibri" w:hAnsi="Calibri" w:cs="Calibri"/>
          <w:color w:val="000000"/>
          <w:lang w:eastAsia="pl-PL"/>
        </w:rPr>
        <w:t>……………………………………………………………………………………………………………………………………………………………</w:t>
      </w:r>
    </w:p>
    <w:p w14:paraId="50566BDF" w14:textId="1137E8FB" w:rsidR="00ED3EE4" w:rsidRPr="00D81EBF" w:rsidRDefault="00ED3EE4" w:rsidP="00ED3EE4">
      <w:pPr>
        <w:spacing w:after="6" w:line="270" w:lineRule="auto"/>
        <w:ind w:left="70" w:right="158" w:hanging="8"/>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 …………………………………………………………………………………………………………………………………………………………… </w:t>
      </w:r>
    </w:p>
    <w:p w14:paraId="4F9264CE" w14:textId="28F197EA" w:rsidR="00ED3EE4" w:rsidRPr="00D81EBF" w:rsidRDefault="00ED3EE4" w:rsidP="00ED3EE4">
      <w:pPr>
        <w:spacing w:after="0" w:line="259" w:lineRule="auto"/>
        <w:ind w:left="77"/>
        <w:rPr>
          <w:rFonts w:ascii="Calibri" w:eastAsia="Calibri" w:hAnsi="Calibri" w:cs="Calibri"/>
          <w:color w:val="000000"/>
          <w:lang w:eastAsia="pl-PL"/>
        </w:rPr>
      </w:pPr>
      <w:r w:rsidRPr="00D81EBF">
        <w:rPr>
          <w:rFonts w:ascii="Calibri" w:eastAsia="Calibri" w:hAnsi="Calibri" w:cs="Calibri"/>
          <w:i/>
          <w:color w:val="000000"/>
          <w:lang w:eastAsia="pl-PL"/>
        </w:rPr>
        <w:t xml:space="preserve"> </w:t>
      </w:r>
      <w:r w:rsidRPr="00D81EBF">
        <w:rPr>
          <w:rFonts w:ascii="Calibri" w:eastAsia="Calibri" w:hAnsi="Calibri" w:cs="Calibri"/>
          <w:color w:val="000000"/>
          <w:lang w:eastAsia="pl-PL"/>
        </w:rPr>
        <w:t xml:space="preserve"> </w:t>
      </w:r>
    </w:p>
    <w:p w14:paraId="1B796F52" w14:textId="7483F676" w:rsidR="00D81EBF" w:rsidRPr="00D81EBF" w:rsidRDefault="00D81EBF" w:rsidP="00D81EBF">
      <w:pPr>
        <w:spacing w:after="208" w:line="270" w:lineRule="auto"/>
        <w:ind w:left="70" w:right="42" w:hanging="8"/>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Wynik weryfikacji zakresu i terminów wykonania </w:t>
      </w:r>
      <w:r w:rsidR="00ED3EE4">
        <w:rPr>
          <w:rFonts w:ascii="Calibri" w:eastAsia="Calibri" w:hAnsi="Calibri" w:cs="Calibri"/>
          <w:color w:val="000000"/>
          <w:lang w:eastAsia="pl-PL"/>
        </w:rPr>
        <w:t>dostawy</w:t>
      </w:r>
      <w:r w:rsidRPr="00D81EBF">
        <w:rPr>
          <w:rFonts w:ascii="Calibri" w:eastAsia="Calibri" w:hAnsi="Calibri" w:cs="Calibri"/>
          <w:color w:val="000000"/>
          <w:lang w:eastAsia="pl-PL"/>
        </w:rPr>
        <w:t xml:space="preserve">: </w:t>
      </w:r>
    </w:p>
    <w:p w14:paraId="1CB0501E" w14:textId="77777777" w:rsidR="00D81EBF" w:rsidRPr="00D81EBF" w:rsidRDefault="00D81EBF" w:rsidP="00D81EBF">
      <w:pPr>
        <w:spacing w:after="9" w:line="270" w:lineRule="auto"/>
        <w:ind w:left="70" w:right="42" w:hanging="8"/>
        <w:jc w:val="both"/>
        <w:rPr>
          <w:rFonts w:ascii="Calibri" w:eastAsia="Calibri" w:hAnsi="Calibri" w:cs="Calibri"/>
          <w:color w:val="000000"/>
          <w:lang w:eastAsia="pl-PL"/>
        </w:rPr>
      </w:pPr>
      <w:r w:rsidRPr="00D81EBF">
        <w:rPr>
          <w:rFonts w:ascii="Calibri" w:eastAsia="Calibri" w:hAnsi="Calibri" w:cs="Calibri"/>
          <w:color w:val="000000"/>
          <w:lang w:eastAsia="pl-PL"/>
        </w:rPr>
        <w:t>……………………………………………………………………………………………………………………………………………………………</w:t>
      </w:r>
    </w:p>
    <w:p w14:paraId="32FE52A2" w14:textId="77777777" w:rsidR="00D81EBF" w:rsidRPr="00D81EBF" w:rsidRDefault="00D81EBF" w:rsidP="00D81EBF">
      <w:pPr>
        <w:spacing w:after="9" w:line="270" w:lineRule="auto"/>
        <w:ind w:left="70" w:right="42" w:hanging="8"/>
        <w:jc w:val="both"/>
        <w:rPr>
          <w:rFonts w:ascii="Calibri" w:eastAsia="Calibri" w:hAnsi="Calibri" w:cs="Calibri"/>
          <w:color w:val="000000"/>
          <w:lang w:eastAsia="pl-PL"/>
        </w:rPr>
      </w:pPr>
      <w:r w:rsidRPr="00D81EBF">
        <w:rPr>
          <w:rFonts w:ascii="Calibri" w:eastAsia="Calibri" w:hAnsi="Calibri" w:cs="Calibri"/>
          <w:color w:val="000000"/>
          <w:lang w:eastAsia="pl-PL"/>
        </w:rPr>
        <w:t>……………………………………………………………………………………………………………………………………………………………</w:t>
      </w:r>
    </w:p>
    <w:p w14:paraId="61B4F27B" w14:textId="77777777" w:rsidR="00D81EBF" w:rsidRPr="00D81EBF" w:rsidRDefault="00D81EBF" w:rsidP="00D81EBF">
      <w:pPr>
        <w:spacing w:after="6" w:line="270" w:lineRule="auto"/>
        <w:ind w:left="70" w:right="42" w:hanging="8"/>
        <w:jc w:val="both"/>
        <w:rPr>
          <w:rFonts w:ascii="Calibri" w:eastAsia="Calibri" w:hAnsi="Calibri" w:cs="Calibri"/>
          <w:color w:val="000000"/>
          <w:lang w:eastAsia="pl-PL"/>
        </w:rPr>
      </w:pPr>
      <w:r w:rsidRPr="00D81EBF">
        <w:rPr>
          <w:rFonts w:ascii="Calibri" w:eastAsia="Calibri" w:hAnsi="Calibri" w:cs="Calibri"/>
          <w:color w:val="000000"/>
          <w:lang w:eastAsia="pl-PL"/>
        </w:rPr>
        <w:t>……………………………………………………………………………………………………………………………………………………………</w:t>
      </w:r>
    </w:p>
    <w:p w14:paraId="7B55AEE5" w14:textId="0592F40C" w:rsidR="00D81EBF" w:rsidRPr="00D81EBF" w:rsidRDefault="00D81EBF" w:rsidP="00D81EBF">
      <w:pPr>
        <w:spacing w:after="218" w:line="259" w:lineRule="auto"/>
        <w:ind w:left="77"/>
        <w:rPr>
          <w:rFonts w:ascii="Calibri" w:eastAsia="Calibri" w:hAnsi="Calibri" w:cs="Calibri"/>
          <w:color w:val="000000"/>
          <w:lang w:eastAsia="pl-PL"/>
        </w:rPr>
      </w:pPr>
    </w:p>
    <w:p w14:paraId="21238DB1" w14:textId="77777777" w:rsidR="00D81EBF" w:rsidRPr="00D81EBF" w:rsidRDefault="00D81EBF" w:rsidP="00D81EBF">
      <w:pPr>
        <w:spacing w:after="0" w:line="259" w:lineRule="auto"/>
        <w:ind w:left="77"/>
        <w:rPr>
          <w:rFonts w:ascii="Calibri" w:eastAsia="Calibri" w:hAnsi="Calibri" w:cs="Calibri"/>
          <w:color w:val="000000"/>
          <w:lang w:eastAsia="pl-PL"/>
        </w:rPr>
      </w:pPr>
      <w:r w:rsidRPr="00D81EBF">
        <w:rPr>
          <w:rFonts w:ascii="Calibri" w:eastAsia="Calibri" w:hAnsi="Calibri" w:cs="Calibri"/>
          <w:i/>
          <w:color w:val="000000"/>
          <w:lang w:eastAsia="pl-PL"/>
        </w:rPr>
        <w:t xml:space="preserve"> </w:t>
      </w:r>
    </w:p>
    <w:tbl>
      <w:tblPr>
        <w:tblStyle w:val="TableGrid"/>
        <w:tblW w:w="6466" w:type="dxa"/>
        <w:tblInd w:w="1404" w:type="dxa"/>
        <w:tblLook w:val="04A0" w:firstRow="1" w:lastRow="0" w:firstColumn="1" w:lastColumn="0" w:noHBand="0" w:noVBand="1"/>
      </w:tblPr>
      <w:tblGrid>
        <w:gridCol w:w="4537"/>
        <w:gridCol w:w="1929"/>
      </w:tblGrid>
      <w:tr w:rsidR="00D81EBF" w:rsidRPr="00D81EBF" w14:paraId="731018CC" w14:textId="77777777" w:rsidTr="00D03DF1">
        <w:trPr>
          <w:trHeight w:val="734"/>
        </w:trPr>
        <w:tc>
          <w:tcPr>
            <w:tcW w:w="4537" w:type="dxa"/>
            <w:tcBorders>
              <w:top w:val="nil"/>
              <w:left w:val="nil"/>
              <w:bottom w:val="nil"/>
              <w:right w:val="nil"/>
            </w:tcBorders>
          </w:tcPr>
          <w:p w14:paraId="6BFF7493" w14:textId="77777777" w:rsidR="00D81EBF" w:rsidRPr="00D81EBF" w:rsidRDefault="00D81EBF" w:rsidP="00D81EBF">
            <w:pPr>
              <w:spacing w:after="218" w:line="259" w:lineRule="auto"/>
              <w:rPr>
                <w:rFonts w:ascii="Calibri" w:eastAsia="Calibri" w:hAnsi="Calibri" w:cs="Calibri"/>
                <w:color w:val="000000"/>
              </w:rPr>
            </w:pPr>
            <w:r w:rsidRPr="00D81EBF">
              <w:rPr>
                <w:rFonts w:ascii="Calibri" w:eastAsia="Calibri" w:hAnsi="Calibri" w:cs="Calibri"/>
                <w:color w:val="000000"/>
              </w:rPr>
              <w:t xml:space="preserve">………………………………. </w:t>
            </w:r>
          </w:p>
          <w:p w14:paraId="42280ADC" w14:textId="77777777" w:rsidR="00D81EBF" w:rsidRPr="00D81EBF" w:rsidRDefault="00D81EBF" w:rsidP="00D81EBF">
            <w:pPr>
              <w:spacing w:line="259" w:lineRule="auto"/>
              <w:ind w:left="362"/>
              <w:rPr>
                <w:rFonts w:ascii="Calibri" w:eastAsia="Calibri" w:hAnsi="Calibri" w:cs="Calibri"/>
                <w:color w:val="000000"/>
              </w:rPr>
            </w:pPr>
            <w:r w:rsidRPr="00D81EBF">
              <w:rPr>
                <w:rFonts w:ascii="Calibri" w:eastAsia="Calibri" w:hAnsi="Calibri" w:cs="Calibri"/>
                <w:color w:val="000000"/>
              </w:rPr>
              <w:t xml:space="preserve">Zamawiający </w:t>
            </w:r>
          </w:p>
        </w:tc>
        <w:tc>
          <w:tcPr>
            <w:tcW w:w="1929" w:type="dxa"/>
            <w:tcBorders>
              <w:top w:val="nil"/>
              <w:left w:val="nil"/>
              <w:bottom w:val="nil"/>
              <w:right w:val="nil"/>
            </w:tcBorders>
          </w:tcPr>
          <w:p w14:paraId="153583A6" w14:textId="77777777" w:rsidR="00D81EBF" w:rsidRPr="00D81EBF" w:rsidRDefault="00D81EBF" w:rsidP="00D81EBF">
            <w:pPr>
              <w:spacing w:after="218" w:line="259" w:lineRule="auto"/>
              <w:jc w:val="both"/>
              <w:rPr>
                <w:rFonts w:ascii="Calibri" w:eastAsia="Calibri" w:hAnsi="Calibri" w:cs="Calibri"/>
                <w:color w:val="000000"/>
              </w:rPr>
            </w:pPr>
            <w:r w:rsidRPr="00D81EBF">
              <w:rPr>
                <w:rFonts w:ascii="Calibri" w:eastAsia="Calibri" w:hAnsi="Calibri" w:cs="Calibri"/>
                <w:color w:val="000000"/>
              </w:rPr>
              <w:t xml:space="preserve">………………………………. </w:t>
            </w:r>
          </w:p>
          <w:p w14:paraId="41083618" w14:textId="77777777" w:rsidR="00D81EBF" w:rsidRPr="00D81EBF" w:rsidRDefault="00D81EBF" w:rsidP="00D81EBF">
            <w:pPr>
              <w:spacing w:line="259" w:lineRule="auto"/>
              <w:ind w:right="48"/>
              <w:jc w:val="center"/>
              <w:rPr>
                <w:rFonts w:ascii="Calibri" w:eastAsia="Calibri" w:hAnsi="Calibri" w:cs="Calibri"/>
                <w:color w:val="000000"/>
              </w:rPr>
            </w:pPr>
            <w:r w:rsidRPr="00D81EBF">
              <w:rPr>
                <w:rFonts w:ascii="Calibri" w:eastAsia="Calibri" w:hAnsi="Calibri" w:cs="Calibri"/>
                <w:color w:val="000000"/>
              </w:rPr>
              <w:t xml:space="preserve">Wykonawca </w:t>
            </w:r>
          </w:p>
        </w:tc>
      </w:tr>
    </w:tbl>
    <w:p w14:paraId="0182D266" w14:textId="77777777" w:rsidR="00ED3EE4" w:rsidRDefault="00ED3EE4" w:rsidP="00D81EBF">
      <w:pPr>
        <w:spacing w:after="134" w:line="259" w:lineRule="auto"/>
        <w:ind w:left="10" w:right="38" w:hanging="10"/>
        <w:jc w:val="right"/>
        <w:rPr>
          <w:rFonts w:ascii="Calibri" w:eastAsia="Calibri" w:hAnsi="Calibri" w:cs="Calibri"/>
          <w:b/>
          <w:color w:val="000000"/>
          <w:lang w:eastAsia="pl-PL"/>
        </w:rPr>
      </w:pPr>
    </w:p>
    <w:p w14:paraId="10578B5B" w14:textId="77777777" w:rsidR="00ED3EE4" w:rsidRDefault="00ED3EE4" w:rsidP="00D81EBF">
      <w:pPr>
        <w:spacing w:after="134" w:line="259" w:lineRule="auto"/>
        <w:ind w:left="10" w:right="38" w:hanging="10"/>
        <w:jc w:val="right"/>
        <w:rPr>
          <w:rFonts w:ascii="Calibri" w:eastAsia="Calibri" w:hAnsi="Calibri" w:cs="Calibri"/>
          <w:b/>
          <w:color w:val="000000"/>
          <w:lang w:eastAsia="pl-PL"/>
        </w:rPr>
      </w:pPr>
    </w:p>
    <w:p w14:paraId="0934BA79" w14:textId="77777777" w:rsidR="00ED3EE4" w:rsidRDefault="00ED3EE4" w:rsidP="00D81EBF">
      <w:pPr>
        <w:spacing w:after="134" w:line="259" w:lineRule="auto"/>
        <w:ind w:left="10" w:right="38" w:hanging="10"/>
        <w:jc w:val="right"/>
        <w:rPr>
          <w:rFonts w:ascii="Calibri" w:eastAsia="Calibri" w:hAnsi="Calibri" w:cs="Calibri"/>
          <w:b/>
          <w:color w:val="000000"/>
          <w:lang w:eastAsia="pl-PL"/>
        </w:rPr>
      </w:pPr>
    </w:p>
    <w:p w14:paraId="77ED2051" w14:textId="77777777" w:rsidR="00ED3EE4" w:rsidRDefault="00ED3EE4" w:rsidP="00D81EBF">
      <w:pPr>
        <w:spacing w:after="134" w:line="259" w:lineRule="auto"/>
        <w:ind w:left="10" w:right="38" w:hanging="10"/>
        <w:jc w:val="right"/>
        <w:rPr>
          <w:rFonts w:ascii="Calibri" w:eastAsia="Calibri" w:hAnsi="Calibri" w:cs="Calibri"/>
          <w:b/>
          <w:color w:val="000000"/>
          <w:lang w:eastAsia="pl-PL"/>
        </w:rPr>
      </w:pPr>
    </w:p>
    <w:p w14:paraId="443917FF" w14:textId="77777777" w:rsidR="00ED3EE4" w:rsidRDefault="00ED3EE4" w:rsidP="00D81EBF">
      <w:pPr>
        <w:spacing w:after="134" w:line="259" w:lineRule="auto"/>
        <w:ind w:left="10" w:right="38" w:hanging="10"/>
        <w:jc w:val="right"/>
        <w:rPr>
          <w:rFonts w:ascii="Calibri" w:eastAsia="Calibri" w:hAnsi="Calibri" w:cs="Calibri"/>
          <w:b/>
          <w:color w:val="000000"/>
          <w:lang w:eastAsia="pl-PL"/>
        </w:rPr>
      </w:pPr>
    </w:p>
    <w:p w14:paraId="719A9053" w14:textId="77777777" w:rsidR="00ED3EE4" w:rsidRDefault="00ED3EE4" w:rsidP="00D81EBF">
      <w:pPr>
        <w:spacing w:after="134" w:line="259" w:lineRule="auto"/>
        <w:ind w:left="10" w:right="38" w:hanging="10"/>
        <w:jc w:val="right"/>
        <w:rPr>
          <w:rFonts w:ascii="Calibri" w:eastAsia="Calibri" w:hAnsi="Calibri" w:cs="Calibri"/>
          <w:b/>
          <w:color w:val="000000"/>
          <w:lang w:eastAsia="pl-PL"/>
        </w:rPr>
      </w:pPr>
    </w:p>
    <w:p w14:paraId="776FA291" w14:textId="77777777" w:rsidR="00ED3EE4" w:rsidRDefault="00ED3EE4" w:rsidP="00D81EBF">
      <w:pPr>
        <w:spacing w:after="134" w:line="259" w:lineRule="auto"/>
        <w:ind w:left="10" w:right="38" w:hanging="10"/>
        <w:jc w:val="right"/>
        <w:rPr>
          <w:rFonts w:ascii="Calibri" w:eastAsia="Calibri" w:hAnsi="Calibri" w:cs="Calibri"/>
          <w:b/>
          <w:color w:val="000000"/>
          <w:lang w:eastAsia="pl-PL"/>
        </w:rPr>
      </w:pPr>
    </w:p>
    <w:p w14:paraId="4B944165" w14:textId="2AAE8FD5" w:rsidR="00D81EBF" w:rsidRPr="00D81EBF" w:rsidRDefault="00D81EBF" w:rsidP="00D81EBF">
      <w:pPr>
        <w:spacing w:after="134" w:line="259" w:lineRule="auto"/>
        <w:ind w:left="10" w:right="38" w:hanging="10"/>
        <w:jc w:val="right"/>
        <w:rPr>
          <w:rFonts w:ascii="Calibri" w:eastAsia="Calibri" w:hAnsi="Calibri" w:cs="Calibri"/>
          <w:color w:val="000000"/>
          <w:lang w:eastAsia="pl-PL"/>
        </w:rPr>
      </w:pPr>
      <w:r w:rsidRPr="00D81EBF">
        <w:rPr>
          <w:rFonts w:ascii="Calibri" w:eastAsia="Calibri" w:hAnsi="Calibri" w:cs="Calibri"/>
          <w:b/>
          <w:color w:val="000000"/>
          <w:lang w:eastAsia="pl-PL"/>
        </w:rPr>
        <w:lastRenderedPageBreak/>
        <w:t xml:space="preserve">Załącznik nr </w:t>
      </w:r>
      <w:r w:rsidR="00ED3EE4">
        <w:rPr>
          <w:rFonts w:ascii="Calibri" w:eastAsia="Calibri" w:hAnsi="Calibri" w:cs="Calibri"/>
          <w:b/>
          <w:color w:val="000000"/>
          <w:lang w:eastAsia="pl-PL"/>
        </w:rPr>
        <w:t>4</w:t>
      </w:r>
      <w:r w:rsidRPr="00D81EBF">
        <w:rPr>
          <w:rFonts w:ascii="Calibri" w:eastAsia="Calibri" w:hAnsi="Calibri" w:cs="Calibri"/>
          <w:b/>
          <w:color w:val="000000"/>
          <w:lang w:eastAsia="pl-PL"/>
        </w:rPr>
        <w:t xml:space="preserve"> do umowy</w:t>
      </w:r>
    </w:p>
    <w:p w14:paraId="119DA021" w14:textId="77777777" w:rsidR="00D81EBF" w:rsidRPr="00D81EBF" w:rsidRDefault="00D81EBF" w:rsidP="00D81EBF">
      <w:pPr>
        <w:spacing w:after="24" w:line="259" w:lineRule="auto"/>
        <w:ind w:left="82"/>
        <w:jc w:val="center"/>
        <w:rPr>
          <w:rFonts w:ascii="Calibri" w:eastAsia="Calibri" w:hAnsi="Calibri" w:cs="Calibri"/>
          <w:color w:val="000000"/>
          <w:lang w:eastAsia="pl-PL"/>
        </w:rPr>
      </w:pPr>
      <w:r w:rsidRPr="00D81EBF">
        <w:rPr>
          <w:rFonts w:ascii="Times New Roman" w:eastAsia="Times New Roman" w:hAnsi="Times New Roman" w:cs="Times New Roman"/>
          <w:color w:val="000000"/>
          <w:lang w:eastAsia="pl-PL"/>
        </w:rPr>
        <w:t xml:space="preserve"> </w:t>
      </w:r>
    </w:p>
    <w:p w14:paraId="6714BCB2" w14:textId="426A2160" w:rsidR="00D81EBF" w:rsidRPr="00D81EBF" w:rsidRDefault="00D81EBF" w:rsidP="00D81EBF">
      <w:pPr>
        <w:spacing w:after="24" w:line="249" w:lineRule="auto"/>
        <w:ind w:left="598" w:right="512" w:hanging="10"/>
        <w:jc w:val="center"/>
        <w:rPr>
          <w:rFonts w:ascii="Calibri" w:eastAsia="Calibri" w:hAnsi="Calibri" w:cs="Calibri"/>
          <w:color w:val="000000"/>
          <w:lang w:eastAsia="pl-PL"/>
        </w:rPr>
      </w:pPr>
      <w:r w:rsidRPr="00D81EBF">
        <w:rPr>
          <w:rFonts w:ascii="Calibri" w:eastAsia="Calibri" w:hAnsi="Calibri" w:cs="Calibri"/>
          <w:b/>
          <w:color w:val="000000"/>
          <w:lang w:eastAsia="pl-PL"/>
        </w:rPr>
        <w:t xml:space="preserve">Informacja o przetwarzaniu danych osobowych przez </w:t>
      </w:r>
      <w:r w:rsidR="00ED3EE4">
        <w:rPr>
          <w:rFonts w:ascii="Calibri" w:eastAsia="Calibri" w:hAnsi="Calibri" w:cs="Calibri"/>
          <w:b/>
          <w:color w:val="000000"/>
          <w:lang w:eastAsia="pl-PL"/>
        </w:rPr>
        <w:t xml:space="preserve">Gminę </w:t>
      </w:r>
      <w:r w:rsidR="00ED3EE4" w:rsidRPr="00DB5A28">
        <w:rPr>
          <w:rFonts w:ascii="Calibri" w:eastAsia="Calibri" w:hAnsi="Calibri" w:cs="Calibri"/>
          <w:b/>
          <w:color w:val="000000"/>
          <w:lang w:eastAsia="pl-PL"/>
        </w:rPr>
        <w:t xml:space="preserve">Twardogóra </w:t>
      </w:r>
      <w:r w:rsidRPr="00DB5A28">
        <w:rPr>
          <w:rFonts w:ascii="Calibri" w:eastAsia="Calibri" w:hAnsi="Calibri" w:cs="Calibri"/>
          <w:color w:val="000000"/>
          <w:lang w:eastAsia="pl-PL"/>
        </w:rPr>
        <w:t>(wg wzoru Wykonawcy)</w:t>
      </w:r>
      <w:r w:rsidR="00491478">
        <w:rPr>
          <w:rFonts w:ascii="Calibri" w:eastAsia="Calibri" w:hAnsi="Calibri" w:cs="Calibri"/>
          <w:color w:val="000000"/>
          <w:lang w:eastAsia="pl-PL"/>
        </w:rPr>
        <w:t xml:space="preserve"> </w:t>
      </w:r>
    </w:p>
    <w:p w14:paraId="2197E709" w14:textId="77777777" w:rsidR="00D81EBF" w:rsidRPr="00D81EBF" w:rsidRDefault="00D81EBF" w:rsidP="00D81EBF">
      <w:pPr>
        <w:spacing w:after="19" w:line="259" w:lineRule="auto"/>
        <w:ind w:left="77"/>
        <w:rPr>
          <w:rFonts w:ascii="Calibri" w:eastAsia="Calibri" w:hAnsi="Calibri" w:cs="Calibri"/>
          <w:color w:val="000000"/>
          <w:lang w:eastAsia="pl-PL"/>
        </w:rPr>
      </w:pPr>
      <w:r w:rsidRPr="00D81EBF">
        <w:rPr>
          <w:rFonts w:ascii="Calibri" w:eastAsia="Calibri" w:hAnsi="Calibri" w:cs="Calibri"/>
          <w:color w:val="000000"/>
          <w:lang w:eastAsia="pl-PL"/>
        </w:rPr>
        <w:t xml:space="preserve"> </w:t>
      </w:r>
    </w:p>
    <w:p w14:paraId="5B870D19" w14:textId="77777777" w:rsidR="00D81EBF" w:rsidRPr="00D81EBF" w:rsidRDefault="00D81EBF" w:rsidP="00D81EBF">
      <w:pPr>
        <w:spacing w:after="218" w:line="259" w:lineRule="auto"/>
        <w:ind w:left="77"/>
        <w:rPr>
          <w:rFonts w:ascii="Calibri" w:eastAsia="Calibri" w:hAnsi="Calibri" w:cs="Calibri"/>
          <w:color w:val="000000"/>
          <w:lang w:eastAsia="pl-PL"/>
        </w:rPr>
      </w:pPr>
      <w:r w:rsidRPr="00D81EBF">
        <w:rPr>
          <w:rFonts w:ascii="Calibri" w:eastAsia="Calibri" w:hAnsi="Calibri" w:cs="Calibri"/>
          <w:color w:val="000000"/>
          <w:lang w:eastAsia="pl-PL"/>
        </w:rPr>
        <w:t xml:space="preserve"> </w:t>
      </w:r>
    </w:p>
    <w:p w14:paraId="670E6733" w14:textId="77777777" w:rsidR="00D81EBF" w:rsidRPr="00D81EBF" w:rsidRDefault="00D81EBF" w:rsidP="00D81EBF">
      <w:pPr>
        <w:spacing w:after="259" w:line="259" w:lineRule="auto"/>
        <w:jc w:val="right"/>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2E99F7AE" w14:textId="77777777" w:rsidR="00D81EBF" w:rsidRPr="00D81EBF" w:rsidRDefault="00D81EBF" w:rsidP="00D81EBF">
      <w:pPr>
        <w:spacing w:after="257" w:line="259" w:lineRule="auto"/>
        <w:jc w:val="right"/>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63BF941E" w14:textId="77777777" w:rsidR="00D81EBF" w:rsidRPr="00D81EBF" w:rsidRDefault="00D81EBF" w:rsidP="00D81EBF">
      <w:pPr>
        <w:spacing w:after="259" w:line="259" w:lineRule="auto"/>
        <w:jc w:val="right"/>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47A22ECC" w14:textId="77777777" w:rsidR="00D81EBF" w:rsidRPr="00D81EBF" w:rsidRDefault="00D81EBF" w:rsidP="00D81EBF">
      <w:pPr>
        <w:spacing w:after="259" w:line="259" w:lineRule="auto"/>
        <w:jc w:val="right"/>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33EA112A" w14:textId="77777777" w:rsidR="00D81EBF" w:rsidRPr="00D81EBF" w:rsidRDefault="00D81EBF" w:rsidP="00D81EBF">
      <w:pPr>
        <w:spacing w:after="256" w:line="259" w:lineRule="auto"/>
        <w:jc w:val="right"/>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35A155EB" w14:textId="77777777" w:rsidR="00D81EBF" w:rsidRPr="00D81EBF" w:rsidRDefault="00D81EBF" w:rsidP="00D81EBF">
      <w:pPr>
        <w:spacing w:after="259" w:line="259" w:lineRule="auto"/>
        <w:jc w:val="right"/>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0969F429" w14:textId="77777777" w:rsidR="00D81EBF" w:rsidRPr="00D81EBF" w:rsidRDefault="00D81EBF" w:rsidP="00D81EBF">
      <w:pPr>
        <w:spacing w:after="259" w:line="259" w:lineRule="auto"/>
        <w:jc w:val="right"/>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40C88FED" w14:textId="77777777" w:rsidR="00D81EBF" w:rsidRPr="00D81EBF" w:rsidRDefault="00D81EBF" w:rsidP="00D81EBF">
      <w:pPr>
        <w:spacing w:after="257" w:line="259" w:lineRule="auto"/>
        <w:jc w:val="right"/>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6946586D" w14:textId="77777777" w:rsidR="00D81EBF" w:rsidRPr="00D81EBF" w:rsidRDefault="00D81EBF" w:rsidP="00D81EBF">
      <w:pPr>
        <w:spacing w:after="259" w:line="259" w:lineRule="auto"/>
        <w:jc w:val="right"/>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4ABB4BED" w14:textId="77777777" w:rsidR="00D81EBF" w:rsidRPr="00D81EBF" w:rsidRDefault="00D81EBF" w:rsidP="00D81EBF">
      <w:pPr>
        <w:spacing w:after="259" w:line="259" w:lineRule="auto"/>
        <w:jc w:val="right"/>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0E5CA662" w14:textId="77777777" w:rsidR="00D81EBF" w:rsidRPr="00D81EBF" w:rsidRDefault="00D81EBF" w:rsidP="00D81EBF">
      <w:pPr>
        <w:spacing w:after="256" w:line="259" w:lineRule="auto"/>
        <w:jc w:val="right"/>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1367A491" w14:textId="77777777" w:rsidR="00D81EBF" w:rsidRPr="00D81EBF" w:rsidRDefault="00D81EBF" w:rsidP="00D81EBF">
      <w:pPr>
        <w:spacing w:after="259" w:line="259" w:lineRule="auto"/>
        <w:jc w:val="right"/>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0A21138A" w14:textId="77777777" w:rsidR="00D81EBF" w:rsidRPr="00D81EBF" w:rsidRDefault="00D81EBF" w:rsidP="00D81EBF">
      <w:pPr>
        <w:spacing w:after="259" w:line="259" w:lineRule="auto"/>
        <w:jc w:val="right"/>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31F745D6" w14:textId="77777777" w:rsidR="00D81EBF" w:rsidRPr="00D81EBF" w:rsidRDefault="00D81EBF" w:rsidP="00D81EBF">
      <w:pPr>
        <w:spacing w:after="259" w:line="259" w:lineRule="auto"/>
        <w:jc w:val="right"/>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763EFF20" w14:textId="77777777" w:rsidR="00D81EBF" w:rsidRPr="00D81EBF" w:rsidRDefault="00D81EBF" w:rsidP="00D81EBF">
      <w:pPr>
        <w:spacing w:after="256" w:line="259" w:lineRule="auto"/>
        <w:jc w:val="right"/>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69CE6D67" w14:textId="77777777" w:rsidR="00D81EBF" w:rsidRPr="00D81EBF" w:rsidRDefault="00D81EBF" w:rsidP="00D81EBF">
      <w:pPr>
        <w:spacing w:after="259" w:line="259" w:lineRule="auto"/>
        <w:jc w:val="right"/>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2F47EF25" w14:textId="77777777" w:rsidR="00D81EBF" w:rsidRPr="00D81EBF" w:rsidRDefault="00D81EBF" w:rsidP="00D81EBF">
      <w:pPr>
        <w:spacing w:after="259" w:line="259" w:lineRule="auto"/>
        <w:jc w:val="right"/>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75AE3967" w14:textId="77777777" w:rsidR="00D81EBF" w:rsidRPr="00D81EBF" w:rsidRDefault="00D81EBF" w:rsidP="00D81EBF">
      <w:pPr>
        <w:spacing w:after="256" w:line="259" w:lineRule="auto"/>
        <w:jc w:val="right"/>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37DD11E4" w14:textId="77777777" w:rsidR="00D81EBF" w:rsidRPr="00D81EBF" w:rsidRDefault="00D81EBF" w:rsidP="00D81EBF">
      <w:pPr>
        <w:spacing w:after="259" w:line="259" w:lineRule="auto"/>
        <w:jc w:val="right"/>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0AE841E9" w14:textId="26FB741D" w:rsidR="00D81EBF" w:rsidRPr="00D81EBF" w:rsidRDefault="00D81EBF" w:rsidP="00D81EBF">
      <w:pPr>
        <w:spacing w:after="134" w:line="259" w:lineRule="auto"/>
        <w:ind w:left="10" w:right="38" w:hanging="10"/>
        <w:jc w:val="right"/>
        <w:rPr>
          <w:rFonts w:ascii="Calibri" w:eastAsia="Calibri" w:hAnsi="Calibri" w:cs="Calibri"/>
          <w:color w:val="000000"/>
          <w:lang w:eastAsia="pl-PL"/>
        </w:rPr>
      </w:pPr>
      <w:r w:rsidRPr="00D81EBF">
        <w:rPr>
          <w:rFonts w:ascii="Calibri" w:eastAsia="Calibri" w:hAnsi="Calibri" w:cs="Calibri"/>
          <w:b/>
          <w:color w:val="000000"/>
          <w:lang w:eastAsia="pl-PL"/>
        </w:rPr>
        <w:lastRenderedPageBreak/>
        <w:t xml:space="preserve">Załącznik nr </w:t>
      </w:r>
      <w:r w:rsidR="00ED3EE4">
        <w:rPr>
          <w:rFonts w:ascii="Calibri" w:eastAsia="Calibri" w:hAnsi="Calibri" w:cs="Calibri"/>
          <w:b/>
          <w:color w:val="000000"/>
          <w:lang w:eastAsia="pl-PL"/>
        </w:rPr>
        <w:t>5</w:t>
      </w:r>
      <w:r w:rsidRPr="00D81EBF">
        <w:rPr>
          <w:rFonts w:ascii="Calibri" w:eastAsia="Calibri" w:hAnsi="Calibri" w:cs="Calibri"/>
          <w:b/>
          <w:color w:val="000000"/>
          <w:lang w:eastAsia="pl-PL"/>
        </w:rPr>
        <w:t xml:space="preserve"> do umowy</w:t>
      </w:r>
    </w:p>
    <w:p w14:paraId="0B352B77" w14:textId="77777777" w:rsidR="00D81EBF" w:rsidRPr="00D81EBF" w:rsidRDefault="00D81EBF" w:rsidP="00D81EBF">
      <w:pPr>
        <w:spacing w:after="19" w:line="259" w:lineRule="auto"/>
        <w:ind w:left="76"/>
        <w:jc w:val="center"/>
        <w:rPr>
          <w:rFonts w:ascii="Calibri" w:eastAsia="Calibri" w:hAnsi="Calibri" w:cs="Calibri"/>
          <w:color w:val="000000"/>
          <w:lang w:eastAsia="pl-PL"/>
        </w:rPr>
      </w:pPr>
      <w:r w:rsidRPr="00D81EBF">
        <w:rPr>
          <w:rFonts w:ascii="Calibri" w:eastAsia="Calibri" w:hAnsi="Calibri" w:cs="Calibri"/>
          <w:b/>
          <w:color w:val="000000"/>
          <w:lang w:eastAsia="pl-PL"/>
        </w:rPr>
        <w:t xml:space="preserve"> </w:t>
      </w:r>
    </w:p>
    <w:p w14:paraId="11D120F7" w14:textId="77777777" w:rsidR="00D81EBF" w:rsidRPr="00D81EBF" w:rsidRDefault="00D81EBF" w:rsidP="00D81EBF">
      <w:pPr>
        <w:keepNext/>
        <w:keepLines/>
        <w:spacing w:after="25" w:line="249" w:lineRule="auto"/>
        <w:ind w:left="598" w:right="563" w:hanging="10"/>
        <w:jc w:val="center"/>
        <w:outlineLvl w:val="1"/>
        <w:rPr>
          <w:rFonts w:ascii="Calibri" w:eastAsia="Calibri" w:hAnsi="Calibri" w:cs="Calibri"/>
          <w:b/>
          <w:color w:val="000000"/>
          <w:lang w:eastAsia="pl-PL"/>
        </w:rPr>
      </w:pPr>
      <w:r w:rsidRPr="00D81EBF">
        <w:rPr>
          <w:rFonts w:ascii="Calibri" w:eastAsia="Calibri" w:hAnsi="Calibri" w:cs="Calibri"/>
          <w:b/>
          <w:color w:val="000000"/>
          <w:lang w:eastAsia="pl-PL"/>
        </w:rPr>
        <w:t xml:space="preserve">Informacja o przetwarzaniu danych osobowych przez Wykonawcę </w:t>
      </w:r>
    </w:p>
    <w:p w14:paraId="1EEA6811" w14:textId="77777777" w:rsidR="00D81EBF" w:rsidRPr="00D81EBF" w:rsidRDefault="00D81EBF" w:rsidP="00D81EBF">
      <w:pPr>
        <w:spacing w:after="19" w:line="259" w:lineRule="auto"/>
        <w:ind w:left="77"/>
        <w:rPr>
          <w:rFonts w:ascii="Calibri" w:eastAsia="Calibri" w:hAnsi="Calibri" w:cs="Calibri"/>
          <w:color w:val="000000"/>
          <w:lang w:eastAsia="pl-PL"/>
        </w:rPr>
      </w:pPr>
      <w:r w:rsidRPr="00D81EBF">
        <w:rPr>
          <w:rFonts w:ascii="Calibri" w:eastAsia="Calibri" w:hAnsi="Calibri" w:cs="Calibri"/>
          <w:color w:val="000000"/>
          <w:lang w:eastAsia="pl-PL"/>
        </w:rPr>
        <w:t xml:space="preserve"> </w:t>
      </w:r>
    </w:p>
    <w:p w14:paraId="21A720D4" w14:textId="77777777" w:rsidR="00D81EBF" w:rsidRPr="00D81EBF" w:rsidRDefault="00D81EBF" w:rsidP="00D81EBF">
      <w:pPr>
        <w:spacing w:after="6" w:line="270" w:lineRule="auto"/>
        <w:ind w:left="70" w:right="42" w:hanging="8"/>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Niniejsza informacja stanowi wykonanie obowiązku określonego w art. 14 rozporządzenia Parlamentu Europejskiego i Rady (UE) 2016/679 z dnia 27 kwietnia 2016 r. w sprawie ochrony osób fizycznych w związku z przetwarzaniem danych osobowych i w sprawie swobodnego przepływu takich danych oraz uchylenia dyrektywy 95/46/WE, zwanego dalej „RODO”. </w:t>
      </w:r>
    </w:p>
    <w:p w14:paraId="23A337E3" w14:textId="77777777" w:rsidR="00D81EBF" w:rsidRPr="00D81EBF" w:rsidRDefault="00D81EBF" w:rsidP="003B1033">
      <w:pPr>
        <w:numPr>
          <w:ilvl w:val="0"/>
          <w:numId w:val="68"/>
        </w:numPr>
        <w:spacing w:after="6" w:line="270" w:lineRule="auto"/>
        <w:ind w:right="42" w:hanging="237"/>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Administratorem, w rozumieniu art. 4 pkt 7 RODO, danych osobowych jest …………….., z siedzibą: </w:t>
      </w:r>
    </w:p>
    <w:p w14:paraId="47A3D542" w14:textId="77777777" w:rsidR="00D81EBF" w:rsidRPr="00D81EBF" w:rsidRDefault="00D81EBF" w:rsidP="00D81EBF">
      <w:pPr>
        <w:spacing w:after="9" w:line="270" w:lineRule="auto"/>
        <w:ind w:left="70" w:right="42" w:hanging="8"/>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 </w:t>
      </w:r>
    </w:p>
    <w:p w14:paraId="73391DFD" w14:textId="77777777" w:rsidR="00D81EBF" w:rsidRPr="00D81EBF" w:rsidRDefault="00D81EBF" w:rsidP="003B1033">
      <w:pPr>
        <w:numPr>
          <w:ilvl w:val="0"/>
          <w:numId w:val="68"/>
        </w:numPr>
        <w:spacing w:after="9" w:line="270" w:lineRule="auto"/>
        <w:ind w:right="42" w:hanging="237"/>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Dane kontaktowe Inspektora Ochrony Danych (IOD): ……………………………. </w:t>
      </w:r>
    </w:p>
    <w:p w14:paraId="71406B04" w14:textId="77777777" w:rsidR="00D81EBF" w:rsidRPr="00D81EBF" w:rsidRDefault="00D81EBF" w:rsidP="00D81EBF">
      <w:pPr>
        <w:spacing w:after="6" w:line="270" w:lineRule="auto"/>
        <w:ind w:left="70" w:right="5382" w:hanging="8"/>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adres siedziby: ……………………………..  adres  e-mail: …………………………… </w:t>
      </w:r>
    </w:p>
    <w:p w14:paraId="4F567F40" w14:textId="77777777" w:rsidR="00D81EBF" w:rsidRPr="00D81EBF" w:rsidRDefault="00D81EBF" w:rsidP="003B1033">
      <w:pPr>
        <w:numPr>
          <w:ilvl w:val="0"/>
          <w:numId w:val="68"/>
        </w:numPr>
        <w:spacing w:after="5" w:line="270" w:lineRule="auto"/>
        <w:ind w:right="42" w:hanging="237"/>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Dane osobowe będą przetwarzanie na postawie art. 6 ust. 1 lit f RODO - prawnie uzasadniony interes Wykonawcy polegający na właściwej realizacji przedmiotu umowy.  </w:t>
      </w:r>
    </w:p>
    <w:p w14:paraId="445C8B66" w14:textId="77777777" w:rsidR="00D81EBF" w:rsidRPr="00D81EBF" w:rsidRDefault="00D81EBF" w:rsidP="003B1033">
      <w:pPr>
        <w:numPr>
          <w:ilvl w:val="0"/>
          <w:numId w:val="68"/>
        </w:numPr>
        <w:spacing w:after="9" w:line="270" w:lineRule="auto"/>
        <w:ind w:right="42" w:hanging="237"/>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Zakres przetwarzanych danych obejmuje: </w:t>
      </w:r>
    </w:p>
    <w:p w14:paraId="2D5C9708" w14:textId="77777777" w:rsidR="00D81EBF" w:rsidRPr="00D81EBF" w:rsidRDefault="00D81EBF" w:rsidP="003B1033">
      <w:pPr>
        <w:numPr>
          <w:ilvl w:val="0"/>
          <w:numId w:val="69"/>
        </w:numPr>
        <w:spacing w:after="9" w:line="270" w:lineRule="auto"/>
        <w:ind w:right="42" w:hanging="233"/>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imię i nazwisko, </w:t>
      </w:r>
    </w:p>
    <w:p w14:paraId="541AD29D" w14:textId="77777777" w:rsidR="00D81EBF" w:rsidRPr="00D81EBF" w:rsidRDefault="00D81EBF" w:rsidP="003B1033">
      <w:pPr>
        <w:numPr>
          <w:ilvl w:val="0"/>
          <w:numId w:val="69"/>
        </w:numPr>
        <w:spacing w:after="6" w:line="270" w:lineRule="auto"/>
        <w:ind w:right="42" w:hanging="233"/>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służbowy adres e-mail,  </w:t>
      </w:r>
    </w:p>
    <w:p w14:paraId="240EC088" w14:textId="77777777" w:rsidR="00D81EBF" w:rsidRPr="00D81EBF" w:rsidRDefault="00D81EBF" w:rsidP="003B1033">
      <w:pPr>
        <w:numPr>
          <w:ilvl w:val="0"/>
          <w:numId w:val="69"/>
        </w:numPr>
        <w:spacing w:after="9" w:line="270" w:lineRule="auto"/>
        <w:ind w:right="42" w:hanging="233"/>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służbowy numer telefonu. </w:t>
      </w:r>
    </w:p>
    <w:p w14:paraId="64FCDFAB" w14:textId="77777777" w:rsidR="00D81EBF" w:rsidRPr="00D81EBF" w:rsidRDefault="00D81EBF" w:rsidP="003B1033">
      <w:pPr>
        <w:numPr>
          <w:ilvl w:val="0"/>
          <w:numId w:val="70"/>
        </w:numPr>
        <w:spacing w:after="9" w:line="270" w:lineRule="auto"/>
        <w:ind w:right="42" w:hanging="218"/>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Dane zostały przekazane Wykonawcy przez Zamawiającego. </w:t>
      </w:r>
    </w:p>
    <w:p w14:paraId="541DA126" w14:textId="77777777" w:rsidR="00D81EBF" w:rsidRPr="00D81EBF" w:rsidRDefault="00D81EBF" w:rsidP="003B1033">
      <w:pPr>
        <w:numPr>
          <w:ilvl w:val="0"/>
          <w:numId w:val="70"/>
        </w:numPr>
        <w:spacing w:after="6" w:line="270" w:lineRule="auto"/>
        <w:ind w:right="42" w:hanging="218"/>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Dane będą przetwarzane do czasu zakończenia realizacji przedmiotu umowy, a następnie przechowywane w celach archiwalnych, zgodnie z obowiązującymi przepisami.  </w:t>
      </w:r>
    </w:p>
    <w:p w14:paraId="0FBC1C94" w14:textId="77777777" w:rsidR="00D81EBF" w:rsidRPr="00D81EBF" w:rsidRDefault="00D81EBF" w:rsidP="003B1033">
      <w:pPr>
        <w:numPr>
          <w:ilvl w:val="0"/>
          <w:numId w:val="70"/>
        </w:numPr>
        <w:spacing w:after="9" w:line="270" w:lineRule="auto"/>
        <w:ind w:right="42" w:hanging="218"/>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Dostęp do danych posiadają wyłącznie uprawnieni pracownicy Wykonawcy. </w:t>
      </w:r>
    </w:p>
    <w:p w14:paraId="3EA11137" w14:textId="77777777" w:rsidR="00D81EBF" w:rsidRPr="00D81EBF" w:rsidRDefault="00D81EBF" w:rsidP="003B1033">
      <w:pPr>
        <w:numPr>
          <w:ilvl w:val="0"/>
          <w:numId w:val="70"/>
        </w:numPr>
        <w:spacing w:after="6" w:line="270" w:lineRule="auto"/>
        <w:ind w:right="42" w:hanging="218"/>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Dane podlegają ochronie na podstawie przepisów RODO. Dane mogą być udostępnione osobom i podmiotom trzecim wyłącznie na podstawie przepisów prawa. Dane nie będą przekazywane do państwa trzeciego, ani do organizacji międzynarodowej. </w:t>
      </w:r>
    </w:p>
    <w:p w14:paraId="441E2E57" w14:textId="77777777" w:rsidR="00D81EBF" w:rsidRPr="00D81EBF" w:rsidRDefault="00D81EBF" w:rsidP="003B1033">
      <w:pPr>
        <w:numPr>
          <w:ilvl w:val="0"/>
          <w:numId w:val="70"/>
        </w:numPr>
        <w:spacing w:after="6" w:line="270" w:lineRule="auto"/>
        <w:ind w:right="42" w:hanging="218"/>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Osobie, której dane dotyczą przysługuje prawo do kontroli przetwarzania danych, określone w art. 15-16 RODO, w szczególności prawo dostępu do treści swoich danych i ich sprostowania oraz w art. 17-18 i 21 RODO, o ile będzie miał zastosowanie.  </w:t>
      </w:r>
    </w:p>
    <w:p w14:paraId="54E4A4C2" w14:textId="77777777" w:rsidR="00D81EBF" w:rsidRPr="00D81EBF" w:rsidRDefault="00D81EBF" w:rsidP="003B1033">
      <w:pPr>
        <w:numPr>
          <w:ilvl w:val="0"/>
          <w:numId w:val="70"/>
        </w:numPr>
        <w:spacing w:after="6" w:line="270" w:lineRule="auto"/>
        <w:ind w:right="42" w:hanging="218"/>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Dane osobowe nie będą przetwarzane w sposób zautomatyzowany, dane nie będą poddawane profilowaniu. </w:t>
      </w:r>
    </w:p>
    <w:p w14:paraId="0430A6E0" w14:textId="7146DDFA" w:rsidR="00D81EBF" w:rsidRPr="00ED3EE4" w:rsidRDefault="00D81EBF" w:rsidP="00ED3EE4">
      <w:pPr>
        <w:numPr>
          <w:ilvl w:val="0"/>
          <w:numId w:val="70"/>
        </w:numPr>
        <w:spacing w:after="2" w:line="275" w:lineRule="auto"/>
        <w:ind w:right="42" w:hanging="218"/>
        <w:jc w:val="both"/>
        <w:rPr>
          <w:rFonts w:ascii="Calibri" w:eastAsia="Calibri" w:hAnsi="Calibri" w:cs="Calibri"/>
          <w:color w:val="000000"/>
          <w:lang w:eastAsia="pl-PL"/>
        </w:rPr>
      </w:pPr>
      <w:r w:rsidRPr="00D81EBF">
        <w:rPr>
          <w:rFonts w:ascii="Calibri" w:eastAsia="Calibri" w:hAnsi="Calibri" w:cs="Calibri"/>
          <w:color w:val="000000"/>
          <w:lang w:eastAsia="pl-PL"/>
        </w:rPr>
        <w:t>Osobie, której dane dotyczą przysługuje prawo wniesienia skargi do organu nadzorczego na adres:  Prezes Urzędu Ochrony Danych Osobowych  ul. Stawki 2</w:t>
      </w:r>
      <w:r w:rsidR="00ED3EE4">
        <w:rPr>
          <w:rFonts w:ascii="Calibri" w:eastAsia="Calibri" w:hAnsi="Calibri" w:cs="Calibri"/>
          <w:color w:val="000000"/>
          <w:lang w:eastAsia="pl-PL"/>
        </w:rPr>
        <w:t>,</w:t>
      </w:r>
      <w:r w:rsidRPr="00D81EBF">
        <w:rPr>
          <w:rFonts w:ascii="Calibri" w:eastAsia="Calibri" w:hAnsi="Calibri" w:cs="Calibri"/>
          <w:color w:val="000000"/>
          <w:lang w:eastAsia="pl-PL"/>
        </w:rPr>
        <w:t xml:space="preserve">  </w:t>
      </w:r>
      <w:r w:rsidRPr="00ED3EE4">
        <w:rPr>
          <w:rFonts w:ascii="Calibri" w:eastAsia="Calibri" w:hAnsi="Calibri" w:cs="Calibri"/>
          <w:color w:val="000000"/>
          <w:lang w:eastAsia="pl-PL"/>
        </w:rPr>
        <w:t xml:space="preserve">00-193 Warszawa </w:t>
      </w:r>
    </w:p>
    <w:tbl>
      <w:tblPr>
        <w:tblW w:w="0" w:type="auto"/>
        <w:jc w:val="center"/>
        <w:tblCellMar>
          <w:left w:w="70" w:type="dxa"/>
          <w:right w:w="70" w:type="dxa"/>
        </w:tblCellMar>
        <w:tblLook w:val="0000" w:firstRow="0" w:lastRow="0" w:firstColumn="0" w:lastColumn="0" w:noHBand="0" w:noVBand="0"/>
      </w:tblPr>
      <w:tblGrid>
        <w:gridCol w:w="9212"/>
      </w:tblGrid>
      <w:tr w:rsidR="00482924" w:rsidRPr="00E72D79" w14:paraId="5B35BD25" w14:textId="77777777" w:rsidTr="00027D3A">
        <w:trPr>
          <w:trHeight w:val="715"/>
          <w:jc w:val="center"/>
        </w:trPr>
        <w:tc>
          <w:tcPr>
            <w:tcW w:w="9212" w:type="dxa"/>
            <w:vAlign w:val="bottom"/>
          </w:tcPr>
          <w:p w14:paraId="1E444858" w14:textId="77777777" w:rsidR="00482924" w:rsidRDefault="00D81EBF" w:rsidP="00ED3EE4">
            <w:pPr>
              <w:spacing w:after="0" w:line="240" w:lineRule="auto"/>
              <w:jc w:val="both"/>
              <w:rPr>
                <w:rFonts w:ascii="Calibri" w:eastAsia="Calibri" w:hAnsi="Calibri" w:cs="Calibri"/>
                <w:color w:val="000000"/>
                <w:lang w:eastAsia="pl-PL"/>
              </w:rPr>
            </w:pPr>
            <w:r w:rsidRPr="00D81EBF">
              <w:rPr>
                <w:rFonts w:ascii="Calibri" w:eastAsia="Calibri" w:hAnsi="Calibri" w:cs="Calibri"/>
                <w:color w:val="000000"/>
                <w:lang w:eastAsia="pl-PL"/>
              </w:rPr>
              <w:t xml:space="preserve"> </w:t>
            </w:r>
          </w:p>
          <w:p w14:paraId="3085DFE1" w14:textId="77777777" w:rsidR="00DB5A28" w:rsidRDefault="00DB5A28" w:rsidP="00ED3EE4">
            <w:pPr>
              <w:spacing w:after="0" w:line="240" w:lineRule="auto"/>
              <w:jc w:val="both"/>
              <w:rPr>
                <w:rFonts w:ascii="Calibri" w:eastAsia="Times New Roman" w:hAnsi="Calibri" w:cs="Calibri"/>
                <w:color w:val="000000"/>
                <w:lang w:eastAsia="pl-PL"/>
              </w:rPr>
            </w:pPr>
          </w:p>
          <w:p w14:paraId="335B8E90" w14:textId="77777777" w:rsidR="00DB5A28" w:rsidRDefault="00DB5A28" w:rsidP="00ED3EE4">
            <w:pPr>
              <w:spacing w:after="0" w:line="240" w:lineRule="auto"/>
              <w:jc w:val="both"/>
              <w:rPr>
                <w:rFonts w:ascii="Calibri" w:eastAsia="Times New Roman" w:hAnsi="Calibri" w:cs="Calibri"/>
                <w:color w:val="000000"/>
                <w:lang w:eastAsia="pl-PL"/>
              </w:rPr>
            </w:pPr>
          </w:p>
          <w:p w14:paraId="6B2ED10D" w14:textId="77777777" w:rsidR="00DB5A28" w:rsidRDefault="00DB5A28" w:rsidP="00ED3EE4">
            <w:pPr>
              <w:spacing w:after="0" w:line="240" w:lineRule="auto"/>
              <w:jc w:val="both"/>
              <w:rPr>
                <w:rFonts w:ascii="Calibri" w:eastAsia="Times New Roman" w:hAnsi="Calibri" w:cs="Calibri"/>
                <w:color w:val="000000"/>
                <w:lang w:eastAsia="pl-PL"/>
              </w:rPr>
            </w:pPr>
          </w:p>
          <w:p w14:paraId="4BE1B824" w14:textId="77777777" w:rsidR="00DB5A28" w:rsidRDefault="00DB5A28" w:rsidP="00ED3EE4">
            <w:pPr>
              <w:spacing w:after="0" w:line="240" w:lineRule="auto"/>
              <w:jc w:val="both"/>
              <w:rPr>
                <w:rFonts w:ascii="Calibri" w:eastAsia="Times New Roman" w:hAnsi="Calibri" w:cs="Calibri"/>
                <w:color w:val="000000"/>
                <w:lang w:eastAsia="pl-PL"/>
              </w:rPr>
            </w:pPr>
          </w:p>
          <w:p w14:paraId="280D3BEC" w14:textId="77777777" w:rsidR="00DB5A28" w:rsidRDefault="00DB5A28" w:rsidP="00ED3EE4">
            <w:pPr>
              <w:spacing w:after="0" w:line="240" w:lineRule="auto"/>
              <w:jc w:val="both"/>
              <w:rPr>
                <w:rFonts w:ascii="Calibri" w:eastAsia="Times New Roman" w:hAnsi="Calibri" w:cs="Calibri"/>
                <w:color w:val="000000"/>
                <w:lang w:eastAsia="pl-PL"/>
              </w:rPr>
            </w:pPr>
          </w:p>
          <w:p w14:paraId="772B8261" w14:textId="2D621D5D" w:rsidR="00DB5A28" w:rsidRPr="00E72D79" w:rsidRDefault="00DB5A28" w:rsidP="00ED3EE4">
            <w:pPr>
              <w:spacing w:after="0" w:line="240" w:lineRule="auto"/>
              <w:jc w:val="both"/>
              <w:rPr>
                <w:rFonts w:ascii="Tahoma" w:eastAsia="Times New Roman" w:hAnsi="Tahoma" w:cs="Tahoma"/>
                <w:color w:val="000000"/>
                <w:sz w:val="16"/>
                <w:szCs w:val="16"/>
                <w:lang w:eastAsia="pl-PL"/>
              </w:rPr>
            </w:pPr>
          </w:p>
        </w:tc>
      </w:tr>
    </w:tbl>
    <w:p w14:paraId="5703C5E7" w14:textId="63FBB0FE" w:rsidR="00482924" w:rsidRDefault="00482924" w:rsidP="00ED3EE4">
      <w:pPr>
        <w:autoSpaceDE w:val="0"/>
        <w:autoSpaceDN w:val="0"/>
        <w:adjustRightInd w:val="0"/>
        <w:spacing w:after="0" w:line="240" w:lineRule="auto"/>
        <w:rPr>
          <w:rFonts w:ascii="Tahoma" w:eastAsia="Calibri" w:hAnsi="Tahoma" w:cs="Tahoma"/>
          <w:b/>
          <w:bCs/>
        </w:rPr>
      </w:pPr>
    </w:p>
    <w:p w14:paraId="46CC174B" w14:textId="77777777" w:rsidR="007B1E74" w:rsidRPr="007B1E74" w:rsidRDefault="007B1E74" w:rsidP="007B1E74">
      <w:pPr>
        <w:autoSpaceDE w:val="0"/>
        <w:autoSpaceDN w:val="0"/>
        <w:adjustRightInd w:val="0"/>
        <w:spacing w:after="0" w:line="240" w:lineRule="auto"/>
        <w:jc w:val="right"/>
        <w:rPr>
          <w:rFonts w:ascii="Tahoma" w:eastAsia="Calibri" w:hAnsi="Tahoma" w:cs="Tahoma"/>
          <w:b/>
          <w:bCs/>
        </w:rPr>
      </w:pPr>
      <w:bookmarkStart w:id="42" w:name="_Hlk8393575"/>
      <w:r w:rsidRPr="007B1E74">
        <w:rPr>
          <w:rFonts w:ascii="Tahoma" w:eastAsia="Calibri" w:hAnsi="Tahoma" w:cs="Tahoma"/>
          <w:b/>
          <w:bCs/>
        </w:rPr>
        <w:lastRenderedPageBreak/>
        <w:t>ZAŁĄCZNIK NR 4</w:t>
      </w:r>
    </w:p>
    <w:bookmarkEnd w:id="42"/>
    <w:p w14:paraId="1EA67310" w14:textId="77777777" w:rsidR="007B1E74" w:rsidRPr="007B1E74" w:rsidRDefault="007B1E74" w:rsidP="007B1E74">
      <w:pPr>
        <w:spacing w:after="0" w:line="240" w:lineRule="auto"/>
        <w:jc w:val="center"/>
        <w:rPr>
          <w:rFonts w:ascii="Tahoma" w:eastAsia="Times New Roman" w:hAnsi="Tahoma" w:cs="Tahoma"/>
          <w:b/>
          <w:bCs/>
          <w:sz w:val="20"/>
          <w:szCs w:val="20"/>
          <w:lang w:eastAsia="pl-PL"/>
        </w:rPr>
      </w:pPr>
    </w:p>
    <w:p w14:paraId="7298E5FB" w14:textId="77777777" w:rsidR="007B1E74" w:rsidRPr="007B1E74" w:rsidRDefault="007B1E74" w:rsidP="007B1E74">
      <w:pPr>
        <w:spacing w:after="0" w:line="240" w:lineRule="auto"/>
        <w:jc w:val="center"/>
        <w:rPr>
          <w:rFonts w:ascii="Tahoma" w:eastAsia="Times New Roman" w:hAnsi="Tahoma" w:cs="Tahoma"/>
          <w:sz w:val="20"/>
          <w:szCs w:val="20"/>
          <w:lang w:eastAsia="pl-PL"/>
        </w:rPr>
      </w:pPr>
      <w:r w:rsidRPr="007B1E74">
        <w:rPr>
          <w:rFonts w:ascii="Tahoma" w:eastAsia="Times New Roman" w:hAnsi="Tahoma" w:cs="Tahoma"/>
          <w:b/>
          <w:bCs/>
          <w:sz w:val="20"/>
          <w:szCs w:val="20"/>
          <w:lang w:eastAsia="pl-PL"/>
        </w:rPr>
        <w:t>ZOBOWIĄZANIE PODMIOTU</w:t>
      </w:r>
    </w:p>
    <w:p w14:paraId="6EBBBEB9" w14:textId="77777777" w:rsidR="007B1E74" w:rsidRPr="007B1E74" w:rsidRDefault="007B1E74" w:rsidP="007B1E74">
      <w:pPr>
        <w:spacing w:after="0" w:line="240" w:lineRule="auto"/>
        <w:rPr>
          <w:rFonts w:ascii="Tahoma" w:eastAsia="Times New Roman" w:hAnsi="Tahoma" w:cs="Tahoma"/>
          <w:sz w:val="20"/>
          <w:szCs w:val="20"/>
          <w:lang w:eastAsia="pl-PL"/>
        </w:rPr>
      </w:pPr>
      <w:r w:rsidRPr="007B1E74">
        <w:rPr>
          <w:rFonts w:ascii="Tahoma" w:eastAsia="Times New Roman" w:hAnsi="Tahoma" w:cs="Tahoma"/>
          <w:b/>
          <w:bCs/>
          <w:sz w:val="20"/>
          <w:szCs w:val="20"/>
          <w:lang w:eastAsia="pl-PL"/>
        </w:rPr>
        <w:t>do oddania Wykonawcy do dyspozycji niezbędnych zasobów na potrzeby realizacji zamówienia</w:t>
      </w:r>
    </w:p>
    <w:p w14:paraId="3390B8D1" w14:textId="77777777" w:rsidR="007B1E74" w:rsidRPr="007B1E74" w:rsidRDefault="007B1E74" w:rsidP="007B1E74">
      <w:pPr>
        <w:spacing w:after="0" w:line="240" w:lineRule="auto"/>
        <w:rPr>
          <w:rFonts w:ascii="Tahoma" w:eastAsia="Times New Roman" w:hAnsi="Tahoma" w:cs="Tahoma"/>
          <w:sz w:val="20"/>
          <w:szCs w:val="20"/>
          <w:lang w:eastAsia="pl-PL"/>
        </w:rPr>
      </w:pPr>
    </w:p>
    <w:p w14:paraId="520EFC45" w14:textId="77777777" w:rsidR="007B1E74" w:rsidRPr="007B1E74" w:rsidRDefault="007B1E74" w:rsidP="007B1E74">
      <w:pPr>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Oświadczam, iż:</w:t>
      </w:r>
    </w:p>
    <w:p w14:paraId="23F0D4CF" w14:textId="77777777" w:rsidR="007B1E74" w:rsidRPr="007B1E74" w:rsidRDefault="007B1E74" w:rsidP="007B1E74">
      <w:pPr>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6920D8B2" w14:textId="77777777" w:rsidR="007B1E74" w:rsidRPr="007B1E74" w:rsidRDefault="007B1E74" w:rsidP="007B1E74">
      <w:pPr>
        <w:spacing w:after="0" w:line="240" w:lineRule="auto"/>
        <w:rPr>
          <w:rFonts w:ascii="Tahoma" w:eastAsia="Times New Roman" w:hAnsi="Tahoma" w:cs="Tahoma"/>
          <w:i/>
          <w:sz w:val="18"/>
          <w:szCs w:val="18"/>
          <w:lang w:eastAsia="pl-PL"/>
        </w:rPr>
      </w:pPr>
      <w:r w:rsidRPr="007B1E74">
        <w:rPr>
          <w:rFonts w:ascii="Tahoma" w:eastAsia="Times New Roman" w:hAnsi="Tahoma" w:cs="Tahoma"/>
          <w:i/>
          <w:sz w:val="18"/>
          <w:szCs w:val="18"/>
          <w:lang w:eastAsia="pl-PL"/>
        </w:rPr>
        <w:t>(nazwa i adres podmiotu oddającego do dyspozycji zasoby)</w:t>
      </w:r>
    </w:p>
    <w:p w14:paraId="2C261A27" w14:textId="77777777" w:rsidR="007B1E74" w:rsidRPr="007B1E74" w:rsidRDefault="007B1E74" w:rsidP="007B1E74">
      <w:pPr>
        <w:spacing w:after="0" w:line="240" w:lineRule="auto"/>
        <w:rPr>
          <w:rFonts w:ascii="Tahoma" w:eastAsia="Times New Roman" w:hAnsi="Tahoma" w:cs="Tahoma"/>
          <w:sz w:val="20"/>
          <w:szCs w:val="20"/>
          <w:lang w:eastAsia="pl-PL"/>
        </w:rPr>
      </w:pPr>
    </w:p>
    <w:p w14:paraId="4CC61CD0" w14:textId="77777777" w:rsidR="007B1E74" w:rsidRPr="007B1E74" w:rsidRDefault="007B1E74" w:rsidP="007B1E74">
      <w:pPr>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oddaje do dyspozycji:</w:t>
      </w:r>
    </w:p>
    <w:p w14:paraId="674C3ED0" w14:textId="77777777" w:rsidR="007B1E74" w:rsidRPr="007B1E74" w:rsidRDefault="007B1E74" w:rsidP="007B1E74">
      <w:pPr>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731296F0" w14:textId="77777777" w:rsidR="007B1E74" w:rsidRPr="007B1E74" w:rsidRDefault="007B1E74" w:rsidP="007B1E74">
      <w:pPr>
        <w:spacing w:after="0" w:line="240" w:lineRule="auto"/>
        <w:rPr>
          <w:rFonts w:ascii="Tahoma" w:eastAsia="Times New Roman" w:hAnsi="Tahoma" w:cs="Tahoma"/>
          <w:i/>
          <w:sz w:val="18"/>
          <w:szCs w:val="18"/>
          <w:lang w:eastAsia="pl-PL"/>
        </w:rPr>
      </w:pPr>
      <w:r w:rsidRPr="007B1E74">
        <w:rPr>
          <w:rFonts w:ascii="Tahoma" w:eastAsia="Times New Roman" w:hAnsi="Tahoma" w:cs="Tahoma"/>
          <w:i/>
          <w:sz w:val="18"/>
          <w:szCs w:val="18"/>
          <w:lang w:eastAsia="pl-PL"/>
        </w:rPr>
        <w:t>(nazwa i adres Wykonawcy, któremu podmiot oddaje do dyspozycji zasoby)</w:t>
      </w:r>
    </w:p>
    <w:p w14:paraId="2B356C2D" w14:textId="77777777" w:rsidR="007B1E74" w:rsidRPr="007B1E74" w:rsidRDefault="007B1E74" w:rsidP="007B1E74">
      <w:pPr>
        <w:spacing w:after="0" w:line="240" w:lineRule="auto"/>
        <w:rPr>
          <w:rFonts w:ascii="Tahoma" w:eastAsia="Times New Roman" w:hAnsi="Tahoma" w:cs="Tahoma"/>
          <w:sz w:val="20"/>
          <w:szCs w:val="20"/>
          <w:lang w:eastAsia="pl-PL"/>
        </w:rPr>
      </w:pPr>
    </w:p>
    <w:p w14:paraId="3B83BEE8" w14:textId="5B42DCC5" w:rsidR="007B1E74" w:rsidRPr="007B1E74" w:rsidRDefault="007B1E74" w:rsidP="007B1E74">
      <w:pPr>
        <w:spacing w:after="0" w:line="240" w:lineRule="auto"/>
        <w:rPr>
          <w:rFonts w:ascii="Tahoma" w:eastAsia="Times New Roman" w:hAnsi="Tahoma" w:cs="Tahoma"/>
          <w:b/>
          <w:sz w:val="20"/>
          <w:szCs w:val="20"/>
          <w:lang w:eastAsia="pl-PL"/>
        </w:rPr>
      </w:pPr>
      <w:r w:rsidRPr="007B1E74">
        <w:rPr>
          <w:rFonts w:ascii="Tahoma" w:eastAsia="Times New Roman" w:hAnsi="Tahoma" w:cs="Tahoma"/>
          <w:sz w:val="20"/>
          <w:szCs w:val="20"/>
          <w:lang w:eastAsia="pl-PL"/>
        </w:rPr>
        <w:t xml:space="preserve">niezbędne zasoby tj. ………………………………………………………………………………………………………………….…….. na potrzeby realizacji zamówienia pn. </w:t>
      </w:r>
      <w:r w:rsidRPr="007B1E74">
        <w:rPr>
          <w:rFonts w:ascii="Tahoma" w:eastAsia="Times New Roman" w:hAnsi="Tahoma" w:cs="Tahoma"/>
          <w:b/>
          <w:sz w:val="20"/>
          <w:szCs w:val="20"/>
          <w:lang w:eastAsia="pl-PL"/>
        </w:rPr>
        <w:t>„</w:t>
      </w:r>
      <w:r w:rsidR="006E79C2" w:rsidRPr="006E79C2">
        <w:rPr>
          <w:rFonts w:ascii="Tahoma" w:eastAsia="Times New Roman" w:hAnsi="Tahoma" w:cs="Tahoma"/>
          <w:b/>
          <w:bCs/>
          <w:sz w:val="20"/>
          <w:szCs w:val="20"/>
          <w:lang w:eastAsia="pl-PL"/>
        </w:rPr>
        <w:t>Dostaw</w:t>
      </w:r>
      <w:r w:rsidR="006E79C2">
        <w:rPr>
          <w:rFonts w:ascii="Tahoma" w:eastAsia="Times New Roman" w:hAnsi="Tahoma" w:cs="Tahoma"/>
          <w:b/>
          <w:bCs/>
          <w:sz w:val="20"/>
          <w:szCs w:val="20"/>
          <w:lang w:eastAsia="pl-PL"/>
        </w:rPr>
        <w:t>a</w:t>
      </w:r>
      <w:r w:rsidR="006E79C2" w:rsidRPr="006E79C2">
        <w:rPr>
          <w:rFonts w:ascii="Tahoma" w:eastAsia="Times New Roman" w:hAnsi="Tahoma" w:cs="Tahoma"/>
          <w:b/>
          <w:bCs/>
          <w:sz w:val="20"/>
          <w:szCs w:val="20"/>
          <w:lang w:eastAsia="pl-PL"/>
        </w:rPr>
        <w:t xml:space="preserve"> sprzętu komputerowego w ramach projektu „Zdalna Szkoła +” dla jednostek oświatowych na terenie Gminy Twardogóra  </w:t>
      </w:r>
      <w:r w:rsidR="0064707D">
        <w:rPr>
          <w:rFonts w:ascii="Tahoma" w:eastAsia="Times New Roman" w:hAnsi="Tahoma" w:cs="Tahoma"/>
          <w:b/>
          <w:bCs/>
          <w:sz w:val="20"/>
          <w:szCs w:val="20"/>
          <w:lang w:eastAsia="pl-PL"/>
        </w:rPr>
        <w:t>”</w:t>
      </w:r>
      <w:r w:rsidRPr="007B1E74">
        <w:rPr>
          <w:rFonts w:ascii="Tahoma" w:eastAsia="Times New Roman" w:hAnsi="Tahoma" w:cs="Tahoma"/>
          <w:b/>
          <w:sz w:val="20"/>
          <w:szCs w:val="20"/>
          <w:lang w:eastAsia="pl-PL"/>
        </w:rPr>
        <w:t>:</w:t>
      </w:r>
    </w:p>
    <w:p w14:paraId="483FABD6" w14:textId="77777777" w:rsidR="007B1E74" w:rsidRPr="007B1E74" w:rsidRDefault="007B1E74" w:rsidP="007B1E74">
      <w:pPr>
        <w:spacing w:after="0" w:line="240" w:lineRule="auto"/>
        <w:rPr>
          <w:rFonts w:ascii="Tahoma" w:eastAsia="Times New Roman" w:hAnsi="Tahoma" w:cs="Tahoma"/>
          <w:b/>
          <w:sz w:val="20"/>
          <w:szCs w:val="20"/>
          <w:lang w:eastAsia="pl-PL"/>
        </w:rPr>
      </w:pPr>
    </w:p>
    <w:p w14:paraId="4DB01D9D" w14:textId="77777777" w:rsidR="007B1E74" w:rsidRPr="007B1E74" w:rsidRDefault="007B1E74" w:rsidP="003B1033">
      <w:pPr>
        <w:numPr>
          <w:ilvl w:val="3"/>
          <w:numId w:val="29"/>
        </w:numPr>
        <w:spacing w:after="0" w:line="240" w:lineRule="auto"/>
        <w:ind w:left="284" w:hanging="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Zakres dostępnych Wykonawcy zasobów podmiotu: </w:t>
      </w:r>
    </w:p>
    <w:p w14:paraId="786CE6F3"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04E4ED18"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5D686C16"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0A0774F1"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5B1DF912" w14:textId="77777777" w:rsidR="007B1E74" w:rsidRPr="007B1E74" w:rsidRDefault="007B1E74" w:rsidP="007B1E74">
      <w:pPr>
        <w:spacing w:after="0" w:line="240" w:lineRule="auto"/>
        <w:jc w:val="both"/>
        <w:rPr>
          <w:rFonts w:ascii="Tahoma" w:eastAsia="Times New Roman" w:hAnsi="Tahoma" w:cs="Tahoma"/>
          <w:sz w:val="20"/>
          <w:szCs w:val="20"/>
          <w:lang w:eastAsia="pl-PL"/>
        </w:rPr>
      </w:pPr>
    </w:p>
    <w:p w14:paraId="27E9183C" w14:textId="77777777" w:rsidR="007B1E74" w:rsidRPr="007B1E74" w:rsidRDefault="007B1E74" w:rsidP="003B1033">
      <w:pPr>
        <w:numPr>
          <w:ilvl w:val="3"/>
          <w:numId w:val="29"/>
        </w:numPr>
        <w:spacing w:after="0" w:line="240" w:lineRule="auto"/>
        <w:ind w:left="284" w:hanging="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Sposób wykorzystania zasobów podmiotu, przez Wykonawcę, przy wykonywaniu zamówienia publicznego:</w:t>
      </w:r>
    </w:p>
    <w:p w14:paraId="34537077"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000E67B1"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43AC9857"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4F5D0D6F"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3FD93BE8" w14:textId="77777777" w:rsidR="007B1E74" w:rsidRPr="007B1E74" w:rsidRDefault="007B1E74" w:rsidP="007B1E74">
      <w:pPr>
        <w:spacing w:after="0" w:line="240" w:lineRule="auto"/>
        <w:jc w:val="both"/>
        <w:rPr>
          <w:rFonts w:ascii="Tahoma" w:eastAsia="Times New Roman" w:hAnsi="Tahoma" w:cs="Tahoma"/>
          <w:sz w:val="20"/>
          <w:szCs w:val="20"/>
          <w:lang w:eastAsia="pl-PL"/>
        </w:rPr>
      </w:pPr>
    </w:p>
    <w:p w14:paraId="0BDC124B" w14:textId="77777777" w:rsidR="007B1E74" w:rsidRPr="007B1E74" w:rsidRDefault="007B1E74" w:rsidP="003B1033">
      <w:pPr>
        <w:numPr>
          <w:ilvl w:val="3"/>
          <w:numId w:val="29"/>
        </w:numPr>
        <w:spacing w:after="0" w:line="240" w:lineRule="auto"/>
        <w:ind w:left="284" w:hanging="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Zakres i okres udziału podmiotu przy wykonywaniu zamówienia publicznego:</w:t>
      </w:r>
    </w:p>
    <w:p w14:paraId="14B68703"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396647AC"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23D85333"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3CFC8A78"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3F58E740" w14:textId="77777777" w:rsidR="007B1E74" w:rsidRPr="007B1E74" w:rsidRDefault="007B1E74" w:rsidP="007B1E74">
      <w:pPr>
        <w:spacing w:after="0" w:line="240" w:lineRule="auto"/>
        <w:jc w:val="both"/>
        <w:rPr>
          <w:rFonts w:ascii="Tahoma" w:eastAsia="Times New Roman" w:hAnsi="Tahoma" w:cs="Tahoma"/>
          <w:sz w:val="20"/>
          <w:szCs w:val="20"/>
          <w:lang w:eastAsia="pl-PL"/>
        </w:rPr>
      </w:pPr>
    </w:p>
    <w:p w14:paraId="50AC4AEE" w14:textId="77777777" w:rsidR="007B1E74" w:rsidRPr="007B1E74" w:rsidRDefault="007B1E74" w:rsidP="003B1033">
      <w:pPr>
        <w:numPr>
          <w:ilvl w:val="3"/>
          <w:numId w:val="29"/>
        </w:numPr>
        <w:spacing w:after="0" w:line="240" w:lineRule="auto"/>
        <w:ind w:left="284" w:hanging="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Czy podmiot, na zdolnościach którego wykonawca polega w odniesieniu do warunków udziału w postępowaniu dotyczących wykształcenia, kwalifikacji zawodowych lub doświadczenia, zrealizuje </w:t>
      </w:r>
      <w:r w:rsidR="0064707D">
        <w:rPr>
          <w:rFonts w:ascii="Tahoma" w:eastAsia="Times New Roman" w:hAnsi="Tahoma" w:cs="Tahoma"/>
          <w:sz w:val="20"/>
          <w:szCs w:val="20"/>
          <w:lang w:eastAsia="pl-PL"/>
        </w:rPr>
        <w:t>usługi</w:t>
      </w:r>
      <w:r w:rsidRPr="007B1E74">
        <w:rPr>
          <w:rFonts w:ascii="Tahoma" w:eastAsia="Times New Roman" w:hAnsi="Tahoma" w:cs="Tahoma"/>
          <w:sz w:val="20"/>
          <w:szCs w:val="20"/>
          <w:lang w:eastAsia="pl-PL"/>
        </w:rPr>
        <w:t>, których wskazane zdolności dotyczą:</w:t>
      </w:r>
    </w:p>
    <w:p w14:paraId="7CC36DA4" w14:textId="77777777" w:rsidR="007B1E74" w:rsidRPr="007B1E74" w:rsidRDefault="007B1E74" w:rsidP="007B1E74">
      <w:pPr>
        <w:spacing w:after="0"/>
        <w:ind w:left="284"/>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fldChar w:fldCharType="begin">
          <w:ffData>
            <w:name w:val="Check8"/>
            <w:enabled/>
            <w:calcOnExit w:val="0"/>
            <w:checkBox>
              <w:sizeAuto/>
              <w:default w:val="0"/>
            </w:checkBox>
          </w:ffData>
        </w:fldChar>
      </w:r>
      <w:r w:rsidRPr="007B1E74">
        <w:rPr>
          <w:rFonts w:ascii="Tahoma" w:eastAsia="Times New Roman" w:hAnsi="Tahoma" w:cs="Tahoma"/>
          <w:sz w:val="20"/>
          <w:szCs w:val="20"/>
          <w:lang w:eastAsia="pl-PL"/>
        </w:rPr>
        <w:instrText xml:space="preserve"> FORMCHECKBOX </w:instrText>
      </w:r>
      <w:r w:rsidR="00ED4B03">
        <w:rPr>
          <w:rFonts w:ascii="Tahoma" w:eastAsia="Times New Roman" w:hAnsi="Tahoma" w:cs="Tahoma"/>
          <w:sz w:val="20"/>
          <w:szCs w:val="20"/>
          <w:lang w:eastAsia="pl-PL"/>
        </w:rPr>
      </w:r>
      <w:r w:rsidR="00ED4B03">
        <w:rPr>
          <w:rFonts w:ascii="Tahoma" w:eastAsia="Times New Roman" w:hAnsi="Tahoma" w:cs="Tahoma"/>
          <w:sz w:val="20"/>
          <w:szCs w:val="20"/>
          <w:lang w:eastAsia="pl-PL"/>
        </w:rPr>
        <w:fldChar w:fldCharType="separate"/>
      </w:r>
      <w:r w:rsidRPr="007B1E74">
        <w:rPr>
          <w:rFonts w:ascii="Tahoma" w:eastAsia="Times New Roman" w:hAnsi="Tahoma" w:cs="Tahoma"/>
          <w:sz w:val="20"/>
          <w:szCs w:val="20"/>
          <w:lang w:eastAsia="pl-PL"/>
        </w:rPr>
        <w:fldChar w:fldCharType="end"/>
      </w:r>
      <w:r w:rsidRPr="007B1E74">
        <w:rPr>
          <w:rFonts w:ascii="Tahoma" w:eastAsia="Times New Roman" w:hAnsi="Tahoma" w:cs="Tahoma"/>
          <w:sz w:val="20"/>
          <w:szCs w:val="20"/>
          <w:lang w:eastAsia="pl-PL"/>
        </w:rPr>
        <w:t xml:space="preserve"> tak</w:t>
      </w:r>
    </w:p>
    <w:p w14:paraId="70521CF8" w14:textId="77777777" w:rsidR="007B1E74" w:rsidRPr="007B1E74" w:rsidRDefault="007B1E74" w:rsidP="007B1E74">
      <w:pPr>
        <w:spacing w:after="0"/>
        <w:ind w:left="284"/>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fldChar w:fldCharType="begin">
          <w:ffData>
            <w:name w:val="Check8"/>
            <w:enabled/>
            <w:calcOnExit w:val="0"/>
            <w:checkBox>
              <w:sizeAuto/>
              <w:default w:val="0"/>
            </w:checkBox>
          </w:ffData>
        </w:fldChar>
      </w:r>
      <w:r w:rsidRPr="007B1E74">
        <w:rPr>
          <w:rFonts w:ascii="Tahoma" w:eastAsia="Times New Roman" w:hAnsi="Tahoma" w:cs="Tahoma"/>
          <w:sz w:val="20"/>
          <w:szCs w:val="20"/>
          <w:lang w:eastAsia="pl-PL"/>
        </w:rPr>
        <w:instrText xml:space="preserve"> FORMCHECKBOX </w:instrText>
      </w:r>
      <w:r w:rsidR="00ED4B03">
        <w:rPr>
          <w:rFonts w:ascii="Tahoma" w:eastAsia="Times New Roman" w:hAnsi="Tahoma" w:cs="Tahoma"/>
          <w:sz w:val="20"/>
          <w:szCs w:val="20"/>
          <w:lang w:eastAsia="pl-PL"/>
        </w:rPr>
      </w:r>
      <w:r w:rsidR="00ED4B03">
        <w:rPr>
          <w:rFonts w:ascii="Tahoma" w:eastAsia="Times New Roman" w:hAnsi="Tahoma" w:cs="Tahoma"/>
          <w:sz w:val="20"/>
          <w:szCs w:val="20"/>
          <w:lang w:eastAsia="pl-PL"/>
        </w:rPr>
        <w:fldChar w:fldCharType="separate"/>
      </w:r>
      <w:r w:rsidRPr="007B1E74">
        <w:rPr>
          <w:rFonts w:ascii="Tahoma" w:eastAsia="Times New Roman" w:hAnsi="Tahoma" w:cs="Tahoma"/>
          <w:sz w:val="20"/>
          <w:szCs w:val="20"/>
          <w:lang w:eastAsia="pl-PL"/>
        </w:rPr>
        <w:fldChar w:fldCharType="end"/>
      </w:r>
      <w:r w:rsidRPr="007B1E74">
        <w:rPr>
          <w:rFonts w:ascii="Tahoma" w:eastAsia="Times New Roman" w:hAnsi="Tahoma" w:cs="Tahoma"/>
          <w:sz w:val="20"/>
          <w:szCs w:val="20"/>
          <w:lang w:eastAsia="pl-PL"/>
        </w:rPr>
        <w:t xml:space="preserve"> nie</w:t>
      </w:r>
    </w:p>
    <w:p w14:paraId="192E419E" w14:textId="77777777" w:rsidR="007B1E74" w:rsidRPr="007B1E74" w:rsidRDefault="007B1E74" w:rsidP="007B1E74">
      <w:pPr>
        <w:spacing w:after="0" w:line="240" w:lineRule="auto"/>
        <w:jc w:val="both"/>
        <w:rPr>
          <w:rFonts w:ascii="Tahoma" w:eastAsia="Times New Roman" w:hAnsi="Tahoma" w:cs="Tahoma"/>
          <w:color w:val="FF0000"/>
          <w:sz w:val="20"/>
          <w:szCs w:val="20"/>
          <w:lang w:eastAsia="pl-PL"/>
        </w:rPr>
      </w:pPr>
    </w:p>
    <w:p w14:paraId="1E98170D" w14:textId="77777777" w:rsidR="007B1E74" w:rsidRPr="007B1E74" w:rsidRDefault="007B1E74" w:rsidP="007B1E74">
      <w:pPr>
        <w:spacing w:after="0" w:line="240" w:lineRule="auto"/>
        <w:rPr>
          <w:rFonts w:ascii="Tahoma" w:eastAsia="Times New Roman" w:hAnsi="Tahoma" w:cs="Tahoma"/>
          <w:b/>
          <w:sz w:val="20"/>
          <w:szCs w:val="20"/>
          <w:lang w:eastAsia="pl-PL"/>
        </w:rPr>
      </w:pPr>
    </w:p>
    <w:p w14:paraId="4BB92098"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 xml:space="preserve">dnia ………….……. r. </w:t>
      </w:r>
    </w:p>
    <w:p w14:paraId="18243D04"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4145751B" w14:textId="77777777" w:rsidR="007B1E74" w:rsidRPr="007B1E74" w:rsidRDefault="007B1E74" w:rsidP="007B1E74">
      <w:pPr>
        <w:spacing w:after="0" w:line="240" w:lineRule="auto"/>
        <w:ind w:left="4536"/>
        <w:jc w:val="center"/>
        <w:rPr>
          <w:rFonts w:ascii="Tahoma" w:eastAsia="Times New Roman" w:hAnsi="Tahoma" w:cs="Tahoma"/>
          <w:bCs/>
          <w:sz w:val="20"/>
          <w:szCs w:val="20"/>
          <w:lang w:eastAsia="pl-PL"/>
        </w:rPr>
      </w:pPr>
      <w:r w:rsidRPr="007B1E74">
        <w:rPr>
          <w:rFonts w:ascii="Tahoma" w:eastAsia="Times New Roman" w:hAnsi="Tahoma" w:cs="Tahoma"/>
          <w:bCs/>
          <w:sz w:val="16"/>
          <w:szCs w:val="16"/>
          <w:lang w:eastAsia="pl-PL"/>
        </w:rPr>
        <w:t>data i podpis podmiotu oddającego do dyspozycji zasoby</w:t>
      </w:r>
    </w:p>
    <w:p w14:paraId="20AA5E8F" w14:textId="77777777" w:rsidR="007B1E74" w:rsidRPr="007B1E74" w:rsidRDefault="007B1E74" w:rsidP="007B1E74">
      <w:pPr>
        <w:spacing w:after="0" w:line="240" w:lineRule="auto"/>
        <w:rPr>
          <w:rFonts w:ascii="Tahoma" w:eastAsia="Times New Roman" w:hAnsi="Tahoma" w:cs="Tahoma"/>
          <w:bCs/>
          <w:sz w:val="20"/>
          <w:szCs w:val="20"/>
          <w:lang w:eastAsia="pl-PL"/>
        </w:rPr>
      </w:pPr>
    </w:p>
    <w:p w14:paraId="42FA4DF2" w14:textId="77777777" w:rsidR="007B1E74" w:rsidRPr="007B1E74" w:rsidRDefault="007B1E74" w:rsidP="007B1E74">
      <w:pPr>
        <w:spacing w:after="0" w:line="240" w:lineRule="auto"/>
        <w:rPr>
          <w:rFonts w:ascii="Tahoma" w:eastAsia="Times New Roman" w:hAnsi="Tahoma" w:cs="Tahoma"/>
          <w:bCs/>
          <w:sz w:val="20"/>
          <w:szCs w:val="20"/>
          <w:lang w:eastAsia="pl-PL"/>
        </w:rPr>
      </w:pPr>
    </w:p>
    <w:p w14:paraId="178D0705" w14:textId="77777777" w:rsidR="007B1E74" w:rsidRPr="007B1E74" w:rsidRDefault="007B1E74" w:rsidP="007B1E74">
      <w:pPr>
        <w:spacing w:after="0" w:line="240" w:lineRule="auto"/>
        <w:rPr>
          <w:rFonts w:ascii="Tahoma" w:eastAsia="Times New Roman" w:hAnsi="Tahoma" w:cs="Tahoma"/>
          <w:bCs/>
          <w:sz w:val="20"/>
          <w:szCs w:val="20"/>
          <w:lang w:eastAsia="pl-PL"/>
        </w:rPr>
        <w:sectPr w:rsidR="007B1E74" w:rsidRPr="007B1E74" w:rsidSect="00F577F2">
          <w:headerReference w:type="default" r:id="rId21"/>
          <w:pgSz w:w="11907" w:h="16840" w:code="9"/>
          <w:pgMar w:top="414" w:right="1134" w:bottom="1338" w:left="1134" w:header="284" w:footer="249" w:gutter="0"/>
          <w:cols w:space="708"/>
          <w:docGrid w:linePitch="272"/>
        </w:sectPr>
      </w:pPr>
    </w:p>
    <w:p w14:paraId="185316F2" w14:textId="77777777" w:rsidR="007B1E74" w:rsidRPr="007B1E74" w:rsidRDefault="007B1E74" w:rsidP="007B1E74">
      <w:pPr>
        <w:spacing w:after="0" w:line="240" w:lineRule="auto"/>
        <w:ind w:left="-567"/>
        <w:rPr>
          <w:rFonts w:ascii="Tahoma" w:eastAsia="Times New Roman" w:hAnsi="Tahoma" w:cs="Tahoma"/>
          <w:sz w:val="20"/>
          <w:szCs w:val="20"/>
          <w:highlight w:val="yellow"/>
          <w:lang w:eastAsia="pl-PL"/>
        </w:rPr>
      </w:pPr>
    </w:p>
    <w:p w14:paraId="46A40A5F" w14:textId="77777777" w:rsidR="007B1E74" w:rsidRPr="007B1E74" w:rsidRDefault="007B1E74" w:rsidP="007B1E74">
      <w:pPr>
        <w:spacing w:after="0" w:line="240" w:lineRule="auto"/>
        <w:ind w:left="-567"/>
        <w:rPr>
          <w:rFonts w:ascii="Tahoma" w:eastAsia="Times New Roman" w:hAnsi="Tahoma" w:cs="Tahoma"/>
          <w:sz w:val="20"/>
          <w:szCs w:val="20"/>
          <w:highlight w:val="yellow"/>
          <w:lang w:eastAsia="pl-PL"/>
        </w:rPr>
      </w:pPr>
    </w:p>
    <w:p w14:paraId="1E2EAACB" w14:textId="77777777" w:rsidR="007B1E74" w:rsidRPr="007B1E74" w:rsidRDefault="007B1E74" w:rsidP="007B1E74">
      <w:pPr>
        <w:spacing w:after="0" w:line="240" w:lineRule="auto"/>
        <w:ind w:right="5954"/>
        <w:rPr>
          <w:rFonts w:ascii="Tahoma" w:eastAsia="Times New Roman" w:hAnsi="Tahoma" w:cs="Tahoma"/>
          <w:sz w:val="20"/>
          <w:szCs w:val="20"/>
          <w:lang w:eastAsia="pl-PL"/>
        </w:rPr>
      </w:pPr>
    </w:p>
    <w:p w14:paraId="7F5ADDC6" w14:textId="77777777" w:rsidR="007B1E74" w:rsidRPr="007B1E74" w:rsidRDefault="007B1E74" w:rsidP="007B1E74">
      <w:pPr>
        <w:spacing w:after="0" w:line="240" w:lineRule="auto"/>
        <w:ind w:right="5954"/>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5BFADF54" w14:textId="77777777" w:rsidR="007B1E74" w:rsidRPr="007B1E74" w:rsidRDefault="007B1E74" w:rsidP="007B1E74">
      <w:pPr>
        <w:spacing w:after="0" w:line="240" w:lineRule="auto"/>
        <w:ind w:right="5953"/>
        <w:rPr>
          <w:rFonts w:ascii="Tahoma" w:eastAsia="Times New Roman" w:hAnsi="Tahoma" w:cs="Tahoma"/>
          <w:sz w:val="16"/>
          <w:szCs w:val="16"/>
          <w:lang w:eastAsia="pl-PL"/>
        </w:rPr>
      </w:pPr>
      <w:r w:rsidRPr="007B1E74">
        <w:rPr>
          <w:rFonts w:ascii="Tahoma" w:eastAsia="Times New Roman" w:hAnsi="Tahoma" w:cs="Tahoma"/>
          <w:sz w:val="16"/>
          <w:szCs w:val="16"/>
          <w:lang w:eastAsia="pl-PL"/>
        </w:rPr>
        <w:t xml:space="preserve">pełna nazwa/firma, adres Wykonawcy </w:t>
      </w:r>
    </w:p>
    <w:p w14:paraId="425670A8" w14:textId="77777777" w:rsidR="007B1E74" w:rsidRPr="007B1E74" w:rsidRDefault="007B1E74" w:rsidP="007B1E74">
      <w:pPr>
        <w:spacing w:after="0" w:line="240" w:lineRule="auto"/>
        <w:ind w:left="-567"/>
        <w:rPr>
          <w:rFonts w:ascii="Tahoma" w:eastAsia="Times New Roman" w:hAnsi="Tahoma" w:cs="Tahoma"/>
          <w:sz w:val="20"/>
          <w:szCs w:val="20"/>
          <w:highlight w:val="yellow"/>
          <w:lang w:eastAsia="pl-PL"/>
        </w:rPr>
      </w:pPr>
    </w:p>
    <w:p w14:paraId="092CC064" w14:textId="77777777" w:rsidR="007B1E74" w:rsidRPr="007B1E74" w:rsidRDefault="007B1E74" w:rsidP="007B1E74">
      <w:pPr>
        <w:spacing w:after="0" w:line="240" w:lineRule="auto"/>
        <w:ind w:left="-567"/>
        <w:rPr>
          <w:rFonts w:ascii="Tahoma" w:eastAsia="Times New Roman" w:hAnsi="Tahoma" w:cs="Tahoma"/>
          <w:sz w:val="20"/>
          <w:szCs w:val="20"/>
          <w:highlight w:val="yellow"/>
          <w:lang w:eastAsia="pl-PL"/>
        </w:rPr>
      </w:pPr>
    </w:p>
    <w:p w14:paraId="14DD6A43" w14:textId="77777777" w:rsidR="007B1E74" w:rsidRPr="007B1E74" w:rsidRDefault="007B1E74" w:rsidP="007B1E74">
      <w:pPr>
        <w:spacing w:after="0" w:line="240" w:lineRule="auto"/>
        <w:ind w:left="-567"/>
        <w:rPr>
          <w:rFonts w:ascii="Tahoma" w:eastAsia="Times New Roman" w:hAnsi="Tahoma" w:cs="Tahoma"/>
          <w:sz w:val="20"/>
          <w:szCs w:val="20"/>
          <w:highlight w:val="yellow"/>
          <w:lang w:eastAsia="pl-PL"/>
        </w:rPr>
      </w:pPr>
    </w:p>
    <w:p w14:paraId="0D424D15" w14:textId="77777777" w:rsidR="007B1E74" w:rsidRPr="007B1E74" w:rsidRDefault="007B1E74" w:rsidP="007B1E74">
      <w:pPr>
        <w:spacing w:after="0" w:line="240" w:lineRule="auto"/>
        <w:jc w:val="center"/>
        <w:rPr>
          <w:rFonts w:ascii="Tahoma" w:eastAsia="Times New Roman" w:hAnsi="Tahoma" w:cs="Tahoma"/>
          <w:b/>
          <w:highlight w:val="yellow"/>
          <w:lang w:eastAsia="pl-PL"/>
        </w:rPr>
      </w:pPr>
    </w:p>
    <w:p w14:paraId="4393CFB5" w14:textId="77777777" w:rsidR="007B1E74" w:rsidRPr="007B1E74" w:rsidRDefault="007B1E74" w:rsidP="007B1E74">
      <w:pPr>
        <w:spacing w:after="0" w:line="240" w:lineRule="auto"/>
        <w:jc w:val="center"/>
        <w:rPr>
          <w:rFonts w:ascii="Tahoma" w:eastAsia="Times New Roman" w:hAnsi="Tahoma" w:cs="Tahoma"/>
          <w:b/>
          <w:lang w:eastAsia="pl-PL"/>
        </w:rPr>
      </w:pPr>
    </w:p>
    <w:p w14:paraId="18942B9F" w14:textId="77777777" w:rsidR="007B1E74" w:rsidRPr="007B1E74" w:rsidRDefault="007B1E74" w:rsidP="007B1E74">
      <w:pPr>
        <w:spacing w:after="0" w:line="240" w:lineRule="auto"/>
        <w:jc w:val="center"/>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OŚWIADCZENIE O PRZYNALEŻNOŚCI DO TEJ SAMEJ GRUPY KAPITAŁOWEJ</w:t>
      </w:r>
    </w:p>
    <w:p w14:paraId="075A3693" w14:textId="77777777" w:rsidR="007B1E74" w:rsidRPr="007B1E74" w:rsidRDefault="007B1E74" w:rsidP="007B1E74">
      <w:pPr>
        <w:spacing w:after="0" w:line="240" w:lineRule="auto"/>
        <w:ind w:left="-567"/>
        <w:rPr>
          <w:rFonts w:ascii="Tahoma" w:eastAsia="Times New Roman" w:hAnsi="Tahoma" w:cs="Tahoma"/>
          <w:sz w:val="20"/>
          <w:szCs w:val="20"/>
          <w:lang w:eastAsia="pl-PL"/>
        </w:rPr>
      </w:pPr>
    </w:p>
    <w:p w14:paraId="2AEC67A4" w14:textId="77777777" w:rsidR="007B1E74" w:rsidRPr="007B1E74" w:rsidRDefault="007B1E74" w:rsidP="007B1E74">
      <w:pPr>
        <w:spacing w:after="0" w:line="240" w:lineRule="auto"/>
        <w:ind w:left="-567"/>
        <w:rPr>
          <w:rFonts w:ascii="Tahoma" w:eastAsia="Times New Roman" w:hAnsi="Tahoma" w:cs="Tahoma"/>
          <w:sz w:val="20"/>
          <w:szCs w:val="20"/>
          <w:lang w:eastAsia="pl-PL"/>
        </w:rPr>
      </w:pPr>
    </w:p>
    <w:p w14:paraId="4A50C7EF" w14:textId="77777777" w:rsidR="007B1E74" w:rsidRPr="007B1E74" w:rsidRDefault="007B1E74" w:rsidP="007B1E74">
      <w:pPr>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Składając ofertę w postępowaniu o udzielenie zamówienia publicznego prowadzonego w trybie przetargu nieograniczonego na:</w:t>
      </w:r>
    </w:p>
    <w:p w14:paraId="1812EEFF" w14:textId="77777777" w:rsidR="007B1E74" w:rsidRPr="007B1E74" w:rsidRDefault="007B1E74" w:rsidP="007B1E74">
      <w:pPr>
        <w:spacing w:after="0" w:line="240" w:lineRule="auto"/>
        <w:rPr>
          <w:rFonts w:ascii="Tahoma" w:eastAsia="Times New Roman" w:hAnsi="Tahoma" w:cs="Tahoma"/>
          <w:sz w:val="20"/>
          <w:szCs w:val="20"/>
          <w:lang w:eastAsia="pl-PL"/>
        </w:rPr>
      </w:pPr>
    </w:p>
    <w:p w14:paraId="296777F1" w14:textId="0C94DCFF" w:rsidR="007B1E74" w:rsidRPr="007B1E74" w:rsidRDefault="007B1E74" w:rsidP="00DF6460">
      <w:pPr>
        <w:spacing w:after="0" w:line="240" w:lineRule="auto"/>
        <w:ind w:firstLine="2"/>
        <w:jc w:val="center"/>
        <w:rPr>
          <w:rFonts w:ascii="Tahoma" w:eastAsia="Times New Roman" w:hAnsi="Tahoma" w:cs="Tahoma"/>
          <w:b/>
          <w:bCs/>
          <w:sz w:val="20"/>
          <w:szCs w:val="20"/>
          <w:lang w:eastAsia="pl-PL"/>
        </w:rPr>
      </w:pPr>
      <w:r w:rsidRPr="007B1E74">
        <w:rPr>
          <w:rFonts w:ascii="Tahoma" w:eastAsia="Times New Roman" w:hAnsi="Tahoma" w:cs="Tahoma"/>
          <w:b/>
          <w:sz w:val="20"/>
          <w:szCs w:val="20"/>
          <w:lang w:eastAsia="pl-PL"/>
        </w:rPr>
        <w:t>„</w:t>
      </w:r>
      <w:r w:rsidR="006E79C2" w:rsidRPr="006E79C2">
        <w:rPr>
          <w:rFonts w:ascii="Tahoma" w:eastAsia="Times New Roman" w:hAnsi="Tahoma" w:cs="Tahoma"/>
          <w:b/>
          <w:bCs/>
          <w:sz w:val="20"/>
          <w:szCs w:val="20"/>
          <w:lang w:eastAsia="pl-PL"/>
        </w:rPr>
        <w:t xml:space="preserve">Dostawę sprzętu komputerowego w ramach projektu „Zdalna Szkoła +” dla jednostek oświatowych na terenie Gminy Twardogóra  </w:t>
      </w:r>
      <w:r w:rsidR="0064707D">
        <w:rPr>
          <w:rFonts w:ascii="Tahoma" w:eastAsia="Times New Roman" w:hAnsi="Tahoma" w:cs="Tahoma"/>
          <w:b/>
          <w:bCs/>
          <w:sz w:val="20"/>
          <w:szCs w:val="20"/>
          <w:lang w:eastAsia="pl-PL"/>
        </w:rPr>
        <w:t>”</w:t>
      </w:r>
    </w:p>
    <w:p w14:paraId="01712116" w14:textId="77777777" w:rsidR="007B1E74" w:rsidRPr="007B1E74" w:rsidRDefault="007B1E74" w:rsidP="007B1E74">
      <w:pPr>
        <w:spacing w:after="0" w:line="240" w:lineRule="auto"/>
        <w:ind w:left="-567" w:firstLine="567"/>
        <w:rPr>
          <w:rFonts w:ascii="Tahoma" w:eastAsia="Times New Roman" w:hAnsi="Tahoma" w:cs="Tahoma"/>
          <w:sz w:val="20"/>
          <w:szCs w:val="20"/>
          <w:lang w:eastAsia="pl-PL"/>
        </w:rPr>
      </w:pPr>
    </w:p>
    <w:p w14:paraId="6C0EF5DF" w14:textId="77777777" w:rsidR="007B1E74" w:rsidRPr="007B1E74" w:rsidRDefault="007B1E74" w:rsidP="007B1E74">
      <w:pPr>
        <w:spacing w:after="0" w:line="240" w:lineRule="auto"/>
        <w:ind w:left="-567" w:firstLine="567"/>
        <w:rPr>
          <w:rFonts w:ascii="Tahoma" w:eastAsia="Times New Roman" w:hAnsi="Tahoma" w:cs="Tahoma"/>
          <w:sz w:val="20"/>
          <w:szCs w:val="20"/>
          <w:lang w:eastAsia="pl-PL"/>
        </w:rPr>
      </w:pPr>
      <w:r w:rsidRPr="007B1E74">
        <w:rPr>
          <w:rFonts w:ascii="Tahoma" w:eastAsia="Times New Roman" w:hAnsi="Tahoma" w:cs="Tahoma"/>
          <w:sz w:val="20"/>
          <w:szCs w:val="20"/>
          <w:lang w:eastAsia="pl-PL"/>
        </w:rPr>
        <w:t>oświadczam, że:</w:t>
      </w:r>
    </w:p>
    <w:p w14:paraId="14FB64A7" w14:textId="77777777" w:rsidR="007B1E74" w:rsidRPr="007B1E74" w:rsidRDefault="007B1E74" w:rsidP="007B1E74">
      <w:pPr>
        <w:spacing w:after="0" w:line="240" w:lineRule="auto"/>
        <w:ind w:left="-567" w:firstLine="567"/>
        <w:rPr>
          <w:rFonts w:ascii="Tahoma" w:eastAsia="Times New Roman" w:hAnsi="Tahoma" w:cs="Tahoma"/>
          <w:sz w:val="10"/>
          <w:szCs w:val="10"/>
          <w:lang w:eastAsia="pl-PL"/>
        </w:rPr>
      </w:pPr>
    </w:p>
    <w:p w14:paraId="0B510442" w14:textId="77777777" w:rsidR="007B1E74" w:rsidRPr="007B1E74" w:rsidRDefault="007B1E74" w:rsidP="007B1E74">
      <w:pPr>
        <w:spacing w:after="0" w:line="240" w:lineRule="auto"/>
        <w:ind w:left="-567" w:firstLine="567"/>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 nie należę do grupy kapitałowej, o której mowa w art. 24 ust. 1 pkt 23 ustawy Prawo zamówień </w:t>
      </w:r>
    </w:p>
    <w:p w14:paraId="3E1D042F" w14:textId="77777777" w:rsidR="007B1E74" w:rsidRPr="007B1E74" w:rsidRDefault="007B1E74" w:rsidP="007B1E74">
      <w:pPr>
        <w:spacing w:after="0" w:line="240" w:lineRule="auto"/>
        <w:ind w:left="-567" w:firstLine="567"/>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  publicznych*</w:t>
      </w:r>
    </w:p>
    <w:p w14:paraId="7A365F5B" w14:textId="77777777" w:rsidR="007B1E74" w:rsidRPr="007B1E74" w:rsidRDefault="007B1E74" w:rsidP="007B1E74">
      <w:pPr>
        <w:spacing w:after="0" w:line="240" w:lineRule="auto"/>
        <w:ind w:left="-567" w:firstLine="567"/>
        <w:rPr>
          <w:rFonts w:ascii="Tahoma" w:eastAsia="Times New Roman" w:hAnsi="Tahoma" w:cs="Tahoma"/>
          <w:sz w:val="10"/>
          <w:szCs w:val="10"/>
          <w:lang w:eastAsia="pl-PL"/>
        </w:rPr>
      </w:pPr>
    </w:p>
    <w:p w14:paraId="12F50F90" w14:textId="77777777" w:rsidR="007B1E74" w:rsidRPr="007B1E74" w:rsidRDefault="007B1E74" w:rsidP="007B1E74">
      <w:pPr>
        <w:spacing w:after="0" w:line="240" w:lineRule="auto"/>
        <w:ind w:left="-567" w:firstLine="567"/>
        <w:rPr>
          <w:rFonts w:ascii="Tahoma" w:eastAsia="Times New Roman" w:hAnsi="Tahoma" w:cs="Tahoma"/>
          <w:sz w:val="20"/>
          <w:szCs w:val="20"/>
          <w:lang w:eastAsia="pl-PL"/>
        </w:rPr>
      </w:pPr>
      <w:r w:rsidRPr="007B1E74">
        <w:rPr>
          <w:rFonts w:ascii="Tahoma" w:eastAsia="Times New Roman" w:hAnsi="Tahoma" w:cs="Tahoma"/>
          <w:sz w:val="20"/>
          <w:szCs w:val="20"/>
          <w:lang w:eastAsia="pl-PL"/>
        </w:rPr>
        <w:t>- należę do grupy kapitałowej, o której mowa w art. 24 ust. 1 pkt 23 ustawy Prawo zamówień publicznych,*</w:t>
      </w:r>
    </w:p>
    <w:p w14:paraId="5E62B132" w14:textId="77777777" w:rsidR="007B1E74" w:rsidRPr="007B1E74" w:rsidRDefault="007B1E74" w:rsidP="007B1E74">
      <w:pPr>
        <w:spacing w:after="0" w:line="240" w:lineRule="auto"/>
        <w:ind w:left="-567" w:firstLine="567"/>
        <w:rPr>
          <w:rFonts w:ascii="Tahoma" w:eastAsia="Times New Roman" w:hAnsi="Tahoma" w:cs="Tahoma"/>
          <w:sz w:val="20"/>
          <w:szCs w:val="20"/>
          <w:lang w:eastAsia="pl-PL"/>
        </w:rPr>
      </w:pPr>
    </w:p>
    <w:p w14:paraId="0B34B99D" w14:textId="77777777" w:rsidR="007B1E74" w:rsidRPr="007B1E74" w:rsidRDefault="007B1E74" w:rsidP="007B1E74">
      <w:pPr>
        <w:spacing w:after="0" w:line="240" w:lineRule="auto"/>
        <w:ind w:left="-567" w:firstLine="851"/>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 niepotrzebne skreślić</w:t>
      </w:r>
    </w:p>
    <w:p w14:paraId="00C1657A" w14:textId="77777777" w:rsidR="007B1E74" w:rsidRPr="007B1E74" w:rsidRDefault="007B1E74" w:rsidP="007B1E74">
      <w:pPr>
        <w:spacing w:after="0" w:line="240" w:lineRule="auto"/>
        <w:ind w:left="-567" w:firstLine="567"/>
        <w:rPr>
          <w:rFonts w:ascii="Tahoma" w:eastAsia="Times New Roman" w:hAnsi="Tahoma" w:cs="Tahoma"/>
          <w:sz w:val="20"/>
          <w:szCs w:val="20"/>
          <w:lang w:eastAsia="pl-PL"/>
        </w:rPr>
      </w:pPr>
    </w:p>
    <w:p w14:paraId="165E9798" w14:textId="77777777" w:rsidR="007B1E74" w:rsidRPr="007B1E74" w:rsidRDefault="007B1E74" w:rsidP="007B1E74">
      <w:pPr>
        <w:spacing w:after="0" w:line="240" w:lineRule="auto"/>
        <w:ind w:left="-567" w:firstLine="567"/>
        <w:rPr>
          <w:rFonts w:ascii="Tahoma" w:eastAsia="Times New Roman" w:hAnsi="Tahoma" w:cs="Tahoma"/>
          <w:sz w:val="20"/>
          <w:szCs w:val="20"/>
          <w:lang w:eastAsia="pl-PL"/>
        </w:rPr>
      </w:pPr>
    </w:p>
    <w:p w14:paraId="45EA6462" w14:textId="77777777" w:rsidR="007B1E74" w:rsidRPr="007B1E74" w:rsidRDefault="007B1E74" w:rsidP="007B1E74">
      <w:pPr>
        <w:spacing w:after="0" w:line="240" w:lineRule="auto"/>
        <w:ind w:left="-567" w:firstLine="567"/>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 </w:t>
      </w:r>
    </w:p>
    <w:p w14:paraId="4C19D17D" w14:textId="77777777" w:rsidR="007B1E74" w:rsidRPr="007B1E74" w:rsidRDefault="007B1E74" w:rsidP="007B1E74">
      <w:pPr>
        <w:spacing w:after="0" w:line="240" w:lineRule="auto"/>
        <w:ind w:left="-567"/>
        <w:rPr>
          <w:rFonts w:ascii="Tahoma" w:eastAsia="Times New Roman" w:hAnsi="Tahoma" w:cs="Tahoma"/>
          <w:sz w:val="20"/>
          <w:szCs w:val="20"/>
          <w:lang w:eastAsia="pl-PL"/>
        </w:rPr>
      </w:pPr>
    </w:p>
    <w:p w14:paraId="15868E51" w14:textId="77777777" w:rsidR="007B1E74" w:rsidRPr="007B1E74" w:rsidRDefault="007B1E74" w:rsidP="007B1E74">
      <w:pPr>
        <w:spacing w:after="0" w:line="240" w:lineRule="auto"/>
        <w:ind w:left="-567"/>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 </w:t>
      </w:r>
    </w:p>
    <w:p w14:paraId="660E6E19" w14:textId="77777777" w:rsidR="007B1E74" w:rsidRPr="007B1E74" w:rsidRDefault="007B1E74" w:rsidP="007B1E74">
      <w:pPr>
        <w:spacing w:after="0" w:line="240" w:lineRule="auto"/>
        <w:ind w:left="-567"/>
        <w:rPr>
          <w:rFonts w:ascii="Tahoma" w:eastAsia="Times New Roman" w:hAnsi="Tahoma" w:cs="Tahoma"/>
          <w:sz w:val="20"/>
          <w:szCs w:val="20"/>
          <w:lang w:eastAsia="pl-PL"/>
        </w:rPr>
      </w:pPr>
    </w:p>
    <w:p w14:paraId="52A2A985" w14:textId="77777777" w:rsidR="007B1E74" w:rsidRPr="007B1E74" w:rsidRDefault="007B1E74" w:rsidP="007B1E74">
      <w:pPr>
        <w:spacing w:after="0" w:line="240" w:lineRule="auto"/>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tab/>
      </w:r>
      <w:r w:rsidRPr="007B1E74">
        <w:rPr>
          <w:rFonts w:ascii="Tahoma" w:eastAsia="Times New Roman" w:hAnsi="Tahoma" w:cs="Tahoma"/>
          <w:b/>
          <w:sz w:val="20"/>
          <w:szCs w:val="20"/>
          <w:lang w:eastAsia="pl-PL"/>
        </w:rPr>
        <w:t>PODPISANO</w:t>
      </w:r>
    </w:p>
    <w:p w14:paraId="454E377F" w14:textId="77777777" w:rsidR="007B1E74" w:rsidRPr="007B1E74" w:rsidRDefault="007B1E74" w:rsidP="007B1E74">
      <w:pPr>
        <w:spacing w:after="0" w:line="240" w:lineRule="auto"/>
        <w:rPr>
          <w:rFonts w:ascii="Tahoma" w:eastAsia="Times New Roman" w:hAnsi="Tahoma" w:cs="Tahoma"/>
          <w:sz w:val="20"/>
          <w:szCs w:val="20"/>
          <w:lang w:eastAsia="pl-PL"/>
        </w:rPr>
      </w:pPr>
    </w:p>
    <w:p w14:paraId="64B3D75B" w14:textId="77777777" w:rsidR="007B1E74" w:rsidRPr="007B1E74" w:rsidRDefault="007B1E74" w:rsidP="007B1E74">
      <w:pPr>
        <w:spacing w:after="0" w:line="240" w:lineRule="auto"/>
        <w:rPr>
          <w:rFonts w:ascii="Tahoma" w:eastAsia="Times New Roman" w:hAnsi="Tahoma" w:cs="Tahoma"/>
          <w:sz w:val="20"/>
          <w:szCs w:val="20"/>
          <w:lang w:eastAsia="pl-PL"/>
        </w:rPr>
      </w:pPr>
    </w:p>
    <w:p w14:paraId="62599E31" w14:textId="77777777" w:rsidR="007B1E74" w:rsidRPr="007B1E74" w:rsidRDefault="007B1E74" w:rsidP="007B1E74">
      <w:pPr>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 dnia ...............................  </w:t>
      </w:r>
    </w:p>
    <w:p w14:paraId="2316995E" w14:textId="77777777" w:rsidR="007B1E74" w:rsidRPr="007B1E74" w:rsidRDefault="007B1E74" w:rsidP="007B1E74">
      <w:pPr>
        <w:spacing w:after="0" w:line="240" w:lineRule="auto"/>
        <w:rPr>
          <w:rFonts w:ascii="Tahoma" w:eastAsia="Times New Roman" w:hAnsi="Tahoma" w:cs="Tahoma"/>
          <w:sz w:val="20"/>
          <w:szCs w:val="20"/>
          <w:lang w:eastAsia="pl-PL"/>
        </w:rPr>
      </w:pPr>
    </w:p>
    <w:p w14:paraId="35065D47" w14:textId="77777777" w:rsidR="007B1E74" w:rsidRPr="007B1E74" w:rsidRDefault="007B1E74" w:rsidP="007B1E74">
      <w:pPr>
        <w:spacing w:after="0" w:line="240" w:lineRule="auto"/>
        <w:rPr>
          <w:rFonts w:ascii="Tahoma" w:eastAsia="Times New Roman" w:hAnsi="Tahoma" w:cs="Tahoma"/>
          <w:sz w:val="20"/>
          <w:szCs w:val="20"/>
          <w:lang w:eastAsia="pl-PL"/>
        </w:rPr>
      </w:pPr>
    </w:p>
    <w:p w14:paraId="50353420" w14:textId="77777777" w:rsidR="007B1E74" w:rsidRPr="007B1E74" w:rsidRDefault="007B1E74" w:rsidP="007B1E74">
      <w:pPr>
        <w:spacing w:after="0" w:line="240" w:lineRule="auto"/>
        <w:rPr>
          <w:rFonts w:ascii="Tahoma" w:eastAsia="Times New Roman" w:hAnsi="Tahoma" w:cs="Tahoma"/>
          <w:sz w:val="20"/>
          <w:szCs w:val="20"/>
          <w:lang w:eastAsia="pl-PL"/>
        </w:rPr>
      </w:pPr>
    </w:p>
    <w:p w14:paraId="241D8678" w14:textId="77777777" w:rsidR="007B1E74" w:rsidRPr="007B1E74" w:rsidRDefault="007B1E74" w:rsidP="007B1E74">
      <w:pPr>
        <w:spacing w:after="0" w:line="240" w:lineRule="auto"/>
        <w:ind w:left="3402"/>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1BBC7114" w14:textId="77777777" w:rsidR="007B1E74" w:rsidRPr="007B1E74" w:rsidRDefault="007B1E74" w:rsidP="007B1E74">
      <w:pPr>
        <w:spacing w:after="0" w:line="240" w:lineRule="auto"/>
        <w:ind w:left="3402"/>
        <w:jc w:val="center"/>
        <w:rPr>
          <w:rFonts w:ascii="Tahoma" w:eastAsia="Times New Roman" w:hAnsi="Tahoma" w:cs="Tahoma"/>
          <w:bCs/>
          <w:sz w:val="16"/>
          <w:szCs w:val="16"/>
          <w:lang w:eastAsia="pl-PL"/>
        </w:rPr>
      </w:pPr>
      <w:r w:rsidRPr="007B1E74">
        <w:rPr>
          <w:rFonts w:ascii="Tahoma" w:eastAsia="Times New Roman" w:hAnsi="Tahoma" w:cs="Tahoma"/>
          <w:bCs/>
          <w:sz w:val="16"/>
          <w:szCs w:val="16"/>
          <w:lang w:eastAsia="pl-PL"/>
        </w:rPr>
        <w:t>imię, nazwisko, podpis i pieczątka lub czytelny podpis osoby uprawnionej</w:t>
      </w:r>
    </w:p>
    <w:p w14:paraId="274ACAAF" w14:textId="77777777" w:rsidR="007B1E74" w:rsidRPr="007B1E74" w:rsidRDefault="007B1E74" w:rsidP="007B1E74">
      <w:pPr>
        <w:spacing w:after="0" w:line="240" w:lineRule="auto"/>
        <w:ind w:left="3402"/>
        <w:jc w:val="center"/>
        <w:rPr>
          <w:rFonts w:ascii="Tahoma" w:eastAsia="Times New Roman" w:hAnsi="Tahoma" w:cs="Tahoma"/>
          <w:bCs/>
          <w:sz w:val="16"/>
          <w:szCs w:val="16"/>
          <w:lang w:eastAsia="pl-PL"/>
        </w:rPr>
      </w:pPr>
      <w:r w:rsidRPr="007B1E74">
        <w:rPr>
          <w:rFonts w:ascii="Tahoma" w:eastAsia="Times New Roman" w:hAnsi="Tahoma" w:cs="Tahoma"/>
          <w:bCs/>
          <w:sz w:val="16"/>
          <w:szCs w:val="16"/>
          <w:lang w:eastAsia="pl-PL"/>
        </w:rPr>
        <w:t>(osób uprawnionych) do reprezentowania Wykonawcy</w:t>
      </w:r>
    </w:p>
    <w:p w14:paraId="7B4E5ACF" w14:textId="77777777" w:rsidR="007B1E74" w:rsidRPr="007B1E74" w:rsidRDefault="007B1E74" w:rsidP="007B1E74">
      <w:pPr>
        <w:spacing w:after="0" w:line="240" w:lineRule="auto"/>
        <w:jc w:val="center"/>
        <w:rPr>
          <w:rFonts w:ascii="Tahoma" w:eastAsia="Times New Roman" w:hAnsi="Tahoma" w:cs="Tahoma"/>
          <w:bCs/>
          <w:sz w:val="20"/>
          <w:szCs w:val="20"/>
          <w:lang w:eastAsia="pl-PL"/>
        </w:rPr>
      </w:pPr>
    </w:p>
    <w:p w14:paraId="07FEC318" w14:textId="77777777" w:rsidR="007B1E74" w:rsidRPr="007B1E74" w:rsidRDefault="007B1E74" w:rsidP="007B1E74">
      <w:pPr>
        <w:spacing w:after="0" w:line="240" w:lineRule="auto"/>
        <w:jc w:val="center"/>
        <w:rPr>
          <w:rFonts w:ascii="Tahoma" w:eastAsia="Times New Roman" w:hAnsi="Tahoma" w:cs="Tahoma"/>
          <w:bCs/>
          <w:sz w:val="20"/>
          <w:szCs w:val="20"/>
          <w:lang w:eastAsia="pl-PL"/>
        </w:rPr>
      </w:pPr>
    </w:p>
    <w:p w14:paraId="538F27FD" w14:textId="77777777" w:rsidR="007B1E74" w:rsidRPr="007B1E74" w:rsidRDefault="007B1E74" w:rsidP="007B1E74">
      <w:pPr>
        <w:spacing w:after="0" w:line="240" w:lineRule="auto"/>
        <w:jc w:val="center"/>
        <w:rPr>
          <w:rFonts w:ascii="Tahoma" w:eastAsia="Times New Roman" w:hAnsi="Tahoma" w:cs="Tahoma"/>
          <w:bCs/>
          <w:sz w:val="20"/>
          <w:szCs w:val="20"/>
          <w:lang w:eastAsia="pl-PL"/>
        </w:rPr>
      </w:pPr>
    </w:p>
    <w:p w14:paraId="35FDFE8F" w14:textId="77777777" w:rsidR="007B1E74" w:rsidRPr="007B1E74" w:rsidRDefault="007B1E74" w:rsidP="007B1E74">
      <w:pPr>
        <w:spacing w:after="0" w:line="240" w:lineRule="auto"/>
        <w:rPr>
          <w:rFonts w:ascii="Tahoma" w:eastAsia="Times New Roman" w:hAnsi="Tahoma" w:cs="Tahoma"/>
          <w:sz w:val="20"/>
          <w:szCs w:val="20"/>
          <w:u w:val="single"/>
          <w:lang w:eastAsia="pl-PL"/>
        </w:rPr>
      </w:pPr>
      <w:r w:rsidRPr="007B1E74">
        <w:rPr>
          <w:rFonts w:ascii="Tahoma" w:eastAsia="Times New Roman" w:hAnsi="Tahoma" w:cs="Tahoma"/>
          <w:sz w:val="20"/>
          <w:szCs w:val="20"/>
          <w:u w:val="single"/>
          <w:lang w:eastAsia="pl-PL"/>
        </w:rPr>
        <w:t>Uwaga:</w:t>
      </w:r>
    </w:p>
    <w:p w14:paraId="6C1B9222" w14:textId="77777777" w:rsidR="007B1E74" w:rsidRPr="007B1E74" w:rsidRDefault="007B1E74" w:rsidP="007B1E74">
      <w:pPr>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Wraz ze złożeniem oświadczenia, Wykonawca może złożyć dokumenty bądź informacje potwierdzające, że powiązania z innym Wykonawcą nie prowadzą do zakłócenia konkurencji w postępowaniu o udzielenie zamówienia</w:t>
      </w:r>
    </w:p>
    <w:p w14:paraId="78C2088D" w14:textId="77777777" w:rsidR="007B1E74" w:rsidRPr="007B1E74" w:rsidRDefault="007B1E74" w:rsidP="007B1E74">
      <w:pPr>
        <w:spacing w:after="0" w:line="240" w:lineRule="auto"/>
        <w:rPr>
          <w:rFonts w:ascii="Tahoma" w:eastAsia="Times New Roman" w:hAnsi="Tahoma" w:cs="Tahoma"/>
          <w:sz w:val="20"/>
          <w:szCs w:val="20"/>
          <w:lang w:eastAsia="pl-PL"/>
        </w:rPr>
      </w:pPr>
    </w:p>
    <w:p w14:paraId="46CF0022" w14:textId="77777777" w:rsidR="007B1E74" w:rsidRPr="007B1E74" w:rsidRDefault="007B1E74" w:rsidP="007B1E74">
      <w:pPr>
        <w:spacing w:after="0" w:line="240" w:lineRule="auto"/>
        <w:rPr>
          <w:rFonts w:ascii="Tahoma" w:eastAsia="Times New Roman" w:hAnsi="Tahoma" w:cs="Tahoma"/>
          <w:color w:val="FF0000"/>
          <w:sz w:val="20"/>
          <w:szCs w:val="20"/>
          <w:lang w:eastAsia="pl-PL"/>
        </w:rPr>
      </w:pPr>
    </w:p>
    <w:p w14:paraId="0E44FC62" w14:textId="77777777" w:rsidR="007B1E74" w:rsidRPr="007B1E74" w:rsidRDefault="007B1E74" w:rsidP="007B1E74">
      <w:pPr>
        <w:spacing w:after="0" w:line="240" w:lineRule="auto"/>
        <w:rPr>
          <w:rFonts w:ascii="Tahoma" w:eastAsia="Times New Roman" w:hAnsi="Tahoma" w:cs="Tahoma"/>
          <w:color w:val="FF0000"/>
          <w:sz w:val="20"/>
          <w:szCs w:val="20"/>
          <w:lang w:eastAsia="pl-PL"/>
        </w:rPr>
      </w:pPr>
    </w:p>
    <w:p w14:paraId="079301E3" w14:textId="77777777" w:rsidR="007B1E74" w:rsidRPr="007B1E74" w:rsidRDefault="007B1E74" w:rsidP="007B1E74">
      <w:pPr>
        <w:spacing w:after="0" w:line="240" w:lineRule="auto"/>
        <w:rPr>
          <w:rFonts w:ascii="Tahoma" w:eastAsia="Times New Roman" w:hAnsi="Tahoma" w:cs="Tahoma"/>
          <w:color w:val="FF0000"/>
          <w:sz w:val="20"/>
          <w:szCs w:val="20"/>
          <w:lang w:eastAsia="pl-PL"/>
        </w:rPr>
      </w:pPr>
    </w:p>
    <w:p w14:paraId="2DBC237A" w14:textId="77777777" w:rsidR="007B1E74" w:rsidRPr="007B1E74" w:rsidRDefault="007B1E74" w:rsidP="007B1E74">
      <w:pPr>
        <w:spacing w:after="0" w:line="240" w:lineRule="auto"/>
        <w:rPr>
          <w:rFonts w:ascii="Tahoma" w:eastAsia="Times New Roman" w:hAnsi="Tahoma" w:cs="Tahoma"/>
          <w:color w:val="FF0000"/>
          <w:sz w:val="20"/>
          <w:szCs w:val="20"/>
          <w:lang w:eastAsia="pl-PL"/>
        </w:rPr>
      </w:pPr>
    </w:p>
    <w:p w14:paraId="25A9DA23" w14:textId="77777777" w:rsidR="00FF6854" w:rsidRPr="007B1E74" w:rsidRDefault="00FF6854" w:rsidP="00FF6854">
      <w:pPr>
        <w:spacing w:after="0" w:line="240" w:lineRule="auto"/>
        <w:rPr>
          <w:rFonts w:ascii="Tahoma" w:eastAsia="Times New Roman" w:hAnsi="Tahoma" w:cs="Tahoma"/>
          <w:bCs/>
          <w:sz w:val="20"/>
          <w:szCs w:val="20"/>
          <w:lang w:eastAsia="pl-PL"/>
        </w:rPr>
        <w:sectPr w:rsidR="00FF6854" w:rsidRPr="007B1E74" w:rsidSect="00F577F2">
          <w:headerReference w:type="default" r:id="rId22"/>
          <w:pgSz w:w="11907" w:h="16840" w:code="9"/>
          <w:pgMar w:top="910" w:right="1134" w:bottom="1338" w:left="1134" w:header="142" w:footer="249" w:gutter="0"/>
          <w:cols w:space="708"/>
          <w:docGrid w:linePitch="272"/>
        </w:sectPr>
      </w:pPr>
    </w:p>
    <w:p w14:paraId="002229E4" w14:textId="77777777" w:rsidR="00160B9B" w:rsidRPr="007B1E74" w:rsidRDefault="00160B9B" w:rsidP="00160B9B">
      <w:pPr>
        <w:autoSpaceDE w:val="0"/>
        <w:autoSpaceDN w:val="0"/>
        <w:adjustRightInd w:val="0"/>
        <w:spacing w:after="0" w:line="240" w:lineRule="auto"/>
        <w:jc w:val="right"/>
        <w:rPr>
          <w:rFonts w:ascii="Tahoma" w:eastAsia="Calibri" w:hAnsi="Tahoma" w:cs="Tahoma"/>
          <w:b/>
          <w:bCs/>
        </w:rPr>
      </w:pPr>
      <w:r w:rsidRPr="007B1E74">
        <w:rPr>
          <w:rFonts w:ascii="Tahoma" w:eastAsia="Calibri" w:hAnsi="Tahoma" w:cs="Tahoma"/>
          <w:b/>
          <w:bCs/>
        </w:rPr>
        <w:lastRenderedPageBreak/>
        <w:t xml:space="preserve">ZAŁĄCZNIK NR </w:t>
      </w:r>
      <w:r>
        <w:rPr>
          <w:rFonts w:ascii="Tahoma" w:eastAsia="Calibri" w:hAnsi="Tahoma" w:cs="Tahoma"/>
          <w:b/>
          <w:bCs/>
        </w:rPr>
        <w:t>6</w:t>
      </w:r>
    </w:p>
    <w:p w14:paraId="39ADB3A5" w14:textId="77777777" w:rsidR="00160B9B" w:rsidRPr="00160B9B" w:rsidRDefault="00160B9B" w:rsidP="00160B9B">
      <w:pPr>
        <w:spacing w:after="0" w:line="240" w:lineRule="auto"/>
        <w:jc w:val="center"/>
        <w:rPr>
          <w:rFonts w:ascii="Tahoma" w:eastAsia="Times New Roman" w:hAnsi="Tahoma" w:cs="Tahoma"/>
          <w:b/>
          <w:bCs/>
          <w:lang w:eastAsia="pl-PL"/>
        </w:rPr>
      </w:pPr>
    </w:p>
    <w:p w14:paraId="57D1940A" w14:textId="24BDA29A" w:rsidR="00160B9B" w:rsidRDefault="00160B9B" w:rsidP="00160B9B">
      <w:pPr>
        <w:spacing w:after="0" w:line="240" w:lineRule="auto"/>
        <w:ind w:right="5954"/>
        <w:rPr>
          <w:rFonts w:ascii="Tahoma" w:eastAsia="Times New Roman" w:hAnsi="Tahoma" w:cs="Tahoma"/>
          <w:sz w:val="20"/>
          <w:szCs w:val="20"/>
          <w:lang w:eastAsia="pl-PL"/>
        </w:rPr>
      </w:pPr>
    </w:p>
    <w:p w14:paraId="4E540454" w14:textId="0910A40E" w:rsidR="00AE220B" w:rsidRPr="00AE220B" w:rsidRDefault="00AE220B" w:rsidP="00AE220B">
      <w:pPr>
        <w:keepNext/>
        <w:keepLines/>
        <w:spacing w:after="209" w:line="269" w:lineRule="auto"/>
        <w:ind w:right="34"/>
        <w:jc w:val="both"/>
        <w:outlineLvl w:val="1"/>
        <w:rPr>
          <w:rFonts w:cs="Calibri"/>
          <w:b/>
          <w:color w:val="000000"/>
          <w:lang w:eastAsia="pl-PL"/>
        </w:rPr>
      </w:pPr>
      <w:r>
        <w:rPr>
          <w:rFonts w:cs="Calibri"/>
          <w:b/>
          <w:color w:val="000000"/>
          <w:lang w:eastAsia="pl-PL"/>
        </w:rPr>
        <w:t xml:space="preserve">1.  </w:t>
      </w:r>
      <w:r w:rsidRPr="00AE220B">
        <w:rPr>
          <w:rFonts w:cs="Calibri"/>
          <w:b/>
          <w:color w:val="000000"/>
          <w:lang w:eastAsia="pl-PL"/>
        </w:rPr>
        <w:t xml:space="preserve">Szczegółowy opis przedmiotu zamówienia </w:t>
      </w:r>
    </w:p>
    <w:p w14:paraId="0836DAFE" w14:textId="5E725399" w:rsidR="00AE220B" w:rsidRPr="00AE220B" w:rsidRDefault="00AE220B" w:rsidP="00AE220B">
      <w:pPr>
        <w:spacing w:after="205" w:line="270" w:lineRule="auto"/>
        <w:ind w:left="445" w:right="42" w:hanging="8"/>
        <w:jc w:val="both"/>
        <w:rPr>
          <w:rFonts w:ascii="Calibri" w:eastAsia="Calibri" w:hAnsi="Calibri" w:cs="Calibri"/>
          <w:color w:val="000000"/>
          <w:lang w:eastAsia="pl-PL"/>
        </w:rPr>
      </w:pPr>
      <w:r w:rsidRPr="00AE220B">
        <w:rPr>
          <w:rFonts w:ascii="Calibri" w:eastAsia="Calibri" w:hAnsi="Calibri" w:cs="Calibri"/>
          <w:color w:val="000000"/>
          <w:lang w:eastAsia="pl-PL"/>
        </w:rPr>
        <w:t xml:space="preserve">Przedmiotem zamówienia jest zakup i dostawa fabrycznie nowych, oryginalnych oraz nieeksploatowanych wcześniej komputerów przenośnych wraz z wyposażeniem. W ramach realizacji dostawy obowiązkiem Wykonawcy będzie rozładunek w pomieszczeniu magazynowym Zamawiającego dostarczanych komputerów przenośnych wraz z wyposażeniem. </w:t>
      </w:r>
    </w:p>
    <w:p w14:paraId="3B7BF8E6" w14:textId="77777777" w:rsidR="00AE220B" w:rsidRPr="00AE220B" w:rsidRDefault="00AE220B" w:rsidP="00AE220B">
      <w:pPr>
        <w:spacing w:after="280" w:line="270" w:lineRule="auto"/>
        <w:ind w:left="445" w:right="42" w:hanging="8"/>
        <w:jc w:val="both"/>
        <w:rPr>
          <w:rFonts w:ascii="Calibri" w:eastAsia="Calibri" w:hAnsi="Calibri" w:cs="Calibri"/>
          <w:color w:val="000000"/>
          <w:lang w:eastAsia="pl-PL"/>
        </w:rPr>
      </w:pPr>
      <w:r w:rsidRPr="00AE220B">
        <w:rPr>
          <w:rFonts w:ascii="Calibri" w:eastAsia="Calibri" w:hAnsi="Calibri" w:cs="Calibri"/>
          <w:color w:val="000000"/>
          <w:lang w:eastAsia="pl-PL"/>
        </w:rPr>
        <w:t xml:space="preserve">Dostarczone komputery przenośne wraz z wyposażeniem muszą być fabrycznie nowe, z datą produkcji nie wcześniejszą niż 6 (słownie: sześć) miesięcy od terminu złożenia ofert oraz muszą być jednego modelu o identycznej konfiguracji sprzętowej, wyprodukowane przez tego samego producenta na bazie tych samych podzespołów. </w:t>
      </w:r>
    </w:p>
    <w:p w14:paraId="1E0852FE" w14:textId="77777777" w:rsidR="00AE220B" w:rsidRPr="00AE220B" w:rsidRDefault="00AE220B" w:rsidP="00AE220B">
      <w:pPr>
        <w:keepNext/>
        <w:keepLines/>
        <w:spacing w:after="242" w:line="269" w:lineRule="auto"/>
        <w:ind w:left="72" w:right="34" w:hanging="10"/>
        <w:jc w:val="both"/>
        <w:outlineLvl w:val="1"/>
        <w:rPr>
          <w:rFonts w:ascii="Calibri" w:eastAsia="Calibri" w:hAnsi="Calibri" w:cs="Calibri"/>
          <w:b/>
          <w:color w:val="000000"/>
          <w:lang w:eastAsia="pl-PL"/>
        </w:rPr>
      </w:pPr>
      <w:r w:rsidRPr="00AE220B">
        <w:rPr>
          <w:rFonts w:ascii="Calibri" w:eastAsia="Calibri" w:hAnsi="Calibri" w:cs="Calibri"/>
          <w:b/>
          <w:color w:val="000000"/>
          <w:lang w:eastAsia="pl-PL"/>
        </w:rPr>
        <w:t>2.</w:t>
      </w:r>
      <w:r w:rsidRPr="00AE220B">
        <w:rPr>
          <w:rFonts w:ascii="Arial CE" w:eastAsia="Arial CE" w:hAnsi="Arial CE" w:cs="Arial CE"/>
          <w:b/>
          <w:color w:val="000000"/>
          <w:lang w:eastAsia="pl-PL"/>
        </w:rPr>
        <w:t xml:space="preserve"> </w:t>
      </w:r>
      <w:r w:rsidRPr="00AE220B">
        <w:rPr>
          <w:rFonts w:ascii="Calibri" w:eastAsia="Calibri" w:hAnsi="Calibri" w:cs="Calibri"/>
          <w:b/>
          <w:color w:val="000000"/>
          <w:lang w:eastAsia="pl-PL"/>
        </w:rPr>
        <w:t xml:space="preserve">Specyfikacja Parametrów Technicznych zestawów komputerowych wraz z wyposażeniem </w:t>
      </w:r>
    </w:p>
    <w:p w14:paraId="08E8630C" w14:textId="7B143A84" w:rsidR="00AE220B" w:rsidRPr="004108CD" w:rsidRDefault="00AE220B" w:rsidP="004108CD">
      <w:pPr>
        <w:spacing w:after="43" w:line="270" w:lineRule="auto"/>
        <w:ind w:left="70" w:right="42" w:hanging="8"/>
        <w:jc w:val="both"/>
        <w:rPr>
          <w:rFonts w:eastAsia="Calibri" w:cstheme="minorHAnsi"/>
          <w:color w:val="000000"/>
          <w:lang w:eastAsia="pl-PL"/>
        </w:rPr>
      </w:pPr>
      <w:r w:rsidRPr="00AE220B">
        <w:rPr>
          <w:rFonts w:eastAsia="Calibri" w:cstheme="minorHAnsi"/>
          <w:color w:val="000000"/>
          <w:lang w:eastAsia="pl-PL"/>
        </w:rPr>
        <w:t>2.1</w:t>
      </w:r>
      <w:r w:rsidRPr="00AE220B">
        <w:rPr>
          <w:rFonts w:eastAsia="Arial CE" w:cstheme="minorHAnsi"/>
          <w:color w:val="000000"/>
          <w:lang w:eastAsia="pl-PL"/>
        </w:rPr>
        <w:t xml:space="preserve"> </w:t>
      </w:r>
      <w:r w:rsidRPr="00AE220B">
        <w:rPr>
          <w:rFonts w:eastAsia="Calibri" w:cstheme="minorHAnsi"/>
          <w:color w:val="000000"/>
          <w:lang w:eastAsia="pl-PL"/>
        </w:rPr>
        <w:t xml:space="preserve">Ilość: </w:t>
      </w:r>
      <w:r w:rsidR="00DB5A28">
        <w:rPr>
          <w:rFonts w:eastAsia="Calibri" w:cstheme="minorHAnsi"/>
          <w:color w:val="000000"/>
          <w:lang w:eastAsia="pl-PL"/>
        </w:rPr>
        <w:t>30</w:t>
      </w:r>
      <w:r w:rsidRPr="00AE220B">
        <w:rPr>
          <w:rFonts w:eastAsia="Calibri" w:cstheme="minorHAnsi"/>
          <w:color w:val="000000"/>
          <w:lang w:eastAsia="pl-PL"/>
        </w:rPr>
        <w:t xml:space="preserve"> sztuk, </w:t>
      </w:r>
      <w:r w:rsidRPr="004108CD">
        <w:rPr>
          <w:rFonts w:eastAsia="Times New Roman" w:cstheme="minorHAnsi"/>
          <w:lang w:eastAsia="pl-PL"/>
        </w:rPr>
        <w:t>laptopów wg. poniższej specyfikacji:</w:t>
      </w:r>
    </w:p>
    <w:tbl>
      <w:tblPr>
        <w:tblStyle w:val="Tabela-Siatka"/>
        <w:tblW w:w="9781" w:type="dxa"/>
        <w:tblInd w:w="108" w:type="dxa"/>
        <w:tblLook w:val="04A0" w:firstRow="1" w:lastRow="0" w:firstColumn="1" w:lastColumn="0" w:noHBand="0" w:noVBand="1"/>
      </w:tblPr>
      <w:tblGrid>
        <w:gridCol w:w="2694"/>
        <w:gridCol w:w="7087"/>
      </w:tblGrid>
      <w:tr w:rsidR="00AE220B" w:rsidRPr="00674B48" w14:paraId="78678760" w14:textId="77777777" w:rsidTr="00914ECF">
        <w:tc>
          <w:tcPr>
            <w:tcW w:w="2694" w:type="dxa"/>
          </w:tcPr>
          <w:p w14:paraId="562C8B11"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Parametr</w:t>
            </w:r>
          </w:p>
        </w:tc>
        <w:tc>
          <w:tcPr>
            <w:tcW w:w="7087" w:type="dxa"/>
          </w:tcPr>
          <w:p w14:paraId="05DFDE80"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Specyfikacja dostarczanego sprzętu</w:t>
            </w:r>
          </w:p>
        </w:tc>
      </w:tr>
      <w:tr w:rsidR="00AE220B" w:rsidRPr="00674B48" w14:paraId="431F719A" w14:textId="77777777" w:rsidTr="00914ECF">
        <w:trPr>
          <w:trHeight w:val="443"/>
        </w:trPr>
        <w:tc>
          <w:tcPr>
            <w:tcW w:w="2694" w:type="dxa"/>
          </w:tcPr>
          <w:p w14:paraId="36C15487"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Typ sprzętu</w:t>
            </w:r>
          </w:p>
        </w:tc>
        <w:tc>
          <w:tcPr>
            <w:tcW w:w="7087" w:type="dxa"/>
          </w:tcPr>
          <w:p w14:paraId="31D49330" w14:textId="607490E3" w:rsidR="00AE220B" w:rsidRPr="004108CD" w:rsidRDefault="00AE220B" w:rsidP="00914ECF">
            <w:pPr>
              <w:rPr>
                <w:rFonts w:asciiTheme="minorHAnsi" w:hAnsiTheme="minorHAnsi" w:cstheme="minorHAnsi"/>
              </w:rPr>
            </w:pPr>
            <w:r w:rsidRPr="004108CD">
              <w:rPr>
                <w:rFonts w:asciiTheme="minorHAnsi" w:hAnsiTheme="minorHAnsi" w:cstheme="minorHAnsi"/>
              </w:rPr>
              <w:t xml:space="preserve">Fabrycznie nowy komputer przenośny typu laptop </w:t>
            </w:r>
            <w:r w:rsidRPr="004108CD">
              <w:rPr>
                <w:rFonts w:asciiTheme="minorHAnsi" w:hAnsiTheme="minorHAnsi" w:cstheme="minorHAnsi"/>
              </w:rPr>
              <w:br/>
              <w:t>(z baterią ładowarką i kablem zasilającym), który będzie wykorzystywany dla potrzeb aplikacji biurowych, aplikacji edukacyjnych, dostępu do Internetu oraz poczty elektronicznej</w:t>
            </w:r>
          </w:p>
        </w:tc>
      </w:tr>
      <w:tr w:rsidR="00AE220B" w:rsidRPr="00674B48" w14:paraId="1DE81D2A" w14:textId="77777777" w:rsidTr="00914ECF">
        <w:trPr>
          <w:trHeight w:val="422"/>
        </w:trPr>
        <w:tc>
          <w:tcPr>
            <w:tcW w:w="2694" w:type="dxa"/>
          </w:tcPr>
          <w:p w14:paraId="285600A1"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Procesor</w:t>
            </w:r>
          </w:p>
        </w:tc>
        <w:tc>
          <w:tcPr>
            <w:tcW w:w="7087" w:type="dxa"/>
          </w:tcPr>
          <w:p w14:paraId="0662F89C" w14:textId="0EE448D5" w:rsidR="00AE220B" w:rsidRPr="004108CD" w:rsidRDefault="00AE220B" w:rsidP="00914ECF">
            <w:pPr>
              <w:rPr>
                <w:rFonts w:asciiTheme="minorHAnsi" w:hAnsiTheme="minorHAnsi" w:cstheme="minorHAnsi"/>
              </w:rPr>
            </w:pPr>
            <w:r w:rsidRPr="004108CD">
              <w:rPr>
                <w:rFonts w:asciiTheme="minorHAnsi" w:hAnsiTheme="minorHAnsi" w:cstheme="minorHAnsi"/>
              </w:rPr>
              <w:t xml:space="preserve">min. Intel </w:t>
            </w:r>
            <w:proofErr w:type="spellStart"/>
            <w:r w:rsidRPr="004108CD">
              <w:rPr>
                <w:rFonts w:asciiTheme="minorHAnsi" w:hAnsiTheme="minorHAnsi" w:cstheme="minorHAnsi"/>
              </w:rPr>
              <w:t>Core</w:t>
            </w:r>
            <w:proofErr w:type="spellEnd"/>
            <w:r w:rsidRPr="004108CD">
              <w:rPr>
                <w:rFonts w:asciiTheme="minorHAnsi" w:hAnsiTheme="minorHAnsi" w:cstheme="minorHAnsi"/>
              </w:rPr>
              <w:t xml:space="preserve"> i3</w:t>
            </w:r>
            <w:r w:rsidR="00DB5A28">
              <w:rPr>
                <w:rFonts w:asciiTheme="minorHAnsi" w:hAnsiTheme="minorHAnsi" w:cstheme="minorHAnsi"/>
              </w:rPr>
              <w:t xml:space="preserve">, AMD </w:t>
            </w:r>
            <w:proofErr w:type="spellStart"/>
            <w:r w:rsidR="00DB5A28">
              <w:rPr>
                <w:rFonts w:asciiTheme="minorHAnsi" w:hAnsiTheme="minorHAnsi" w:cstheme="minorHAnsi"/>
              </w:rPr>
              <w:t>Ryzen</w:t>
            </w:r>
            <w:proofErr w:type="spellEnd"/>
            <w:r w:rsidR="00DB5A28">
              <w:rPr>
                <w:rFonts w:asciiTheme="minorHAnsi" w:hAnsiTheme="minorHAnsi" w:cstheme="minorHAnsi"/>
              </w:rPr>
              <w:t xml:space="preserve"> 5</w:t>
            </w:r>
            <w:r w:rsidRPr="004108CD">
              <w:rPr>
                <w:rFonts w:asciiTheme="minorHAnsi" w:hAnsiTheme="minorHAnsi" w:cstheme="minorHAnsi"/>
              </w:rPr>
              <w:t xml:space="preserve"> lub równoważny</w:t>
            </w:r>
          </w:p>
        </w:tc>
      </w:tr>
      <w:tr w:rsidR="00AE220B" w:rsidRPr="00674B48" w14:paraId="65E71FDD" w14:textId="77777777" w:rsidTr="00914ECF">
        <w:trPr>
          <w:trHeight w:val="400"/>
        </w:trPr>
        <w:tc>
          <w:tcPr>
            <w:tcW w:w="2694" w:type="dxa"/>
          </w:tcPr>
          <w:p w14:paraId="6CB39957"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Pamięć RAM</w:t>
            </w:r>
          </w:p>
        </w:tc>
        <w:tc>
          <w:tcPr>
            <w:tcW w:w="7087" w:type="dxa"/>
          </w:tcPr>
          <w:p w14:paraId="410E8A94" w14:textId="363818D2" w:rsidR="00AE220B" w:rsidRPr="004108CD" w:rsidRDefault="00DB5A28" w:rsidP="00914ECF">
            <w:pPr>
              <w:rPr>
                <w:rFonts w:asciiTheme="minorHAnsi" w:hAnsiTheme="minorHAnsi" w:cstheme="minorHAnsi"/>
              </w:rPr>
            </w:pPr>
            <w:r>
              <w:rPr>
                <w:rFonts w:asciiTheme="minorHAnsi" w:hAnsiTheme="minorHAnsi" w:cstheme="minorHAnsi"/>
              </w:rPr>
              <w:t xml:space="preserve">Min 4 </w:t>
            </w:r>
            <w:r w:rsidR="00AE220B" w:rsidRPr="004108CD">
              <w:rPr>
                <w:rFonts w:asciiTheme="minorHAnsi" w:hAnsiTheme="minorHAnsi" w:cstheme="minorHAnsi"/>
              </w:rPr>
              <w:t>GB</w:t>
            </w:r>
          </w:p>
        </w:tc>
      </w:tr>
      <w:tr w:rsidR="00AE220B" w:rsidRPr="00674B48" w14:paraId="4E326958" w14:textId="77777777" w:rsidTr="00914ECF">
        <w:trPr>
          <w:trHeight w:val="433"/>
        </w:trPr>
        <w:tc>
          <w:tcPr>
            <w:tcW w:w="2694" w:type="dxa"/>
          </w:tcPr>
          <w:p w14:paraId="6EBE41CA"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Karta graficzna</w:t>
            </w:r>
          </w:p>
        </w:tc>
        <w:tc>
          <w:tcPr>
            <w:tcW w:w="7087" w:type="dxa"/>
          </w:tcPr>
          <w:p w14:paraId="13EEE0CA"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Wbudowana np. Intel HD</w:t>
            </w:r>
          </w:p>
        </w:tc>
      </w:tr>
      <w:tr w:rsidR="00AE220B" w:rsidRPr="00674B48" w14:paraId="157DC495" w14:textId="77777777" w:rsidTr="00914ECF">
        <w:trPr>
          <w:trHeight w:val="397"/>
        </w:trPr>
        <w:tc>
          <w:tcPr>
            <w:tcW w:w="2694" w:type="dxa"/>
          </w:tcPr>
          <w:p w14:paraId="7F002523"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Kamera</w:t>
            </w:r>
          </w:p>
        </w:tc>
        <w:tc>
          <w:tcPr>
            <w:tcW w:w="7087" w:type="dxa"/>
          </w:tcPr>
          <w:p w14:paraId="439DBD8E"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wbudowana w ramkę ekranu</w:t>
            </w:r>
          </w:p>
        </w:tc>
      </w:tr>
      <w:tr w:rsidR="00AE220B" w:rsidRPr="00674B48" w14:paraId="7A5DE7E9" w14:textId="77777777" w:rsidTr="00914ECF">
        <w:trPr>
          <w:trHeight w:val="418"/>
        </w:trPr>
        <w:tc>
          <w:tcPr>
            <w:tcW w:w="2694" w:type="dxa"/>
          </w:tcPr>
          <w:p w14:paraId="14EB535C"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Dysk twardy</w:t>
            </w:r>
          </w:p>
        </w:tc>
        <w:tc>
          <w:tcPr>
            <w:tcW w:w="7087" w:type="dxa"/>
          </w:tcPr>
          <w:p w14:paraId="22E9B1FC"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 xml:space="preserve">dysk SSD min. 240 GB </w:t>
            </w:r>
          </w:p>
        </w:tc>
      </w:tr>
      <w:tr w:rsidR="00AE220B" w:rsidRPr="00674B48" w14:paraId="7FE5B0C9" w14:textId="77777777" w:rsidTr="00914ECF">
        <w:trPr>
          <w:trHeight w:val="423"/>
        </w:trPr>
        <w:tc>
          <w:tcPr>
            <w:tcW w:w="2694" w:type="dxa"/>
          </w:tcPr>
          <w:p w14:paraId="7F96CDE7"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Przekątna ekranu</w:t>
            </w:r>
          </w:p>
        </w:tc>
        <w:tc>
          <w:tcPr>
            <w:tcW w:w="7087" w:type="dxa"/>
          </w:tcPr>
          <w:p w14:paraId="57660549"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minimum 14" - maksimum 15,6"</w:t>
            </w:r>
          </w:p>
        </w:tc>
      </w:tr>
      <w:tr w:rsidR="00AE220B" w:rsidRPr="00674B48" w14:paraId="3F74A068" w14:textId="77777777" w:rsidTr="00914ECF">
        <w:trPr>
          <w:trHeight w:val="402"/>
        </w:trPr>
        <w:tc>
          <w:tcPr>
            <w:tcW w:w="2694" w:type="dxa"/>
          </w:tcPr>
          <w:p w14:paraId="0D7AC458"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Klawiatura</w:t>
            </w:r>
          </w:p>
        </w:tc>
        <w:tc>
          <w:tcPr>
            <w:tcW w:w="7087" w:type="dxa"/>
          </w:tcPr>
          <w:p w14:paraId="39CB186B" w14:textId="211D039D" w:rsidR="00AE220B" w:rsidRPr="004108CD" w:rsidRDefault="00AE220B" w:rsidP="00914ECF">
            <w:pPr>
              <w:rPr>
                <w:rFonts w:asciiTheme="minorHAnsi" w:hAnsiTheme="minorHAnsi" w:cstheme="minorHAnsi"/>
              </w:rPr>
            </w:pPr>
            <w:r w:rsidRPr="004108CD">
              <w:rPr>
                <w:rFonts w:asciiTheme="minorHAnsi" w:hAnsiTheme="minorHAnsi" w:cstheme="minorHAnsi"/>
              </w:rPr>
              <w:t xml:space="preserve">QWERTY </w:t>
            </w:r>
          </w:p>
        </w:tc>
      </w:tr>
      <w:tr w:rsidR="00AE220B" w:rsidRPr="00674B48" w14:paraId="32FC40A4" w14:textId="77777777" w:rsidTr="00914ECF">
        <w:trPr>
          <w:trHeight w:val="421"/>
        </w:trPr>
        <w:tc>
          <w:tcPr>
            <w:tcW w:w="2694" w:type="dxa"/>
          </w:tcPr>
          <w:p w14:paraId="783A7FF5"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Zestaw słuchawkowy</w:t>
            </w:r>
          </w:p>
        </w:tc>
        <w:tc>
          <w:tcPr>
            <w:tcW w:w="7087" w:type="dxa"/>
          </w:tcPr>
          <w:p w14:paraId="774BD376"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Obu uszny, nauszny, przewodowy  z połączeniem USB, przycisk wyciszania fizyczny umieszczony na przewodzie lub na mikrofonie, mikrofon na pałąku</w:t>
            </w:r>
          </w:p>
        </w:tc>
      </w:tr>
      <w:tr w:rsidR="00AE220B" w:rsidRPr="00674B48" w14:paraId="49B47380" w14:textId="77777777" w:rsidTr="00914ECF">
        <w:trPr>
          <w:trHeight w:val="413"/>
        </w:trPr>
        <w:tc>
          <w:tcPr>
            <w:tcW w:w="2694" w:type="dxa"/>
          </w:tcPr>
          <w:p w14:paraId="5DD38610"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Łączność</w:t>
            </w:r>
          </w:p>
        </w:tc>
        <w:tc>
          <w:tcPr>
            <w:tcW w:w="7087" w:type="dxa"/>
          </w:tcPr>
          <w:p w14:paraId="73EC4232" w14:textId="71EBF4C0" w:rsidR="00AE220B" w:rsidRPr="004108CD" w:rsidRDefault="00AE220B" w:rsidP="00914ECF">
            <w:pPr>
              <w:rPr>
                <w:rFonts w:asciiTheme="minorHAnsi" w:hAnsiTheme="minorHAnsi" w:cstheme="minorHAnsi"/>
                <w:lang w:val="en-US"/>
              </w:rPr>
            </w:pPr>
            <w:r w:rsidRPr="004108CD">
              <w:rPr>
                <w:rFonts w:asciiTheme="minorHAnsi" w:hAnsiTheme="minorHAnsi" w:cstheme="minorHAnsi"/>
                <w:lang w:val="en-US"/>
              </w:rPr>
              <w:t xml:space="preserve">Port 1Gbit LAN, </w:t>
            </w:r>
            <w:proofErr w:type="spellStart"/>
            <w:r w:rsidRPr="004108CD">
              <w:rPr>
                <w:rFonts w:asciiTheme="minorHAnsi" w:hAnsiTheme="minorHAnsi" w:cstheme="minorHAnsi"/>
                <w:lang w:val="en-US"/>
              </w:rPr>
              <w:t>wbudowane</w:t>
            </w:r>
            <w:proofErr w:type="spellEnd"/>
            <w:r w:rsidRPr="004108CD">
              <w:rPr>
                <w:rFonts w:asciiTheme="minorHAnsi" w:hAnsiTheme="minorHAnsi" w:cstheme="minorHAnsi"/>
                <w:lang w:val="en-US"/>
              </w:rPr>
              <w:t xml:space="preserve"> </w:t>
            </w:r>
            <w:proofErr w:type="spellStart"/>
            <w:r w:rsidRPr="004108CD">
              <w:rPr>
                <w:rFonts w:asciiTheme="minorHAnsi" w:hAnsiTheme="minorHAnsi" w:cstheme="minorHAnsi"/>
                <w:lang w:val="en-US"/>
              </w:rPr>
              <w:t>WiFi</w:t>
            </w:r>
            <w:proofErr w:type="spellEnd"/>
            <w:r w:rsidRPr="004108CD">
              <w:rPr>
                <w:rFonts w:asciiTheme="minorHAnsi" w:hAnsiTheme="minorHAnsi" w:cstheme="minorHAnsi"/>
                <w:lang w:val="en-US"/>
              </w:rPr>
              <w:t xml:space="preserve"> 802.11 a/b/g/n/ac</w:t>
            </w:r>
            <w:r w:rsidR="004108CD">
              <w:rPr>
                <w:rFonts w:asciiTheme="minorHAnsi" w:hAnsiTheme="minorHAnsi" w:cstheme="minorHAnsi"/>
                <w:lang w:val="en-US"/>
              </w:rPr>
              <w:t xml:space="preserve">, </w:t>
            </w:r>
          </w:p>
        </w:tc>
      </w:tr>
      <w:tr w:rsidR="00AE220B" w:rsidRPr="00674B48" w14:paraId="4BD8DE92" w14:textId="77777777" w:rsidTr="00914ECF">
        <w:trPr>
          <w:trHeight w:val="412"/>
        </w:trPr>
        <w:tc>
          <w:tcPr>
            <w:tcW w:w="2694" w:type="dxa"/>
          </w:tcPr>
          <w:p w14:paraId="3CD234E8"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Gwarancja</w:t>
            </w:r>
          </w:p>
        </w:tc>
        <w:tc>
          <w:tcPr>
            <w:tcW w:w="7087" w:type="dxa"/>
          </w:tcPr>
          <w:p w14:paraId="67448CC2"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24 miesiące od dnia podpisania protokołu odbioru</w:t>
            </w:r>
          </w:p>
        </w:tc>
      </w:tr>
      <w:tr w:rsidR="00AE220B" w:rsidRPr="00674B48" w14:paraId="1FE85608" w14:textId="77777777" w:rsidTr="00914ECF">
        <w:tc>
          <w:tcPr>
            <w:tcW w:w="2694" w:type="dxa"/>
          </w:tcPr>
          <w:p w14:paraId="59DF56B0"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Oprogramowanie użytkowe niezbędne</w:t>
            </w:r>
          </w:p>
          <w:p w14:paraId="680D7AFF"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do realizacji zadań</w:t>
            </w:r>
          </w:p>
          <w:p w14:paraId="68347967" w14:textId="77777777" w:rsidR="00AE220B" w:rsidRPr="004108CD" w:rsidRDefault="00AE220B" w:rsidP="00914ECF">
            <w:pPr>
              <w:rPr>
                <w:rFonts w:asciiTheme="minorHAnsi" w:hAnsiTheme="minorHAnsi" w:cstheme="minorHAnsi"/>
              </w:rPr>
            </w:pPr>
            <w:r w:rsidRPr="004108CD">
              <w:rPr>
                <w:rFonts w:asciiTheme="minorHAnsi" w:hAnsiTheme="minorHAnsi" w:cstheme="minorHAnsi"/>
              </w:rPr>
              <w:t xml:space="preserve">związanych </w:t>
            </w:r>
            <w:r w:rsidRPr="004108CD">
              <w:rPr>
                <w:rFonts w:asciiTheme="minorHAnsi" w:hAnsiTheme="minorHAnsi" w:cstheme="minorHAnsi"/>
              </w:rPr>
              <w:br/>
              <w:t>z kształceniem zdalnym</w:t>
            </w:r>
          </w:p>
        </w:tc>
        <w:tc>
          <w:tcPr>
            <w:tcW w:w="7087" w:type="dxa"/>
          </w:tcPr>
          <w:p w14:paraId="7EDA8334" w14:textId="2ECB999F" w:rsidR="00AE220B" w:rsidRPr="004108CD" w:rsidRDefault="00AE220B" w:rsidP="00914ECF">
            <w:pPr>
              <w:rPr>
                <w:rFonts w:asciiTheme="minorHAnsi" w:hAnsiTheme="minorHAnsi" w:cstheme="minorHAnsi"/>
              </w:rPr>
            </w:pPr>
            <w:r w:rsidRPr="004108CD">
              <w:rPr>
                <w:rFonts w:asciiTheme="minorHAnsi" w:hAnsiTheme="minorHAnsi" w:cstheme="minorHAnsi"/>
              </w:rPr>
              <w:t xml:space="preserve">- system operacyjny Windows 10 </w:t>
            </w:r>
            <w:r w:rsidR="00DB5A28">
              <w:rPr>
                <w:rFonts w:asciiTheme="minorHAnsi" w:hAnsiTheme="minorHAnsi" w:cstheme="minorHAnsi"/>
              </w:rPr>
              <w:t xml:space="preserve">Home lub </w:t>
            </w:r>
            <w:r w:rsidRPr="004108CD">
              <w:rPr>
                <w:rFonts w:asciiTheme="minorHAnsi" w:hAnsiTheme="minorHAnsi" w:cstheme="minorHAnsi"/>
              </w:rPr>
              <w:t>Pro 64 bit, który powinien zostać zainstalowany i skonfigurowany na laptopach</w:t>
            </w:r>
          </w:p>
        </w:tc>
      </w:tr>
    </w:tbl>
    <w:p w14:paraId="6E8AD0D5" w14:textId="53D1332A" w:rsidR="004108CD" w:rsidRDefault="004108CD" w:rsidP="004108CD">
      <w:pPr>
        <w:pStyle w:val="Nagwek2"/>
      </w:pPr>
    </w:p>
    <w:p w14:paraId="1BA4BA43" w14:textId="77777777" w:rsidR="00DB5A28" w:rsidRDefault="00DB5A28" w:rsidP="004108CD">
      <w:pPr>
        <w:pStyle w:val="Nagwek2"/>
      </w:pPr>
    </w:p>
    <w:p w14:paraId="528BAA1C" w14:textId="5AFB1CC0" w:rsidR="004108CD" w:rsidRPr="004108CD" w:rsidRDefault="004108CD" w:rsidP="004108CD">
      <w:pPr>
        <w:pStyle w:val="Nagwek2"/>
      </w:pPr>
      <w:r w:rsidRPr="004108CD">
        <w:lastRenderedPageBreak/>
        <w:t>3.</w:t>
      </w:r>
      <w:r w:rsidRPr="004108CD">
        <w:rPr>
          <w:rFonts w:eastAsia="Arial CE"/>
        </w:rPr>
        <w:t xml:space="preserve"> </w:t>
      </w:r>
      <w:r w:rsidRPr="004108CD">
        <w:t xml:space="preserve">Gwarancja, wsparcie techniczne </w:t>
      </w:r>
    </w:p>
    <w:p w14:paraId="3A7EB745" w14:textId="6DE929CD" w:rsidR="004108CD" w:rsidRDefault="004108CD" w:rsidP="004108CD">
      <w:pPr>
        <w:spacing w:after="37"/>
        <w:ind w:left="422" w:right="42" w:hanging="360"/>
      </w:pPr>
      <w:r>
        <w:t>3.1</w:t>
      </w:r>
      <w:r>
        <w:rPr>
          <w:rFonts w:ascii="Arial CE" w:eastAsia="Arial CE" w:hAnsi="Arial CE" w:cs="Arial CE"/>
        </w:rPr>
        <w:t xml:space="preserve"> </w:t>
      </w:r>
      <w:r>
        <w:t xml:space="preserve">Wykonawca zobowiązany jest udzielić Zamawiającemu gwarancji oraz świadczyć wsparcie techniczne zgodnie z warunkami określonymi w §4 Istotnych Postanowień Umowy, stanowiących załącznik do SIWZ.  </w:t>
      </w:r>
    </w:p>
    <w:p w14:paraId="7ADF18D9" w14:textId="1E925E3B" w:rsidR="004108CD" w:rsidRDefault="004108CD" w:rsidP="004108CD">
      <w:pPr>
        <w:pStyle w:val="Nagwek2"/>
      </w:pPr>
      <w:r>
        <w:t>4.</w:t>
      </w:r>
      <w:r>
        <w:rPr>
          <w:rFonts w:ascii="Calibri" w:eastAsia="Calibri" w:hAnsi="Calibri" w:cs="Calibri"/>
          <w:lang w:val="pl-PL"/>
        </w:rPr>
        <w:t xml:space="preserve"> </w:t>
      </w:r>
      <w:r>
        <w:rPr>
          <w:rFonts w:ascii="Calibri" w:eastAsia="Calibri" w:hAnsi="Calibri" w:cs="Calibri"/>
        </w:rPr>
        <w:t xml:space="preserve">W przypadku zaoferowania przez Wykonawcę produktów równoważnych, Zamawiający wymaga, aby spełniały niżej wymienione wymagania: </w:t>
      </w:r>
    </w:p>
    <w:p w14:paraId="5BC944FA" w14:textId="77777777" w:rsidR="004108CD" w:rsidRDefault="004108CD" w:rsidP="004108CD">
      <w:pPr>
        <w:numPr>
          <w:ilvl w:val="0"/>
          <w:numId w:val="73"/>
        </w:numPr>
        <w:spacing w:after="40" w:line="270" w:lineRule="auto"/>
        <w:ind w:right="42" w:hanging="360"/>
        <w:jc w:val="both"/>
      </w:pPr>
      <w:r>
        <w:t xml:space="preserve">umożliwić implementację oprogramowania uruchamianego na istniejących konfiguracjach środowiska produkcyjnego i testowego, </w:t>
      </w:r>
    </w:p>
    <w:p w14:paraId="5368064F" w14:textId="77777777" w:rsidR="004108CD" w:rsidRDefault="004108CD" w:rsidP="004108CD">
      <w:pPr>
        <w:numPr>
          <w:ilvl w:val="0"/>
          <w:numId w:val="73"/>
        </w:numPr>
        <w:spacing w:after="37" w:line="270" w:lineRule="auto"/>
        <w:ind w:right="42" w:hanging="360"/>
        <w:jc w:val="both"/>
      </w:pPr>
      <w:r>
        <w:t xml:space="preserve">zapewnić warunki i zakres usługi wsparcia producenta dla produktów równoważnych nie gorsze niż przy wskazanym z nazwy oprogramowaniu, </w:t>
      </w:r>
    </w:p>
    <w:p w14:paraId="58C6D638" w14:textId="77777777" w:rsidR="004108CD" w:rsidRDefault="004108CD" w:rsidP="004108CD">
      <w:pPr>
        <w:numPr>
          <w:ilvl w:val="0"/>
          <w:numId w:val="73"/>
        </w:numPr>
        <w:spacing w:after="39" w:line="270" w:lineRule="auto"/>
        <w:ind w:right="42" w:hanging="360"/>
        <w:jc w:val="both"/>
      </w:pPr>
      <w:r>
        <w:t xml:space="preserve">zapewnić warunki licencji w każdym aspekcie licencjonowania nie gorsze niż dla licencji  wskazanych z nazwy, </w:t>
      </w:r>
    </w:p>
    <w:p w14:paraId="5F151429" w14:textId="77777777" w:rsidR="004108CD" w:rsidRDefault="004108CD" w:rsidP="004108CD">
      <w:pPr>
        <w:numPr>
          <w:ilvl w:val="0"/>
          <w:numId w:val="73"/>
        </w:numPr>
        <w:spacing w:after="40" w:line="270" w:lineRule="auto"/>
        <w:ind w:right="42" w:hanging="360"/>
        <w:jc w:val="both"/>
      </w:pPr>
      <w:r>
        <w:t xml:space="preserve">zapewnić, że nabycie licencji oprogramowania równoważnego pozwala na legalne używanie posiadanych przez Zamawiającego licencji oprogramowania Microsoft, </w:t>
      </w:r>
    </w:p>
    <w:p w14:paraId="46B33F5D" w14:textId="77777777" w:rsidR="004108CD" w:rsidRDefault="004108CD" w:rsidP="004108CD">
      <w:pPr>
        <w:numPr>
          <w:ilvl w:val="0"/>
          <w:numId w:val="73"/>
        </w:numPr>
        <w:spacing w:after="37" w:line="270" w:lineRule="auto"/>
        <w:ind w:right="42" w:hanging="360"/>
        <w:jc w:val="both"/>
      </w:pPr>
      <w:r>
        <w:t xml:space="preserve">wykazać, że funkcjonalność produktów oprogramowania równoważnego nie jest gorsza od funkcjonalności pozycji licencji uzupełniających, </w:t>
      </w:r>
    </w:p>
    <w:p w14:paraId="65929DC9" w14:textId="77777777" w:rsidR="004108CD" w:rsidRDefault="004108CD" w:rsidP="004108CD">
      <w:pPr>
        <w:numPr>
          <w:ilvl w:val="0"/>
          <w:numId w:val="73"/>
        </w:numPr>
        <w:spacing w:after="37" w:line="270" w:lineRule="auto"/>
        <w:ind w:right="42" w:hanging="360"/>
        <w:jc w:val="both"/>
      </w:pPr>
      <w:r>
        <w:t xml:space="preserve">zapewnić, że oprogramowanie równoważne jest kompatybilne i w sposób niezakłócony współdziałać będzie ze sprzętem i oprogramowaniem systemowym, aplikacyjnym i użytkowym, eksploatowanym u Zamawiającego, </w:t>
      </w:r>
    </w:p>
    <w:p w14:paraId="44BC2167" w14:textId="77777777" w:rsidR="004108CD" w:rsidRDefault="004108CD" w:rsidP="004108CD">
      <w:pPr>
        <w:numPr>
          <w:ilvl w:val="0"/>
          <w:numId w:val="73"/>
        </w:numPr>
        <w:spacing w:after="39" w:line="270" w:lineRule="auto"/>
        <w:ind w:right="42" w:hanging="360"/>
        <w:jc w:val="both"/>
      </w:pPr>
      <w:r>
        <w:t xml:space="preserve">zapewnić, że warunki i zakres usługi asysty technicznej i konserwacji dla produktów równoważnych nie są gorsze, niż usługi Software Assurance i Premier producenta Microsoft, </w:t>
      </w:r>
    </w:p>
    <w:p w14:paraId="005A5027" w14:textId="77777777" w:rsidR="004108CD" w:rsidRDefault="004108CD" w:rsidP="004108CD">
      <w:pPr>
        <w:numPr>
          <w:ilvl w:val="0"/>
          <w:numId w:val="73"/>
        </w:numPr>
        <w:spacing w:after="37" w:line="270" w:lineRule="auto"/>
        <w:ind w:right="42" w:hanging="360"/>
        <w:jc w:val="both"/>
      </w:pPr>
      <w:r>
        <w:t xml:space="preserve">zapewnić dostępność aktualizacji i poprawek do systemu u producenta systemu bezpłatnie i bez dodatkowych opłat licencyjnych z możliwością wyboru instalowanych poprawek oraz możliwość zdalnej, automatycznej instalacji, konfiguracji, administrowania oraz aktualizowania systemu, </w:t>
      </w:r>
    </w:p>
    <w:p w14:paraId="54210A43" w14:textId="0821829B" w:rsidR="004108CD" w:rsidRDefault="004108CD" w:rsidP="004108CD">
      <w:pPr>
        <w:numPr>
          <w:ilvl w:val="0"/>
          <w:numId w:val="73"/>
        </w:numPr>
        <w:spacing w:after="6" w:line="270" w:lineRule="auto"/>
        <w:ind w:right="42" w:hanging="360"/>
        <w:jc w:val="both"/>
      </w:pPr>
      <w:r>
        <w:t xml:space="preserve">wykonawca zobowiązany jest przeszkolić do 3 pracowników Zamawiającego w zakresie funkcjonalności i działania oprogramowania równoważnego w terminie ustalonym z Zamawiającym, lecz nie później niż w okresie 30 dni kalendarzowych od daty dostawy I transzy, </w:t>
      </w:r>
    </w:p>
    <w:p w14:paraId="1293940B" w14:textId="670E79F4" w:rsidR="004108CD" w:rsidRDefault="004108CD" w:rsidP="004108CD">
      <w:pPr>
        <w:numPr>
          <w:ilvl w:val="0"/>
          <w:numId w:val="73"/>
        </w:numPr>
        <w:spacing w:after="37" w:line="270" w:lineRule="auto"/>
        <w:ind w:right="42" w:hanging="360"/>
        <w:jc w:val="both"/>
      </w:pPr>
      <w:r>
        <w:t xml:space="preserve">wykonawca zobowiązany jest przywrócić sprawne działanie infrastruktury sprzętowo programowej Zamawiającego oraz na własny koszt dokonać niezbędnych modyfikacji przywracających właściwe działanie środowiska sprzętowo-programowego Zamawiającego również po odinstalowaniu oprogramowania równoważnego w przypadku, gdy zaoferowane równoważne oprogramowanie nie będzie właściwie współdziałać ze sprzętem i oprogramowaniem funkcjonującym u Zamawiającego lub spowodowuje zakłócenia w funkcjonowaniu pracy środowiska sprzętowo-programowego Zamawiającego, </w:t>
      </w:r>
    </w:p>
    <w:p w14:paraId="7CABA148" w14:textId="77777777" w:rsidR="007B1E74" w:rsidRPr="007B1E74" w:rsidRDefault="007B1E74" w:rsidP="007B1E74">
      <w:pPr>
        <w:spacing w:after="0" w:line="240" w:lineRule="auto"/>
        <w:ind w:left="3402"/>
        <w:jc w:val="center"/>
        <w:rPr>
          <w:rFonts w:ascii="Tahoma" w:eastAsia="Times New Roman" w:hAnsi="Tahoma" w:cs="Tahoma"/>
          <w:sz w:val="16"/>
          <w:szCs w:val="16"/>
          <w:lang w:eastAsia="pl-PL"/>
        </w:rPr>
      </w:pPr>
    </w:p>
    <w:sectPr w:rsidR="007B1E74" w:rsidRPr="007B1E74" w:rsidSect="00F577F2">
      <w:headerReference w:type="default" r:id="rId23"/>
      <w:footerReference w:type="default" r:id="rId24"/>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C77CC3" w14:textId="77777777" w:rsidR="001D7D62" w:rsidRDefault="001D7D62">
      <w:pPr>
        <w:spacing w:after="0" w:line="240" w:lineRule="auto"/>
      </w:pPr>
      <w:r>
        <w:separator/>
      </w:r>
    </w:p>
  </w:endnote>
  <w:endnote w:type="continuationSeparator" w:id="0">
    <w:p w14:paraId="166B79E7" w14:textId="77777777" w:rsidR="001D7D62" w:rsidRDefault="001D7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hruti">
    <w:panose1 w:val="02000500000000000000"/>
    <w:charset w:val="00"/>
    <w:family w:val="swiss"/>
    <w:pitch w:val="variable"/>
    <w:sig w:usb0="0004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FrankfurtGothic">
    <w:altName w:val="Times New Roman"/>
    <w:panose1 w:val="00000000000000000000"/>
    <w:charset w:val="00"/>
    <w:family w:val="auto"/>
    <w:notTrueType/>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Yu Gothic"/>
    <w:charset w:val="00"/>
    <w:family w:val="auto"/>
    <w:pitch w:val="default"/>
  </w:font>
  <w:font w:name="OpenSymbol">
    <w:altName w:val="Calibri"/>
    <w:charset w:val="00"/>
    <w:family w:val="auto"/>
    <w:pitch w:val="variable"/>
    <w:sig w:usb0="00000003" w:usb1="1001ECEA"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Microsoft Sans Serif">
    <w:panose1 w:val="020B0604020202020204"/>
    <w:charset w:val="EE"/>
    <w:family w:val="swiss"/>
    <w:pitch w:val="variable"/>
    <w:sig w:usb0="E5002EFF" w:usb1="C000605B" w:usb2="00000029" w:usb3="00000000" w:csb0="000101FF" w:csb1="00000000"/>
  </w:font>
  <w:font w:name="MS Reference Sans Serif">
    <w:panose1 w:val="020B0604030504040204"/>
    <w:charset w:val="EE"/>
    <w:family w:val="swiss"/>
    <w:pitch w:val="variable"/>
    <w:sig w:usb0="20000287" w:usb1="00000000" w:usb2="00000000" w:usb3="00000000" w:csb0="0000019F" w:csb1="00000000"/>
  </w:font>
  <w:font w:name="Franklin Gothic Medium Cond">
    <w:panose1 w:val="020B0606030402020204"/>
    <w:charset w:val="EE"/>
    <w:family w:val="swiss"/>
    <w:pitch w:val="variable"/>
    <w:sig w:usb0="00000287" w:usb1="00000000" w:usb2="00000000" w:usb3="00000000" w:csb0="0000009F" w:csb1="00000000"/>
  </w:font>
  <w:font w:name="Times">
    <w:panose1 w:val="02020603050405020304"/>
    <w:charset w:val="EE"/>
    <w:family w:val="roman"/>
    <w:pitch w:val="variable"/>
    <w:sig w:usb0="E0002EFF" w:usb1="C000785B" w:usb2="00000009" w:usb3="00000000" w:csb0="000001FF" w:csb1="00000000"/>
  </w:font>
  <w:font w:name="Arial CE">
    <w:panose1 w:val="020B0604020202020204"/>
    <w:charset w:val="EE"/>
    <w:family w:val="swiss"/>
    <w:pitch w:val="variable"/>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19D2FE" w14:textId="77777777" w:rsidR="00ED4B03" w:rsidRDefault="00ED4B03">
    <w:pPr>
      <w:pStyle w:val="Stopka"/>
      <w:jc w:val="right"/>
    </w:pPr>
    <w:r>
      <w:fldChar w:fldCharType="begin"/>
    </w:r>
    <w:r>
      <w:instrText>PAGE   \* MERGEFORMAT</w:instrText>
    </w:r>
    <w:r>
      <w:fldChar w:fldCharType="separate"/>
    </w:r>
    <w:r>
      <w:rPr>
        <w:noProof/>
      </w:rPr>
      <w:t>41</w:t>
    </w:r>
    <w:r>
      <w:fldChar w:fldCharType="end"/>
    </w:r>
  </w:p>
  <w:p w14:paraId="7FC0299E" w14:textId="77777777" w:rsidR="00ED4B03" w:rsidRPr="008C062F" w:rsidRDefault="00ED4B03" w:rsidP="00F577F2">
    <w:pPr>
      <w:pStyle w:val="Stopka"/>
      <w:pBdr>
        <w:top w:val="single" w:sz="4" w:space="1" w:color="auto"/>
      </w:pBdr>
      <w:tabs>
        <w:tab w:val="clear" w:pos="4536"/>
        <w:tab w:val="clear" w:pos="9072"/>
        <w:tab w:val="left" w:pos="1567"/>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644F9" w14:textId="77777777" w:rsidR="00ED4B03" w:rsidRDefault="00ED4B03">
    <w:pPr>
      <w:pStyle w:val="Stopka"/>
      <w:jc w:val="right"/>
    </w:pPr>
    <w:r>
      <w:fldChar w:fldCharType="begin"/>
    </w:r>
    <w:r>
      <w:instrText>PAGE   \* MERGEFORMAT</w:instrText>
    </w:r>
    <w:r>
      <w:fldChar w:fldCharType="separate"/>
    </w:r>
    <w:r>
      <w:rPr>
        <w:noProof/>
      </w:rPr>
      <w:t>44</w:t>
    </w:r>
    <w:r>
      <w:fldChar w:fldCharType="end"/>
    </w:r>
  </w:p>
  <w:p w14:paraId="0C110B42" w14:textId="77777777" w:rsidR="00ED4B03" w:rsidRDefault="00ED4B0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CD2D92" w14:textId="77777777" w:rsidR="001D7D62" w:rsidRDefault="001D7D62">
      <w:pPr>
        <w:spacing w:after="0" w:line="240" w:lineRule="auto"/>
      </w:pPr>
      <w:r>
        <w:separator/>
      </w:r>
    </w:p>
  </w:footnote>
  <w:footnote w:type="continuationSeparator" w:id="0">
    <w:p w14:paraId="40B2ABAF" w14:textId="77777777" w:rsidR="001D7D62" w:rsidRDefault="001D7D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37DFB3" w14:textId="77777777" w:rsidR="00ED4B03" w:rsidRPr="002936A4" w:rsidRDefault="00ED4B03" w:rsidP="00F577F2">
    <w:pPr>
      <w:ind w:left="-284"/>
      <w:rPr>
        <w:rFonts w:ascii="Arial" w:hAnsi="Arial"/>
        <w:sz w:val="16"/>
        <w:szCs w:val="16"/>
      </w:rPr>
    </w:pPr>
  </w:p>
  <w:p w14:paraId="148DB9E9" w14:textId="77777777" w:rsidR="00ED4B03" w:rsidRDefault="00ED4B03" w:rsidP="00F577F2">
    <w:pPr>
      <w:pStyle w:val="Nagwek"/>
      <w:rPr>
        <w:i/>
        <w:sz w:val="16"/>
        <w:szCs w:val="16"/>
      </w:rPr>
    </w:pPr>
    <w:r>
      <w:rPr>
        <w:sz w:val="16"/>
        <w:szCs w:val="16"/>
      </w:rPr>
      <w:t xml:space="preserve">                                                                                                                                                                        </w:t>
    </w:r>
  </w:p>
  <w:p w14:paraId="1C21D7FE" w14:textId="49371336" w:rsidR="00ED4B03" w:rsidRDefault="00ED4B03" w:rsidP="00F577F2">
    <w:pPr>
      <w:pStyle w:val="Nagwek"/>
      <w:rPr>
        <w:i/>
        <w:sz w:val="16"/>
        <w:szCs w:val="16"/>
      </w:rPr>
    </w:pPr>
    <w:r w:rsidRPr="00CF6459">
      <w:rPr>
        <w:noProof/>
        <w:lang w:eastAsia="pl-PL"/>
      </w:rPr>
      <w:drawing>
        <wp:inline distT="0" distB="0" distL="0" distR="0" wp14:anchorId="60E8DFF3" wp14:editId="60E4453E">
          <wp:extent cx="5760720" cy="64770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47700"/>
                  </a:xfrm>
                  <a:prstGeom prst="rect">
                    <a:avLst/>
                  </a:prstGeom>
                  <a:noFill/>
                  <a:ln>
                    <a:noFill/>
                  </a:ln>
                </pic:spPr>
              </pic:pic>
            </a:graphicData>
          </a:graphic>
        </wp:inline>
      </w:drawing>
    </w:r>
  </w:p>
  <w:p w14:paraId="5967F587" w14:textId="77777777" w:rsidR="00ED4B03" w:rsidRPr="006F0334" w:rsidRDefault="00ED4B03" w:rsidP="00F577F2">
    <w:pPr>
      <w:pStyle w:val="Nagwek"/>
      <w:rPr>
        <w:sz w:val="16"/>
        <w:szCs w:val="16"/>
      </w:rPr>
    </w:pPr>
    <w:r>
      <w:rPr>
        <w:sz w:val="16"/>
        <w:szCs w:val="16"/>
      </w:rPr>
      <w:t xml:space="preserve">                                                                                                                   </w:t>
    </w:r>
  </w:p>
  <w:p w14:paraId="0443161C" w14:textId="77777777" w:rsidR="00ED4B03" w:rsidRDefault="00ED4B0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57F81A" w14:textId="77777777" w:rsidR="00ED4B03" w:rsidRDefault="00ED4B03" w:rsidP="00F577F2">
    <w:pPr>
      <w:tabs>
        <w:tab w:val="left" w:pos="5475"/>
      </w:tabs>
      <w:ind w:left="-284"/>
      <w:rPr>
        <w:sz w:val="16"/>
        <w:szCs w:val="16"/>
      </w:rPr>
    </w:pPr>
    <w:r>
      <w:rPr>
        <w:rFonts w:ascii="Arial" w:hAnsi="Arial"/>
        <w:sz w:val="16"/>
        <w:szCs w:val="16"/>
      </w:rPr>
      <w:tab/>
    </w:r>
    <w:r>
      <w:rPr>
        <w:sz w:val="16"/>
        <w:szCs w:val="16"/>
      </w:rPr>
      <w:t xml:space="preserve">            </w:t>
    </w:r>
  </w:p>
  <w:p w14:paraId="7FD5CB84" w14:textId="77777777" w:rsidR="00ED4B03" w:rsidRDefault="00ED4B03" w:rsidP="00F577F2">
    <w:pPr>
      <w:tabs>
        <w:tab w:val="left" w:pos="5475"/>
      </w:tabs>
      <w:ind w:left="-284"/>
      <w:rPr>
        <w:sz w:val="16"/>
        <w:szCs w:val="16"/>
      </w:rPr>
    </w:pPr>
  </w:p>
  <w:p w14:paraId="47ED917F" w14:textId="4A4A9985" w:rsidR="00ED4B03" w:rsidRPr="00D32DD6" w:rsidRDefault="00ED4B03" w:rsidP="00B47186">
    <w:pPr>
      <w:tabs>
        <w:tab w:val="left" w:pos="5475"/>
      </w:tabs>
      <w:rPr>
        <w:i/>
        <w:sz w:val="16"/>
        <w:szCs w:val="16"/>
      </w:rPr>
    </w:pPr>
    <w:r>
      <w:rPr>
        <w:sz w:val="16"/>
        <w:szCs w:val="16"/>
      </w:rPr>
      <w:t xml:space="preserve">                                                                     </w:t>
    </w:r>
    <w:r w:rsidRPr="00CF6459">
      <w:rPr>
        <w:noProof/>
        <w:lang w:eastAsia="pl-PL"/>
      </w:rPr>
      <w:drawing>
        <wp:inline distT="0" distB="0" distL="0" distR="0" wp14:anchorId="2AF05EA8" wp14:editId="626C169D">
          <wp:extent cx="5760720" cy="64770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47700"/>
                  </a:xfrm>
                  <a:prstGeom prst="rect">
                    <a:avLst/>
                  </a:prstGeom>
                  <a:noFill/>
                  <a:ln>
                    <a:noFill/>
                  </a:ln>
                </pic:spPr>
              </pic:pic>
            </a:graphicData>
          </a:graphic>
        </wp:inline>
      </w:drawing>
    </w:r>
    <w:r>
      <w:rPr>
        <w:sz w:val="16"/>
        <w:szCs w:val="16"/>
      </w:rPr>
      <w:t xml:space="preserve">                                                                        </w:t>
    </w:r>
  </w:p>
  <w:p w14:paraId="7FF3896D" w14:textId="77777777" w:rsidR="00ED4B03" w:rsidRPr="004C50C5" w:rsidRDefault="00ED4B03" w:rsidP="00F577F2">
    <w:pPr>
      <w:pStyle w:val="Nagwek"/>
      <w:pBdr>
        <w:top w:val="single" w:sz="2" w:space="6" w:color="auto"/>
      </w:pBdr>
      <w:jc w:val="right"/>
      <w:rPr>
        <w:rFonts w:ascii="Tahoma" w:hAnsi="Tahoma" w:cs="Tahoma"/>
        <w:b/>
      </w:rPr>
    </w:pPr>
    <w:r w:rsidRPr="004C50C5">
      <w:rPr>
        <w:rFonts w:ascii="Tahoma" w:hAnsi="Tahoma" w:cs="Tahoma"/>
        <w:b/>
      </w:rPr>
      <w:t>ZAŁĄCZNIK NR 2a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9C541" w14:textId="5046FC2F" w:rsidR="00ED4B03" w:rsidRDefault="00ED4B03" w:rsidP="00F577F2">
    <w:pPr>
      <w:tabs>
        <w:tab w:val="left" w:pos="5475"/>
      </w:tabs>
      <w:ind w:left="-284"/>
      <w:rPr>
        <w:sz w:val="16"/>
        <w:szCs w:val="16"/>
      </w:rPr>
    </w:pPr>
    <w:r>
      <w:rPr>
        <w:sz w:val="16"/>
        <w:szCs w:val="16"/>
      </w:rPr>
      <w:t xml:space="preserve">         </w:t>
    </w:r>
    <w:r w:rsidRPr="00CF6459">
      <w:rPr>
        <w:noProof/>
        <w:lang w:eastAsia="pl-PL"/>
      </w:rPr>
      <w:drawing>
        <wp:inline distT="0" distB="0" distL="0" distR="0" wp14:anchorId="4E457D5A" wp14:editId="5AE6BD36">
          <wp:extent cx="5760720" cy="647700"/>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47700"/>
                  </a:xfrm>
                  <a:prstGeom prst="rect">
                    <a:avLst/>
                  </a:prstGeom>
                  <a:noFill/>
                  <a:ln>
                    <a:noFill/>
                  </a:ln>
                </pic:spPr>
              </pic:pic>
            </a:graphicData>
          </a:graphic>
        </wp:inline>
      </w:drawing>
    </w:r>
  </w:p>
  <w:p w14:paraId="39A1277B" w14:textId="77777777" w:rsidR="00ED4B03" w:rsidRPr="00D32DD6" w:rsidRDefault="00ED4B03" w:rsidP="00C045D5">
    <w:pPr>
      <w:tabs>
        <w:tab w:val="left" w:pos="5475"/>
      </w:tabs>
      <w:rPr>
        <w:i/>
        <w:sz w:val="16"/>
        <w:szCs w:val="16"/>
      </w:rPr>
    </w:pPr>
    <w:r>
      <w:rPr>
        <w:sz w:val="16"/>
        <w:szCs w:val="16"/>
      </w:rPr>
      <w:t xml:space="preserve">                                                                                                                                              </w:t>
    </w:r>
  </w:p>
  <w:p w14:paraId="76745D7E" w14:textId="77777777" w:rsidR="00ED4B03" w:rsidRPr="004C50C5" w:rsidRDefault="00ED4B03" w:rsidP="00F577F2">
    <w:pPr>
      <w:pStyle w:val="Nagwek"/>
      <w:pBdr>
        <w:top w:val="single" w:sz="2" w:space="6" w:color="auto"/>
      </w:pBdr>
      <w:jc w:val="right"/>
      <w:rPr>
        <w:rFonts w:ascii="Tahoma" w:hAnsi="Tahoma" w:cs="Tahoma"/>
        <w:b/>
      </w:rPr>
    </w:pPr>
    <w:r w:rsidRPr="004C50C5">
      <w:rPr>
        <w:rFonts w:ascii="Tahoma" w:hAnsi="Tahoma" w:cs="Tahoma"/>
        <w:b/>
      </w:rPr>
      <w:t>ZAŁĄCZNIK NR 2b</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A9933A" w14:textId="77777777" w:rsidR="00ED4B03" w:rsidRDefault="00ED4B03" w:rsidP="00F577F2">
    <w:pPr>
      <w:tabs>
        <w:tab w:val="left" w:pos="5475"/>
      </w:tabs>
      <w:ind w:left="-284"/>
      <w:rPr>
        <w:sz w:val="16"/>
        <w:szCs w:val="16"/>
      </w:rPr>
    </w:pPr>
    <w:r>
      <w:rPr>
        <w:sz w:val="16"/>
        <w:szCs w:val="16"/>
      </w:rPr>
      <w:t xml:space="preserve">  </w:t>
    </w:r>
  </w:p>
  <w:p w14:paraId="5682119A" w14:textId="1B63ACA1" w:rsidR="00ED4B03" w:rsidRPr="00D32DD6" w:rsidRDefault="00ED4B03" w:rsidP="00F577F2">
    <w:pPr>
      <w:tabs>
        <w:tab w:val="left" w:pos="5475"/>
      </w:tabs>
      <w:ind w:left="-284"/>
      <w:rPr>
        <w:i/>
        <w:sz w:val="16"/>
        <w:szCs w:val="16"/>
      </w:rPr>
    </w:pPr>
    <w:r>
      <w:rPr>
        <w:sz w:val="16"/>
        <w:szCs w:val="16"/>
      </w:rPr>
      <w:t xml:space="preserve">                                                                                                     </w:t>
    </w:r>
    <w:r w:rsidRPr="00CF6459">
      <w:rPr>
        <w:noProof/>
        <w:lang w:eastAsia="pl-PL"/>
      </w:rPr>
      <w:drawing>
        <wp:inline distT="0" distB="0" distL="0" distR="0" wp14:anchorId="59E24B3E" wp14:editId="596D708C">
          <wp:extent cx="5760720" cy="647700"/>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47700"/>
                  </a:xfrm>
                  <a:prstGeom prst="rect">
                    <a:avLst/>
                  </a:prstGeom>
                  <a:noFill/>
                  <a:ln>
                    <a:noFill/>
                  </a:ln>
                </pic:spPr>
              </pic:pic>
            </a:graphicData>
          </a:graphic>
        </wp:inline>
      </w:drawing>
    </w:r>
  </w:p>
  <w:p w14:paraId="56EA32C3" w14:textId="77777777" w:rsidR="00ED4B03" w:rsidRPr="004C50C5" w:rsidRDefault="00ED4B03" w:rsidP="00F577F2">
    <w:pPr>
      <w:pStyle w:val="Nagwek"/>
      <w:pBdr>
        <w:top w:val="single" w:sz="2" w:space="0" w:color="auto"/>
      </w:pBdr>
      <w:jc w:val="right"/>
      <w:rPr>
        <w:rFonts w:ascii="Tahoma" w:hAnsi="Tahoma" w:cs="Tahoma"/>
        <w:b/>
      </w:rPr>
    </w:pPr>
    <w:r>
      <w:rPr>
        <w:rFonts w:ascii="Tahoma" w:hAnsi="Tahoma" w:cs="Tahoma"/>
        <w:b/>
      </w:rPr>
      <w:t xml:space="preserve"> </w:t>
    </w:r>
  </w:p>
  <w:p w14:paraId="71AA394E" w14:textId="77777777" w:rsidR="00ED4B03" w:rsidRDefault="00ED4B0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C0A7D" w14:textId="77777777" w:rsidR="00ED4B03" w:rsidRDefault="00ED4B03" w:rsidP="00F577F2">
    <w:pPr>
      <w:pStyle w:val="Nagwek"/>
      <w:tabs>
        <w:tab w:val="center" w:pos="4819"/>
        <w:tab w:val="right" w:pos="9638"/>
      </w:tabs>
      <w:jc w:val="right"/>
      <w:rPr>
        <w:rFonts w:ascii="Tahoma" w:hAnsi="Tahoma" w:cs="Tahoma"/>
        <w:b/>
      </w:rPr>
    </w:pPr>
  </w:p>
  <w:p w14:paraId="24EB21BF" w14:textId="2FC0BED3" w:rsidR="00ED4B03" w:rsidRDefault="00ED4B03" w:rsidP="00F577F2">
    <w:pPr>
      <w:pStyle w:val="Nagwek"/>
      <w:tabs>
        <w:tab w:val="center" w:pos="4819"/>
        <w:tab w:val="right" w:pos="9638"/>
      </w:tabs>
      <w:jc w:val="right"/>
      <w:rPr>
        <w:rFonts w:ascii="Tahoma" w:hAnsi="Tahoma" w:cs="Tahoma"/>
        <w:b/>
      </w:rPr>
    </w:pPr>
    <w:r w:rsidRPr="00CF6459">
      <w:rPr>
        <w:noProof/>
        <w:lang w:eastAsia="pl-PL"/>
      </w:rPr>
      <w:drawing>
        <wp:inline distT="0" distB="0" distL="0" distR="0" wp14:anchorId="1065652B" wp14:editId="1CE6E529">
          <wp:extent cx="5760720" cy="647700"/>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47700"/>
                  </a:xfrm>
                  <a:prstGeom prst="rect">
                    <a:avLst/>
                  </a:prstGeom>
                  <a:noFill/>
                  <a:ln>
                    <a:noFill/>
                  </a:ln>
                </pic:spPr>
              </pic:pic>
            </a:graphicData>
          </a:graphic>
        </wp:inline>
      </w:drawing>
    </w:r>
  </w:p>
  <w:p w14:paraId="6B7A6909" w14:textId="77777777" w:rsidR="00ED4B03" w:rsidRDefault="00ED4B03" w:rsidP="00F577F2">
    <w:pPr>
      <w:pStyle w:val="Nagwek"/>
      <w:tabs>
        <w:tab w:val="center" w:pos="4819"/>
        <w:tab w:val="right" w:pos="9638"/>
      </w:tabs>
      <w:jc w:val="right"/>
      <w:rPr>
        <w:rFonts w:ascii="Tahoma" w:hAnsi="Tahoma" w:cs="Tahoma"/>
        <w:b/>
      </w:rPr>
    </w:pPr>
  </w:p>
  <w:p w14:paraId="521C7781" w14:textId="77777777" w:rsidR="00ED4B03" w:rsidRPr="004C50C5" w:rsidRDefault="00ED4B03" w:rsidP="00F577F2">
    <w:pPr>
      <w:pStyle w:val="Nagwek"/>
      <w:pBdr>
        <w:top w:val="single" w:sz="4" w:space="1" w:color="auto"/>
      </w:pBdr>
      <w:tabs>
        <w:tab w:val="center" w:pos="4819"/>
        <w:tab w:val="right" w:pos="9638"/>
      </w:tabs>
      <w:jc w:val="right"/>
      <w:rPr>
        <w:rFonts w:ascii="Tahoma" w:hAnsi="Tahoma" w:cs="Tahoma"/>
        <w:b/>
      </w:rPr>
    </w:pPr>
    <w:r w:rsidRPr="004C50C5">
      <w:rPr>
        <w:rFonts w:ascii="Tahoma" w:hAnsi="Tahoma" w:cs="Tahoma"/>
        <w:b/>
      </w:rPr>
      <w:t>ZAŁĄCZNIK NR 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535B9" w14:textId="22AFB176" w:rsidR="00ED4B03" w:rsidRDefault="00ED4B03" w:rsidP="00F577F2">
    <w:pPr>
      <w:pStyle w:val="Nagwek"/>
      <w:tabs>
        <w:tab w:val="center" w:pos="4819"/>
        <w:tab w:val="right" w:pos="9638"/>
      </w:tabs>
      <w:jc w:val="right"/>
      <w:rPr>
        <w:rFonts w:ascii="Tahoma" w:hAnsi="Tahoma" w:cs="Tahoma"/>
        <w:b/>
      </w:rPr>
    </w:pPr>
    <w:r w:rsidRPr="00CF6459">
      <w:rPr>
        <w:noProof/>
        <w:lang w:eastAsia="pl-PL"/>
      </w:rPr>
      <w:drawing>
        <wp:inline distT="0" distB="0" distL="0" distR="0" wp14:anchorId="4937D1E2" wp14:editId="74694F72">
          <wp:extent cx="5760720" cy="647700"/>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47700"/>
                  </a:xfrm>
                  <a:prstGeom prst="rect">
                    <a:avLst/>
                  </a:prstGeom>
                  <a:noFill/>
                  <a:ln>
                    <a:noFill/>
                  </a:ln>
                </pic:spPr>
              </pic:pic>
            </a:graphicData>
          </a:graphic>
        </wp:inline>
      </w:drawing>
    </w:r>
  </w:p>
  <w:p w14:paraId="185ADC11" w14:textId="77777777" w:rsidR="00ED4B03" w:rsidRDefault="00ED4B03" w:rsidP="00F577F2">
    <w:pPr>
      <w:pStyle w:val="Nagwek"/>
      <w:tabs>
        <w:tab w:val="center" w:pos="4819"/>
        <w:tab w:val="right" w:pos="9638"/>
      </w:tabs>
      <w:jc w:val="right"/>
      <w:rPr>
        <w:rFonts w:ascii="Tahoma" w:hAnsi="Tahoma" w:cs="Tahoma"/>
        <w:b/>
      </w:rPr>
    </w:pPr>
  </w:p>
  <w:p w14:paraId="0C14289A" w14:textId="312410FD" w:rsidR="00ED4B03" w:rsidRPr="004C50C5" w:rsidRDefault="00ED4B03" w:rsidP="006E79C2">
    <w:pPr>
      <w:pStyle w:val="Nagwek"/>
      <w:pBdr>
        <w:top w:val="single" w:sz="4" w:space="1" w:color="auto"/>
      </w:pBdr>
      <w:tabs>
        <w:tab w:val="center" w:pos="4819"/>
        <w:tab w:val="right" w:pos="9638"/>
      </w:tabs>
      <w:rPr>
        <w:rFonts w:ascii="Tahoma" w:hAnsi="Tahoma" w:cs="Tahoma"/>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18"/>
    <w:multiLevelType w:val="multilevel"/>
    <w:tmpl w:val="00000018"/>
    <w:name w:val="WW8Num54"/>
    <w:lvl w:ilvl="0">
      <w:start w:val="1"/>
      <w:numFmt w:val="decimal"/>
      <w:lvlText w:val="%1."/>
      <w:lvlJc w:val="left"/>
      <w:pPr>
        <w:tabs>
          <w:tab w:val="num" w:pos="705"/>
        </w:tabs>
        <w:ind w:left="705" w:hanging="70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32"/>
    <w:multiLevelType w:val="multilevel"/>
    <w:tmpl w:val="00000032"/>
    <w:name w:val="WW8Num5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840" w:hanging="360"/>
      </w:pPr>
      <w:rPr>
        <w:b/>
      </w:rPr>
    </w:lvl>
    <w:lvl w:ilvl="2">
      <w:start w:val="1"/>
      <w:numFmt w:val="decimal"/>
      <w:lvlText w:val="%1.%2.%3"/>
      <w:lvlJc w:val="left"/>
      <w:pPr>
        <w:tabs>
          <w:tab w:val="num" w:pos="0"/>
        </w:tabs>
        <w:ind w:left="1680" w:hanging="720"/>
      </w:pPr>
      <w:rPr>
        <w:b/>
      </w:rPr>
    </w:lvl>
    <w:lvl w:ilvl="3">
      <w:start w:val="1"/>
      <w:numFmt w:val="decimal"/>
      <w:lvlText w:val="%1.%2.%3.%4"/>
      <w:lvlJc w:val="left"/>
      <w:pPr>
        <w:tabs>
          <w:tab w:val="num" w:pos="0"/>
        </w:tabs>
        <w:ind w:left="2160" w:hanging="720"/>
      </w:pPr>
      <w:rPr>
        <w:b/>
      </w:rPr>
    </w:lvl>
    <w:lvl w:ilvl="4">
      <w:start w:val="1"/>
      <w:numFmt w:val="decimal"/>
      <w:lvlText w:val="%1.%2.%3.%4.%5"/>
      <w:lvlJc w:val="left"/>
      <w:pPr>
        <w:tabs>
          <w:tab w:val="num" w:pos="0"/>
        </w:tabs>
        <w:ind w:left="3000" w:hanging="1080"/>
      </w:pPr>
      <w:rPr>
        <w:b/>
      </w:rPr>
    </w:lvl>
    <w:lvl w:ilvl="5">
      <w:start w:val="1"/>
      <w:numFmt w:val="decimal"/>
      <w:lvlText w:val="%1.%2.%3.%4.%5.%6"/>
      <w:lvlJc w:val="left"/>
      <w:pPr>
        <w:tabs>
          <w:tab w:val="num" w:pos="0"/>
        </w:tabs>
        <w:ind w:left="3480" w:hanging="1080"/>
      </w:pPr>
      <w:rPr>
        <w:b/>
      </w:rPr>
    </w:lvl>
    <w:lvl w:ilvl="6">
      <w:start w:val="1"/>
      <w:numFmt w:val="decimal"/>
      <w:lvlText w:val="%1.%2.%3.%4.%5.%6.%7"/>
      <w:lvlJc w:val="left"/>
      <w:pPr>
        <w:tabs>
          <w:tab w:val="num" w:pos="0"/>
        </w:tabs>
        <w:ind w:left="4320" w:hanging="1440"/>
      </w:pPr>
      <w:rPr>
        <w:b/>
      </w:rPr>
    </w:lvl>
    <w:lvl w:ilvl="7">
      <w:start w:val="1"/>
      <w:numFmt w:val="decimal"/>
      <w:lvlText w:val="%1.%2.%3.%4.%5.%6.%7.%8"/>
      <w:lvlJc w:val="left"/>
      <w:pPr>
        <w:tabs>
          <w:tab w:val="num" w:pos="0"/>
        </w:tabs>
        <w:ind w:left="4800" w:hanging="1440"/>
      </w:pPr>
      <w:rPr>
        <w:b/>
      </w:rPr>
    </w:lvl>
    <w:lvl w:ilvl="8">
      <w:start w:val="1"/>
      <w:numFmt w:val="decimal"/>
      <w:lvlText w:val="%1.%2.%3.%4.%5.%6.%7.%8.%9"/>
      <w:lvlJc w:val="left"/>
      <w:pPr>
        <w:tabs>
          <w:tab w:val="num" w:pos="0"/>
        </w:tabs>
        <w:ind w:left="5640" w:hanging="1800"/>
      </w:pPr>
      <w:rPr>
        <w:b/>
      </w:rPr>
    </w:lvl>
  </w:abstractNum>
  <w:abstractNum w:abstractNumId="2" w15:restartNumberingAfterBreak="0">
    <w:nsid w:val="009744E9"/>
    <w:multiLevelType w:val="hybridMultilevel"/>
    <w:tmpl w:val="7F927592"/>
    <w:name w:val="WW8Num27"/>
    <w:lvl w:ilvl="0" w:tplc="FFFFFFFF">
      <w:start w:val="5"/>
      <w:numFmt w:val="upperRoman"/>
      <w:lvlText w:val="%1."/>
      <w:lvlJc w:val="left"/>
      <w:pPr>
        <w:tabs>
          <w:tab w:val="num" w:pos="720"/>
        </w:tabs>
        <w:ind w:left="720" w:hanging="720"/>
      </w:pPr>
      <w:rPr>
        <w:rFonts w:hint="default"/>
        <w:b/>
        <w:color w:val="auto"/>
        <w:sz w:val="22"/>
        <w:szCs w:val="22"/>
      </w:rPr>
    </w:lvl>
    <w:lvl w:ilvl="1" w:tplc="FFFFFFFF">
      <w:start w:val="1"/>
      <w:numFmt w:val="decimal"/>
      <w:lvlText w:val="%2."/>
      <w:lvlJc w:val="left"/>
      <w:pPr>
        <w:tabs>
          <w:tab w:val="num" w:pos="360"/>
        </w:tabs>
        <w:ind w:left="360" w:hanging="360"/>
      </w:pPr>
      <w:rPr>
        <w:rFonts w:ascii="Tahoma" w:hAnsi="Tahoma" w:cs="Tahoma" w:hint="default"/>
        <w:b/>
        <w:color w:val="auto"/>
        <w:sz w:val="20"/>
        <w:szCs w:val="20"/>
      </w:rPr>
    </w:lvl>
    <w:lvl w:ilvl="2" w:tplc="FFFFFFFF">
      <w:start w:val="1"/>
      <w:numFmt w:val="lowerRoman"/>
      <w:lvlText w:val="%3."/>
      <w:lvlJc w:val="right"/>
      <w:pPr>
        <w:tabs>
          <w:tab w:val="num" w:pos="2160"/>
        </w:tabs>
        <w:ind w:left="2160" w:hanging="180"/>
      </w:pPr>
    </w:lvl>
    <w:lvl w:ilvl="3" w:tplc="FFFFFFFF">
      <w:start w:val="1"/>
      <w:numFmt w:val="lowerLetter"/>
      <w:lvlText w:val="%4)"/>
      <w:lvlJc w:val="left"/>
      <w:pPr>
        <w:tabs>
          <w:tab w:val="num" w:pos="2880"/>
        </w:tabs>
        <w:ind w:left="2880" w:hanging="360"/>
      </w:pPr>
      <w:rPr>
        <w:rFonts w:hint="default"/>
      </w:rPr>
    </w:lvl>
    <w:lvl w:ilvl="4" w:tplc="FFFFFFFF">
      <w:start w:val="1"/>
      <w:numFmt w:val="bullet"/>
      <w:lvlText w:val="-"/>
      <w:lvlJc w:val="left"/>
      <w:pPr>
        <w:tabs>
          <w:tab w:val="num" w:pos="3600"/>
        </w:tabs>
        <w:ind w:left="3600" w:hanging="360"/>
      </w:pPr>
      <w:rPr>
        <w:rFonts w:ascii="Arial" w:hAnsi="Arial" w:hint="default"/>
        <w:b w:val="0"/>
        <w:color w:val="auto"/>
        <w:sz w:val="20"/>
        <w:szCs w:val="20"/>
      </w:rPr>
    </w:lvl>
    <w:lvl w:ilvl="5" w:tplc="FFFFFFFF" w:tentative="1">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rPr>
        <w:b/>
        <w:color w:val="auto"/>
      </w:r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0E80336"/>
    <w:multiLevelType w:val="hybridMultilevel"/>
    <w:tmpl w:val="C42EB810"/>
    <w:lvl w:ilvl="0" w:tplc="EFFC3132">
      <w:start w:val="1"/>
      <w:numFmt w:val="decimal"/>
      <w:lvlText w:val="%1."/>
      <w:lvlJc w:val="left"/>
      <w:pPr>
        <w:ind w:left="2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688F71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0B802E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1CA9F1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0CCD7F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B2961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200B36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C5E811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46EC00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1763048"/>
    <w:multiLevelType w:val="hybridMultilevel"/>
    <w:tmpl w:val="E27A2142"/>
    <w:lvl w:ilvl="0" w:tplc="4E92C670">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44509D7"/>
    <w:multiLevelType w:val="multilevel"/>
    <w:tmpl w:val="FD927EEC"/>
    <w:lvl w:ilvl="0">
      <w:start w:val="1"/>
      <w:numFmt w:val="decimal"/>
      <w:lvlText w:val="%1."/>
      <w:lvlJc w:val="left"/>
      <w:pPr>
        <w:ind w:left="720" w:hanging="360"/>
      </w:pPr>
      <w:rPr>
        <w:rFonts w:ascii="Tahoma" w:hAnsi="Tahoma" w:cs="Tahoma"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8196AC5"/>
    <w:multiLevelType w:val="hybridMultilevel"/>
    <w:tmpl w:val="A696438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A102D09"/>
    <w:multiLevelType w:val="hybridMultilevel"/>
    <w:tmpl w:val="CFE2B462"/>
    <w:lvl w:ilvl="0" w:tplc="C64269FE">
      <w:start w:val="1"/>
      <w:numFmt w:val="decimal"/>
      <w:lvlText w:val="%1."/>
      <w:lvlJc w:val="left"/>
      <w:pPr>
        <w:ind w:left="4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4480238">
      <w:start w:val="1"/>
      <w:numFmt w:val="decimal"/>
      <w:lvlText w:val="%2)"/>
      <w:lvlJc w:val="left"/>
      <w:pPr>
        <w:ind w:left="10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392F49C">
      <w:start w:val="1"/>
      <w:numFmt w:val="lowerRoman"/>
      <w:lvlText w:val="%3"/>
      <w:lvlJc w:val="left"/>
      <w:pPr>
        <w:ind w:left="15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6BE5BFE">
      <w:start w:val="1"/>
      <w:numFmt w:val="decimal"/>
      <w:lvlText w:val="%4"/>
      <w:lvlJc w:val="left"/>
      <w:pPr>
        <w:ind w:left="2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CFA6DAE">
      <w:start w:val="1"/>
      <w:numFmt w:val="lowerLetter"/>
      <w:lvlText w:val="%5"/>
      <w:lvlJc w:val="left"/>
      <w:pPr>
        <w:ind w:left="29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0C6CB90">
      <w:start w:val="1"/>
      <w:numFmt w:val="lowerRoman"/>
      <w:lvlText w:val="%6"/>
      <w:lvlJc w:val="left"/>
      <w:pPr>
        <w:ind w:left="36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64A2690">
      <w:start w:val="1"/>
      <w:numFmt w:val="decimal"/>
      <w:lvlText w:val="%7"/>
      <w:lvlJc w:val="left"/>
      <w:pPr>
        <w:ind w:left="43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422B196">
      <w:start w:val="1"/>
      <w:numFmt w:val="lowerLetter"/>
      <w:lvlText w:val="%8"/>
      <w:lvlJc w:val="left"/>
      <w:pPr>
        <w:ind w:left="51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10A55BC">
      <w:start w:val="1"/>
      <w:numFmt w:val="lowerRoman"/>
      <w:lvlText w:val="%9"/>
      <w:lvlJc w:val="left"/>
      <w:pPr>
        <w:ind w:left="58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CA425A6"/>
    <w:multiLevelType w:val="hybridMultilevel"/>
    <w:tmpl w:val="1F4AC4F4"/>
    <w:lvl w:ilvl="0" w:tplc="5CE67BF6">
      <w:start w:val="1"/>
      <w:numFmt w:val="decimal"/>
      <w:lvlText w:val="%1."/>
      <w:lvlJc w:val="left"/>
      <w:pPr>
        <w:ind w:left="4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21499F4">
      <w:start w:val="1"/>
      <w:numFmt w:val="decimal"/>
      <w:lvlText w:val="%2)"/>
      <w:lvlJc w:val="left"/>
      <w:pPr>
        <w:ind w:left="9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D243FCE">
      <w:start w:val="1"/>
      <w:numFmt w:val="lowerRoman"/>
      <w:lvlText w:val="%3"/>
      <w:lvlJc w:val="left"/>
      <w:pPr>
        <w:ind w:left="15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C403B48">
      <w:start w:val="1"/>
      <w:numFmt w:val="decimal"/>
      <w:lvlText w:val="%4"/>
      <w:lvlJc w:val="left"/>
      <w:pPr>
        <w:ind w:left="2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B946E8C">
      <w:start w:val="1"/>
      <w:numFmt w:val="lowerLetter"/>
      <w:lvlText w:val="%5"/>
      <w:lvlJc w:val="left"/>
      <w:pPr>
        <w:ind w:left="29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9540810">
      <w:start w:val="1"/>
      <w:numFmt w:val="lowerRoman"/>
      <w:lvlText w:val="%6"/>
      <w:lvlJc w:val="left"/>
      <w:pPr>
        <w:ind w:left="36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5D8952E">
      <w:start w:val="1"/>
      <w:numFmt w:val="decimal"/>
      <w:lvlText w:val="%7"/>
      <w:lvlJc w:val="left"/>
      <w:pPr>
        <w:ind w:left="43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626D046">
      <w:start w:val="1"/>
      <w:numFmt w:val="lowerLetter"/>
      <w:lvlText w:val="%8"/>
      <w:lvlJc w:val="left"/>
      <w:pPr>
        <w:ind w:left="51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304AB6E">
      <w:start w:val="1"/>
      <w:numFmt w:val="lowerRoman"/>
      <w:lvlText w:val="%9"/>
      <w:lvlJc w:val="left"/>
      <w:pPr>
        <w:ind w:left="58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0D400F95"/>
    <w:multiLevelType w:val="hybridMultilevel"/>
    <w:tmpl w:val="F4446064"/>
    <w:lvl w:ilvl="0" w:tplc="4316083E">
      <w:start w:val="1"/>
      <w:numFmt w:val="decimal"/>
      <w:lvlText w:val="%1."/>
      <w:lvlJc w:val="left"/>
      <w:pPr>
        <w:ind w:left="4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312BB22">
      <w:start w:val="1"/>
      <w:numFmt w:val="decimal"/>
      <w:lvlText w:val="%2)"/>
      <w:lvlJc w:val="left"/>
      <w:pPr>
        <w:ind w:left="9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2C619FA">
      <w:start w:val="1"/>
      <w:numFmt w:val="lowerRoman"/>
      <w:lvlText w:val="%3"/>
      <w:lvlJc w:val="left"/>
      <w:pPr>
        <w:ind w:left="15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D70017C">
      <w:start w:val="1"/>
      <w:numFmt w:val="decimal"/>
      <w:lvlText w:val="%4"/>
      <w:lvlJc w:val="left"/>
      <w:pPr>
        <w:ind w:left="2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A202868">
      <w:start w:val="1"/>
      <w:numFmt w:val="lowerLetter"/>
      <w:lvlText w:val="%5"/>
      <w:lvlJc w:val="left"/>
      <w:pPr>
        <w:ind w:left="29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AC013B2">
      <w:start w:val="1"/>
      <w:numFmt w:val="lowerRoman"/>
      <w:lvlText w:val="%6"/>
      <w:lvlJc w:val="left"/>
      <w:pPr>
        <w:ind w:left="36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EFC49B0">
      <w:start w:val="1"/>
      <w:numFmt w:val="decimal"/>
      <w:lvlText w:val="%7"/>
      <w:lvlJc w:val="left"/>
      <w:pPr>
        <w:ind w:left="43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6F01D12">
      <w:start w:val="1"/>
      <w:numFmt w:val="lowerLetter"/>
      <w:lvlText w:val="%8"/>
      <w:lvlJc w:val="left"/>
      <w:pPr>
        <w:ind w:left="51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DEE8D34">
      <w:start w:val="1"/>
      <w:numFmt w:val="lowerRoman"/>
      <w:lvlText w:val="%9"/>
      <w:lvlJc w:val="left"/>
      <w:pPr>
        <w:ind w:left="58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0ED10ED3"/>
    <w:multiLevelType w:val="hybridMultilevel"/>
    <w:tmpl w:val="16AE9530"/>
    <w:lvl w:ilvl="0" w:tplc="F1641840">
      <w:start w:val="1"/>
      <w:numFmt w:val="decimal"/>
      <w:lvlText w:val="%1."/>
      <w:lvlJc w:val="left"/>
      <w:pPr>
        <w:tabs>
          <w:tab w:val="num" w:pos="1620"/>
        </w:tabs>
        <w:ind w:left="1620" w:hanging="360"/>
      </w:pPr>
      <w:rPr>
        <w:rFonts w:hint="default"/>
        <w:b/>
      </w:rPr>
    </w:lvl>
    <w:lvl w:ilvl="1" w:tplc="39501E04">
      <w:start w:val="2"/>
      <w:numFmt w:val="lowerLetter"/>
      <w:lvlText w:val="%2."/>
      <w:lvlJc w:val="left"/>
      <w:pPr>
        <w:tabs>
          <w:tab w:val="num" w:pos="1620"/>
        </w:tabs>
        <w:ind w:left="1620" w:hanging="360"/>
      </w:pPr>
      <w:rPr>
        <w:rFonts w:hint="default"/>
      </w:rPr>
    </w:lvl>
    <w:lvl w:ilvl="2" w:tplc="0415001B" w:tentative="1">
      <w:start w:val="1"/>
      <w:numFmt w:val="lowerRoman"/>
      <w:lvlText w:val="%3."/>
      <w:lvlJc w:val="right"/>
      <w:pPr>
        <w:tabs>
          <w:tab w:val="num" w:pos="2340"/>
        </w:tabs>
        <w:ind w:left="2340" w:hanging="180"/>
      </w:pPr>
    </w:lvl>
    <w:lvl w:ilvl="3" w:tplc="0415000F" w:tentative="1">
      <w:start w:val="1"/>
      <w:numFmt w:val="decimal"/>
      <w:lvlText w:val="%4."/>
      <w:lvlJc w:val="left"/>
      <w:pPr>
        <w:tabs>
          <w:tab w:val="num" w:pos="3060"/>
        </w:tabs>
        <w:ind w:left="3060" w:hanging="360"/>
      </w:pPr>
    </w:lvl>
    <w:lvl w:ilvl="4" w:tplc="04150019" w:tentative="1">
      <w:start w:val="1"/>
      <w:numFmt w:val="lowerLetter"/>
      <w:lvlText w:val="%5."/>
      <w:lvlJc w:val="left"/>
      <w:pPr>
        <w:tabs>
          <w:tab w:val="num" w:pos="3780"/>
        </w:tabs>
        <w:ind w:left="3780" w:hanging="360"/>
      </w:pPr>
    </w:lvl>
    <w:lvl w:ilvl="5" w:tplc="0415001B" w:tentative="1">
      <w:start w:val="1"/>
      <w:numFmt w:val="lowerRoman"/>
      <w:lvlText w:val="%6."/>
      <w:lvlJc w:val="right"/>
      <w:pPr>
        <w:tabs>
          <w:tab w:val="num" w:pos="4500"/>
        </w:tabs>
        <w:ind w:left="4500" w:hanging="180"/>
      </w:pPr>
    </w:lvl>
    <w:lvl w:ilvl="6" w:tplc="0415000F" w:tentative="1">
      <w:start w:val="1"/>
      <w:numFmt w:val="decimal"/>
      <w:lvlText w:val="%7."/>
      <w:lvlJc w:val="left"/>
      <w:pPr>
        <w:tabs>
          <w:tab w:val="num" w:pos="5220"/>
        </w:tabs>
        <w:ind w:left="5220" w:hanging="360"/>
      </w:pPr>
    </w:lvl>
    <w:lvl w:ilvl="7" w:tplc="04150019" w:tentative="1">
      <w:start w:val="1"/>
      <w:numFmt w:val="lowerLetter"/>
      <w:lvlText w:val="%8."/>
      <w:lvlJc w:val="left"/>
      <w:pPr>
        <w:tabs>
          <w:tab w:val="num" w:pos="5940"/>
        </w:tabs>
        <w:ind w:left="5940" w:hanging="360"/>
      </w:pPr>
    </w:lvl>
    <w:lvl w:ilvl="8" w:tplc="0415001B" w:tentative="1">
      <w:start w:val="1"/>
      <w:numFmt w:val="lowerRoman"/>
      <w:lvlText w:val="%9."/>
      <w:lvlJc w:val="right"/>
      <w:pPr>
        <w:tabs>
          <w:tab w:val="num" w:pos="6660"/>
        </w:tabs>
        <w:ind w:left="6660" w:hanging="180"/>
      </w:pPr>
    </w:lvl>
  </w:abstractNum>
  <w:abstractNum w:abstractNumId="11" w15:restartNumberingAfterBreak="0">
    <w:nsid w:val="0F113AFA"/>
    <w:multiLevelType w:val="multilevel"/>
    <w:tmpl w:val="9EDE333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1077BFB"/>
    <w:multiLevelType w:val="hybridMultilevel"/>
    <w:tmpl w:val="464C31A6"/>
    <w:lvl w:ilvl="0" w:tplc="0722EFCA">
      <w:start w:val="1"/>
      <w:numFmt w:val="decimal"/>
      <w:lvlText w:val="%1)"/>
      <w:lvlJc w:val="left"/>
      <w:pPr>
        <w:ind w:left="1069" w:hanging="360"/>
      </w:pPr>
      <w:rPr>
        <w:rFonts w:hint="default"/>
        <w:b/>
        <w:color w:val="auto"/>
      </w:rPr>
    </w:lvl>
    <w:lvl w:ilvl="1" w:tplc="04150019">
      <w:start w:val="1"/>
      <w:numFmt w:val="lowerLetter"/>
      <w:lvlText w:val="%2."/>
      <w:lvlJc w:val="left"/>
      <w:pPr>
        <w:ind w:left="1789" w:hanging="360"/>
      </w:pPr>
    </w:lvl>
    <w:lvl w:ilvl="2" w:tplc="BBA68846">
      <w:start w:val="1"/>
      <w:numFmt w:val="decimal"/>
      <w:lvlText w:val="%3."/>
      <w:lvlJc w:val="right"/>
      <w:pPr>
        <w:ind w:left="2509" w:hanging="180"/>
      </w:pPr>
      <w:rPr>
        <w:rFonts w:ascii="Tahoma" w:eastAsia="Times New Roman" w:hAnsi="Tahoma" w:cs="Tahoma"/>
      </w:r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3" w15:restartNumberingAfterBreak="0">
    <w:nsid w:val="1131252B"/>
    <w:multiLevelType w:val="hybridMultilevel"/>
    <w:tmpl w:val="527CCAB0"/>
    <w:lvl w:ilvl="0" w:tplc="3D985A46">
      <w:start w:val="3"/>
      <w:numFmt w:val="decimal"/>
      <w:lvlText w:val="%1."/>
      <w:lvlJc w:val="left"/>
      <w:pPr>
        <w:ind w:left="4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B2C2AA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EA61F9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ED6440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E18CC4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C9664C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438725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824C3F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520828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70D71F5"/>
    <w:multiLevelType w:val="hybridMultilevel"/>
    <w:tmpl w:val="461C0224"/>
    <w:lvl w:ilvl="0" w:tplc="69229F94">
      <w:start w:val="1"/>
      <w:numFmt w:val="decimal"/>
      <w:lvlText w:val="%1."/>
      <w:lvlJc w:val="left"/>
      <w:pPr>
        <w:ind w:left="4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B7CA60F8">
      <w:start w:val="1"/>
      <w:numFmt w:val="bullet"/>
      <w:lvlText w:val="*"/>
      <w:lvlJc w:val="left"/>
      <w:pPr>
        <w:ind w:left="3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D9E6D6E">
      <w:start w:val="1"/>
      <w:numFmt w:val="bullet"/>
      <w:lvlText w:val="▪"/>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F12CA78">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378D21C">
      <w:start w:val="1"/>
      <w:numFmt w:val="bullet"/>
      <w:lvlText w:val="o"/>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228CD30">
      <w:start w:val="1"/>
      <w:numFmt w:val="bullet"/>
      <w:lvlText w:val="▪"/>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B8C9A42">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20C21AE">
      <w:start w:val="1"/>
      <w:numFmt w:val="bullet"/>
      <w:lvlText w:val="o"/>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128AA92">
      <w:start w:val="1"/>
      <w:numFmt w:val="bullet"/>
      <w:lvlText w:val="▪"/>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17182755"/>
    <w:multiLevelType w:val="hybridMultilevel"/>
    <w:tmpl w:val="336AE18A"/>
    <w:lvl w:ilvl="0" w:tplc="209C8916">
      <w:start w:val="1"/>
      <w:numFmt w:val="lowerLetter"/>
      <w:lvlText w:val="%1)"/>
      <w:lvlJc w:val="left"/>
      <w:pPr>
        <w:tabs>
          <w:tab w:val="num" w:pos="1192"/>
        </w:tabs>
        <w:ind w:left="1135" w:hanging="850"/>
      </w:pPr>
      <w:rPr>
        <w:rFonts w:hint="default"/>
        <w:color w:val="auto"/>
        <w:sz w:val="20"/>
        <w:szCs w:val="20"/>
      </w:rPr>
    </w:lvl>
    <w:lvl w:ilvl="1" w:tplc="04150017">
      <w:start w:val="1"/>
      <w:numFmt w:val="bullet"/>
      <w:lvlText w:val="-"/>
      <w:lvlJc w:val="left"/>
      <w:pPr>
        <w:tabs>
          <w:tab w:val="num" w:pos="1440"/>
        </w:tabs>
        <w:ind w:left="1440" w:hanging="360"/>
      </w:pPr>
      <w:rPr>
        <w:rFonts w:ascii="Verdana" w:hAnsi="Verdana" w:hint="default"/>
      </w:rPr>
    </w:lvl>
    <w:lvl w:ilvl="2" w:tplc="FFFFFFFF">
      <w:start w:val="1"/>
      <w:numFmt w:val="bullet"/>
      <w:lvlText w:val="o"/>
      <w:lvlJc w:val="left"/>
      <w:pPr>
        <w:tabs>
          <w:tab w:val="num" w:pos="2160"/>
        </w:tabs>
        <w:ind w:left="2160" w:hanging="360"/>
      </w:pPr>
      <w:rPr>
        <w:rFonts w:ascii="Courier New" w:hAnsi="Courier New" w:cs="Courier New" w:hint="default"/>
        <w:color w:val="auto"/>
        <w:sz w:val="20"/>
        <w:szCs w:val="20"/>
      </w:rPr>
    </w:lvl>
    <w:lvl w:ilvl="3" w:tplc="FFFFFFFF">
      <w:start w:val="1"/>
      <w:numFmt w:val="decimal"/>
      <w:lvlText w:val="(%4"/>
      <w:lvlJc w:val="left"/>
      <w:pPr>
        <w:tabs>
          <w:tab w:val="num" w:pos="2880"/>
        </w:tabs>
        <w:ind w:left="2880" w:hanging="360"/>
      </w:pPr>
      <w:rPr>
        <w:rFonts w:hint="default"/>
      </w:rPr>
    </w:lvl>
    <w:lvl w:ilvl="4" w:tplc="492EC710">
      <w:start w:val="1"/>
      <w:numFmt w:val="decimal"/>
      <w:lvlText w:val="(%5)"/>
      <w:lvlJc w:val="left"/>
      <w:pPr>
        <w:ind w:left="3675" w:hanging="435"/>
      </w:pPr>
      <w:rPr>
        <w:rFonts w:hint="default"/>
        <w:b w:val="0"/>
      </w:rPr>
    </w:lvl>
    <w:lvl w:ilvl="5" w:tplc="42063646">
      <w:start w:val="1"/>
      <w:numFmt w:val="decimal"/>
      <w:lvlText w:val="%6."/>
      <w:lvlJc w:val="left"/>
      <w:pPr>
        <w:ind w:left="4320" w:hanging="360"/>
      </w:pPr>
      <w:rPr>
        <w:rFonts w:hint="default"/>
        <w:sz w:val="20"/>
        <w:szCs w:val="20"/>
      </w:rPr>
    </w:lvl>
    <w:lvl w:ilvl="6" w:tplc="6D0AAD4A">
      <w:start w:val="1"/>
      <w:numFmt w:val="upperLetter"/>
      <w:lvlText w:val="%7."/>
      <w:lvlJc w:val="left"/>
      <w:pPr>
        <w:ind w:left="5040" w:hanging="360"/>
      </w:pPr>
      <w:rPr>
        <w:rFonts w:hint="default"/>
      </w:rPr>
    </w:lvl>
    <w:lvl w:ilvl="7" w:tplc="DF30ECA6">
      <w:start w:val="1"/>
      <w:numFmt w:val="decimal"/>
      <w:lvlText w:val="%8)"/>
      <w:lvlJc w:val="left"/>
      <w:pPr>
        <w:ind w:left="5760" w:hanging="360"/>
      </w:pPr>
      <w:rPr>
        <w:rFonts w:hint="default"/>
      </w:rPr>
    </w:lvl>
    <w:lvl w:ilvl="8" w:tplc="21F06F14">
      <w:start w:val="1"/>
      <w:numFmt w:val="upperLetter"/>
      <w:lvlText w:val="%9)"/>
      <w:lvlJc w:val="left"/>
      <w:pPr>
        <w:ind w:left="6480" w:hanging="360"/>
      </w:pPr>
      <w:rPr>
        <w:rFonts w:hint="default"/>
      </w:rPr>
    </w:lvl>
  </w:abstractNum>
  <w:abstractNum w:abstractNumId="16" w15:restartNumberingAfterBreak="0">
    <w:nsid w:val="1864755B"/>
    <w:multiLevelType w:val="hybridMultilevel"/>
    <w:tmpl w:val="A58429C2"/>
    <w:lvl w:ilvl="0" w:tplc="BEF073AA">
      <w:start w:val="1"/>
      <w:numFmt w:val="decimal"/>
      <w:lvlText w:val="%1)"/>
      <w:lvlJc w:val="left"/>
      <w:pPr>
        <w:tabs>
          <w:tab w:val="num" w:pos="1069"/>
        </w:tabs>
        <w:ind w:left="1069" w:hanging="360"/>
      </w:pPr>
      <w:rPr>
        <w:rFonts w:cs="Times New Roman" w:hint="default"/>
      </w:rPr>
    </w:lvl>
    <w:lvl w:ilvl="1" w:tplc="04150003">
      <w:start w:val="1"/>
      <w:numFmt w:val="lowerLetter"/>
      <w:lvlText w:val="%2."/>
      <w:lvlJc w:val="left"/>
      <w:pPr>
        <w:tabs>
          <w:tab w:val="num" w:pos="1789"/>
        </w:tabs>
        <w:ind w:left="1789" w:hanging="360"/>
      </w:pPr>
      <w:rPr>
        <w:rFonts w:cs="Times New Roman"/>
      </w:rPr>
    </w:lvl>
    <w:lvl w:ilvl="2" w:tplc="04150005">
      <w:start w:val="1"/>
      <w:numFmt w:val="lowerRoman"/>
      <w:lvlText w:val="%3."/>
      <w:lvlJc w:val="right"/>
      <w:pPr>
        <w:tabs>
          <w:tab w:val="num" w:pos="2509"/>
        </w:tabs>
        <w:ind w:left="2509" w:hanging="180"/>
      </w:pPr>
      <w:rPr>
        <w:rFonts w:cs="Times New Roman"/>
      </w:rPr>
    </w:lvl>
    <w:lvl w:ilvl="3" w:tplc="04150001">
      <w:start w:val="1"/>
      <w:numFmt w:val="decimal"/>
      <w:lvlText w:val="%4."/>
      <w:lvlJc w:val="left"/>
      <w:pPr>
        <w:tabs>
          <w:tab w:val="num" w:pos="3229"/>
        </w:tabs>
        <w:ind w:left="3229" w:hanging="360"/>
      </w:pPr>
      <w:rPr>
        <w:rFonts w:cs="Times New Roman"/>
      </w:rPr>
    </w:lvl>
    <w:lvl w:ilvl="4" w:tplc="04150003">
      <w:start w:val="1"/>
      <w:numFmt w:val="lowerLetter"/>
      <w:lvlText w:val="%5."/>
      <w:lvlJc w:val="left"/>
      <w:pPr>
        <w:tabs>
          <w:tab w:val="num" w:pos="3949"/>
        </w:tabs>
        <w:ind w:left="3949" w:hanging="360"/>
      </w:pPr>
      <w:rPr>
        <w:rFonts w:cs="Times New Roman"/>
      </w:rPr>
    </w:lvl>
    <w:lvl w:ilvl="5" w:tplc="04150005">
      <w:start w:val="1"/>
      <w:numFmt w:val="lowerRoman"/>
      <w:lvlText w:val="%6."/>
      <w:lvlJc w:val="right"/>
      <w:pPr>
        <w:tabs>
          <w:tab w:val="num" w:pos="4669"/>
        </w:tabs>
        <w:ind w:left="4669" w:hanging="180"/>
      </w:pPr>
      <w:rPr>
        <w:rFonts w:cs="Times New Roman"/>
      </w:rPr>
    </w:lvl>
    <w:lvl w:ilvl="6" w:tplc="04150001">
      <w:start w:val="1"/>
      <w:numFmt w:val="decimal"/>
      <w:lvlText w:val="%7."/>
      <w:lvlJc w:val="left"/>
      <w:pPr>
        <w:tabs>
          <w:tab w:val="num" w:pos="5389"/>
        </w:tabs>
        <w:ind w:left="5389" w:hanging="360"/>
      </w:pPr>
      <w:rPr>
        <w:rFonts w:cs="Times New Roman"/>
      </w:rPr>
    </w:lvl>
    <w:lvl w:ilvl="7" w:tplc="04150003">
      <w:start w:val="1"/>
      <w:numFmt w:val="lowerLetter"/>
      <w:lvlText w:val="%8."/>
      <w:lvlJc w:val="left"/>
      <w:pPr>
        <w:tabs>
          <w:tab w:val="num" w:pos="6109"/>
        </w:tabs>
        <w:ind w:left="6109" w:hanging="360"/>
      </w:pPr>
      <w:rPr>
        <w:rFonts w:cs="Times New Roman"/>
      </w:rPr>
    </w:lvl>
    <w:lvl w:ilvl="8" w:tplc="04150005">
      <w:start w:val="1"/>
      <w:numFmt w:val="lowerRoman"/>
      <w:lvlText w:val="%9."/>
      <w:lvlJc w:val="right"/>
      <w:pPr>
        <w:tabs>
          <w:tab w:val="num" w:pos="6829"/>
        </w:tabs>
        <w:ind w:left="6829" w:hanging="180"/>
      </w:pPr>
      <w:rPr>
        <w:rFonts w:cs="Times New Roman"/>
      </w:rPr>
    </w:lvl>
  </w:abstractNum>
  <w:abstractNum w:abstractNumId="17"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8" w15:restartNumberingAfterBreak="0">
    <w:nsid w:val="1A9B4FA1"/>
    <w:multiLevelType w:val="hybridMultilevel"/>
    <w:tmpl w:val="1C1A8BAA"/>
    <w:lvl w:ilvl="0" w:tplc="8CEE0306">
      <w:start w:val="1"/>
      <w:numFmt w:val="lowerLetter"/>
      <w:lvlText w:val="%1)"/>
      <w:lvlJc w:val="left"/>
      <w:pPr>
        <w:ind w:left="2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20C988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AA29A4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F94932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2B06AF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3D8C1B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318A06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D2CA19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0EAFAD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1F36009E"/>
    <w:multiLevelType w:val="hybridMultilevel"/>
    <w:tmpl w:val="7FA8D490"/>
    <w:lvl w:ilvl="0" w:tplc="961403BA">
      <w:start w:val="1"/>
      <w:numFmt w:val="lowerLetter"/>
      <w:lvlText w:val="%1)"/>
      <w:lvlJc w:val="left"/>
      <w:pPr>
        <w:tabs>
          <w:tab w:val="num" w:pos="1557"/>
        </w:tabs>
        <w:ind w:left="1557" w:hanging="360"/>
      </w:pPr>
      <w:rPr>
        <w:i w:val="0"/>
        <w:color w:val="auto"/>
        <w:sz w:val="20"/>
        <w:szCs w:val="2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15:restartNumberingAfterBreak="0">
    <w:nsid w:val="1F827804"/>
    <w:multiLevelType w:val="multilevel"/>
    <w:tmpl w:val="5B040F38"/>
    <w:lvl w:ilvl="0">
      <w:start w:val="1"/>
      <w:numFmt w:val="decimal"/>
      <w:lvlText w:val="%1."/>
      <w:lvlJc w:val="left"/>
      <w:pPr>
        <w:ind w:left="4320" w:hanging="360"/>
      </w:pPr>
      <w:rPr>
        <w:rFonts w:hint="default"/>
        <w:sz w:val="20"/>
        <w:szCs w:val="20"/>
      </w:rPr>
    </w:lvl>
    <w:lvl w:ilvl="1">
      <w:start w:val="1"/>
      <w:numFmt w:val="decimal"/>
      <w:isLgl/>
      <w:lvlText w:val="%1.%2"/>
      <w:lvlJc w:val="left"/>
      <w:pPr>
        <w:ind w:left="4320" w:hanging="360"/>
      </w:pPr>
      <w:rPr>
        <w:rFonts w:hint="default"/>
      </w:rPr>
    </w:lvl>
    <w:lvl w:ilvl="2">
      <w:start w:val="1"/>
      <w:numFmt w:val="decimal"/>
      <w:isLgl/>
      <w:lvlText w:val="%1.%2.%3"/>
      <w:lvlJc w:val="left"/>
      <w:pPr>
        <w:ind w:left="4680" w:hanging="720"/>
      </w:pPr>
      <w:rPr>
        <w:rFonts w:hint="default"/>
      </w:rPr>
    </w:lvl>
    <w:lvl w:ilvl="3">
      <w:start w:val="1"/>
      <w:numFmt w:val="decimal"/>
      <w:isLgl/>
      <w:lvlText w:val="%1.%2.%3.%4"/>
      <w:lvlJc w:val="left"/>
      <w:pPr>
        <w:ind w:left="5040" w:hanging="1080"/>
      </w:pPr>
      <w:rPr>
        <w:rFonts w:hint="default"/>
      </w:rPr>
    </w:lvl>
    <w:lvl w:ilvl="4">
      <w:start w:val="1"/>
      <w:numFmt w:val="decimal"/>
      <w:isLgl/>
      <w:lvlText w:val="%1.%2.%3.%4.%5"/>
      <w:lvlJc w:val="left"/>
      <w:pPr>
        <w:ind w:left="504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5760" w:hanging="1800"/>
      </w:pPr>
      <w:rPr>
        <w:rFonts w:hint="default"/>
      </w:rPr>
    </w:lvl>
    <w:lvl w:ilvl="8">
      <w:start w:val="1"/>
      <w:numFmt w:val="decimal"/>
      <w:isLgl/>
      <w:lvlText w:val="%1.%2.%3.%4.%5.%6.%7.%8.%9"/>
      <w:lvlJc w:val="left"/>
      <w:pPr>
        <w:ind w:left="5760" w:hanging="1800"/>
      </w:pPr>
      <w:rPr>
        <w:rFonts w:hint="default"/>
      </w:rPr>
    </w:lvl>
  </w:abstractNum>
  <w:abstractNum w:abstractNumId="21" w15:restartNumberingAfterBreak="0">
    <w:nsid w:val="20C9756B"/>
    <w:multiLevelType w:val="singleLevel"/>
    <w:tmpl w:val="2B5E2056"/>
    <w:lvl w:ilvl="0">
      <w:start w:val="1"/>
      <w:numFmt w:val="bullet"/>
      <w:lvlText w:val=""/>
      <w:lvlJc w:val="left"/>
      <w:pPr>
        <w:tabs>
          <w:tab w:val="num" w:pos="927"/>
        </w:tabs>
        <w:ind w:left="360" w:firstLine="207"/>
      </w:pPr>
      <w:rPr>
        <w:rFonts w:ascii="Symbol" w:hAnsi="Symbol" w:hint="default"/>
        <w:sz w:val="20"/>
      </w:rPr>
    </w:lvl>
  </w:abstractNum>
  <w:abstractNum w:abstractNumId="22" w15:restartNumberingAfterBreak="0">
    <w:nsid w:val="22CC1E15"/>
    <w:multiLevelType w:val="hybridMultilevel"/>
    <w:tmpl w:val="A4B6892C"/>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15:restartNumberingAfterBreak="0">
    <w:nsid w:val="236F0BAE"/>
    <w:multiLevelType w:val="hybridMultilevel"/>
    <w:tmpl w:val="8480C118"/>
    <w:lvl w:ilvl="0" w:tplc="97B80C4A">
      <w:start w:val="1"/>
      <w:numFmt w:val="bullet"/>
      <w:lvlText w:val="-"/>
      <w:lvlJc w:val="left"/>
      <w:pPr>
        <w:ind w:left="2356" w:hanging="360"/>
      </w:pPr>
      <w:rPr>
        <w:rFonts w:ascii="Shruti" w:hAnsi="Shruti" w:hint="default"/>
      </w:rPr>
    </w:lvl>
    <w:lvl w:ilvl="1" w:tplc="04150003" w:tentative="1">
      <w:start w:val="1"/>
      <w:numFmt w:val="bullet"/>
      <w:lvlText w:val="o"/>
      <w:lvlJc w:val="left"/>
      <w:pPr>
        <w:ind w:left="3076" w:hanging="360"/>
      </w:pPr>
      <w:rPr>
        <w:rFonts w:ascii="Courier New" w:hAnsi="Courier New" w:cs="Courier New" w:hint="default"/>
      </w:rPr>
    </w:lvl>
    <w:lvl w:ilvl="2" w:tplc="04150005" w:tentative="1">
      <w:start w:val="1"/>
      <w:numFmt w:val="bullet"/>
      <w:lvlText w:val=""/>
      <w:lvlJc w:val="left"/>
      <w:pPr>
        <w:ind w:left="3796" w:hanging="360"/>
      </w:pPr>
      <w:rPr>
        <w:rFonts w:ascii="Wingdings" w:hAnsi="Wingdings" w:hint="default"/>
      </w:rPr>
    </w:lvl>
    <w:lvl w:ilvl="3" w:tplc="04150001" w:tentative="1">
      <w:start w:val="1"/>
      <w:numFmt w:val="bullet"/>
      <w:lvlText w:val=""/>
      <w:lvlJc w:val="left"/>
      <w:pPr>
        <w:ind w:left="4516" w:hanging="360"/>
      </w:pPr>
      <w:rPr>
        <w:rFonts w:ascii="Symbol" w:hAnsi="Symbol" w:hint="default"/>
      </w:rPr>
    </w:lvl>
    <w:lvl w:ilvl="4" w:tplc="04150003" w:tentative="1">
      <w:start w:val="1"/>
      <w:numFmt w:val="bullet"/>
      <w:lvlText w:val="o"/>
      <w:lvlJc w:val="left"/>
      <w:pPr>
        <w:ind w:left="5236" w:hanging="360"/>
      </w:pPr>
      <w:rPr>
        <w:rFonts w:ascii="Courier New" w:hAnsi="Courier New" w:cs="Courier New" w:hint="default"/>
      </w:rPr>
    </w:lvl>
    <w:lvl w:ilvl="5" w:tplc="04150005" w:tentative="1">
      <w:start w:val="1"/>
      <w:numFmt w:val="bullet"/>
      <w:lvlText w:val=""/>
      <w:lvlJc w:val="left"/>
      <w:pPr>
        <w:ind w:left="5956" w:hanging="360"/>
      </w:pPr>
      <w:rPr>
        <w:rFonts w:ascii="Wingdings" w:hAnsi="Wingdings" w:hint="default"/>
      </w:rPr>
    </w:lvl>
    <w:lvl w:ilvl="6" w:tplc="04150001" w:tentative="1">
      <w:start w:val="1"/>
      <w:numFmt w:val="bullet"/>
      <w:lvlText w:val=""/>
      <w:lvlJc w:val="left"/>
      <w:pPr>
        <w:ind w:left="6676" w:hanging="360"/>
      </w:pPr>
      <w:rPr>
        <w:rFonts w:ascii="Symbol" w:hAnsi="Symbol" w:hint="default"/>
      </w:rPr>
    </w:lvl>
    <w:lvl w:ilvl="7" w:tplc="04150003" w:tentative="1">
      <w:start w:val="1"/>
      <w:numFmt w:val="bullet"/>
      <w:lvlText w:val="o"/>
      <w:lvlJc w:val="left"/>
      <w:pPr>
        <w:ind w:left="7396" w:hanging="360"/>
      </w:pPr>
      <w:rPr>
        <w:rFonts w:ascii="Courier New" w:hAnsi="Courier New" w:cs="Courier New" w:hint="default"/>
      </w:rPr>
    </w:lvl>
    <w:lvl w:ilvl="8" w:tplc="04150005" w:tentative="1">
      <w:start w:val="1"/>
      <w:numFmt w:val="bullet"/>
      <w:lvlText w:val=""/>
      <w:lvlJc w:val="left"/>
      <w:pPr>
        <w:ind w:left="8116" w:hanging="360"/>
      </w:pPr>
      <w:rPr>
        <w:rFonts w:ascii="Wingdings" w:hAnsi="Wingdings" w:hint="default"/>
      </w:rPr>
    </w:lvl>
  </w:abstractNum>
  <w:abstractNum w:abstractNumId="24" w15:restartNumberingAfterBreak="0">
    <w:nsid w:val="241911C2"/>
    <w:multiLevelType w:val="singleLevel"/>
    <w:tmpl w:val="2B5E2056"/>
    <w:lvl w:ilvl="0">
      <w:start w:val="1"/>
      <w:numFmt w:val="bullet"/>
      <w:lvlText w:val=""/>
      <w:lvlJc w:val="left"/>
      <w:pPr>
        <w:tabs>
          <w:tab w:val="num" w:pos="927"/>
        </w:tabs>
        <w:ind w:left="360" w:firstLine="207"/>
      </w:pPr>
      <w:rPr>
        <w:rFonts w:ascii="Symbol" w:hAnsi="Symbol" w:hint="default"/>
        <w:sz w:val="20"/>
      </w:rPr>
    </w:lvl>
  </w:abstractNum>
  <w:abstractNum w:abstractNumId="25" w15:restartNumberingAfterBreak="0">
    <w:nsid w:val="24EB093E"/>
    <w:multiLevelType w:val="hybridMultilevel"/>
    <w:tmpl w:val="45345FF4"/>
    <w:lvl w:ilvl="0" w:tplc="5880B734">
      <w:start w:val="1"/>
      <w:numFmt w:val="lowerLetter"/>
      <w:lvlText w:val="%1)"/>
      <w:lvlJc w:val="left"/>
      <w:pPr>
        <w:tabs>
          <w:tab w:val="num" w:pos="1065"/>
        </w:tabs>
        <w:ind w:left="1065" w:hanging="705"/>
      </w:pPr>
      <w:rPr>
        <w:rFonts w:hint="default"/>
        <w:sz w:val="18"/>
        <w:szCs w:val="18"/>
      </w:rPr>
    </w:lvl>
    <w:lvl w:ilvl="1" w:tplc="7B62DACE">
      <w:start w:val="4"/>
      <w:numFmt w:val="decimal"/>
      <w:lvlText w:val="%2."/>
      <w:lvlJc w:val="left"/>
      <w:pPr>
        <w:tabs>
          <w:tab w:val="num" w:pos="567"/>
        </w:tabs>
        <w:ind w:left="567" w:hanging="567"/>
      </w:pPr>
      <w:rPr>
        <w:rFonts w:ascii="Times New Roman" w:hAnsi="Times New Roman" w:cs="Times New Roman" w:hint="default"/>
        <w:b w:val="0"/>
        <w:bCs w:val="0"/>
        <w:i w:val="0"/>
        <w:iCs w:val="0"/>
        <w:color w:val="auto"/>
        <w:sz w:val="24"/>
        <w:szCs w:val="18"/>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6" w15:restartNumberingAfterBreak="0">
    <w:nsid w:val="265249DC"/>
    <w:multiLevelType w:val="hybridMultilevel"/>
    <w:tmpl w:val="329CE878"/>
    <w:lvl w:ilvl="0" w:tplc="591299DC">
      <w:start w:val="1"/>
      <w:numFmt w:val="decimal"/>
      <w:lvlText w:val="%1."/>
      <w:lvlJc w:val="left"/>
      <w:pPr>
        <w:tabs>
          <w:tab w:val="num" w:pos="3567"/>
        </w:tabs>
        <w:ind w:left="3567" w:hanging="360"/>
      </w:pPr>
      <w:rPr>
        <w:rFonts w:ascii="Tahoma" w:eastAsia="Times New Roman" w:hAnsi="Tahoma" w:cs="Tahoma" w:hint="default"/>
        <w:b/>
        <w:color w:val="auto"/>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6DF78B5"/>
    <w:multiLevelType w:val="hybridMultilevel"/>
    <w:tmpl w:val="ED207DE8"/>
    <w:name w:val="WW8Num3333"/>
    <w:lvl w:ilvl="0" w:tplc="FFFFFFFF">
      <w:start w:val="1"/>
      <w:numFmt w:val="bullet"/>
      <w:pStyle w:val="Listapunktowana"/>
      <w:lvlText w:val="-"/>
      <w:lvlJc w:val="left"/>
      <w:pPr>
        <w:tabs>
          <w:tab w:val="num" w:pos="2726"/>
        </w:tabs>
        <w:ind w:left="2726" w:hanging="360"/>
      </w:pPr>
      <w:rPr>
        <w:rFonts w:ascii="Arial" w:hAnsi="Arial" w:hint="default"/>
      </w:rPr>
    </w:lvl>
    <w:lvl w:ilvl="1" w:tplc="FFFFFFFF">
      <w:start w:val="1"/>
      <w:numFmt w:val="bullet"/>
      <w:lvlText w:val=""/>
      <w:lvlJc w:val="left"/>
      <w:pPr>
        <w:tabs>
          <w:tab w:val="num" w:pos="1866"/>
        </w:tabs>
        <w:ind w:left="1866" w:hanging="360"/>
      </w:pPr>
      <w:rPr>
        <w:rFonts w:ascii="Wingdings" w:hAnsi="Wingdings" w:hint="default"/>
      </w:rPr>
    </w:lvl>
    <w:lvl w:ilvl="2" w:tplc="FFFFFFFF" w:tentative="1">
      <w:start w:val="1"/>
      <w:numFmt w:val="bullet"/>
      <w:lvlText w:val=""/>
      <w:lvlJc w:val="left"/>
      <w:pPr>
        <w:tabs>
          <w:tab w:val="num" w:pos="2586"/>
        </w:tabs>
        <w:ind w:left="2586" w:hanging="360"/>
      </w:pPr>
      <w:rPr>
        <w:rFonts w:ascii="Wingdings" w:hAnsi="Wingdings" w:hint="default"/>
      </w:rPr>
    </w:lvl>
    <w:lvl w:ilvl="3" w:tplc="FFFFFFFF" w:tentative="1">
      <w:start w:val="1"/>
      <w:numFmt w:val="bullet"/>
      <w:lvlText w:val=""/>
      <w:lvlJc w:val="left"/>
      <w:pPr>
        <w:tabs>
          <w:tab w:val="num" w:pos="3306"/>
        </w:tabs>
        <w:ind w:left="3306" w:hanging="360"/>
      </w:pPr>
      <w:rPr>
        <w:rFonts w:ascii="Symbol" w:hAnsi="Symbol" w:hint="default"/>
      </w:rPr>
    </w:lvl>
    <w:lvl w:ilvl="4" w:tplc="FFFFFFFF" w:tentative="1">
      <w:start w:val="1"/>
      <w:numFmt w:val="bullet"/>
      <w:lvlText w:val="o"/>
      <w:lvlJc w:val="left"/>
      <w:pPr>
        <w:tabs>
          <w:tab w:val="num" w:pos="4026"/>
        </w:tabs>
        <w:ind w:left="4026" w:hanging="360"/>
      </w:pPr>
      <w:rPr>
        <w:rFonts w:ascii="Courier New" w:hAnsi="Courier New" w:cs="Courier New" w:hint="default"/>
      </w:rPr>
    </w:lvl>
    <w:lvl w:ilvl="5" w:tplc="FFFFFFFF" w:tentative="1">
      <w:start w:val="1"/>
      <w:numFmt w:val="bullet"/>
      <w:lvlText w:val=""/>
      <w:lvlJc w:val="left"/>
      <w:pPr>
        <w:tabs>
          <w:tab w:val="num" w:pos="4746"/>
        </w:tabs>
        <w:ind w:left="4746" w:hanging="360"/>
      </w:pPr>
      <w:rPr>
        <w:rFonts w:ascii="Wingdings" w:hAnsi="Wingdings" w:hint="default"/>
      </w:rPr>
    </w:lvl>
    <w:lvl w:ilvl="6" w:tplc="FFFFFFFF" w:tentative="1">
      <w:start w:val="1"/>
      <w:numFmt w:val="bullet"/>
      <w:lvlText w:val=""/>
      <w:lvlJc w:val="left"/>
      <w:pPr>
        <w:tabs>
          <w:tab w:val="num" w:pos="5466"/>
        </w:tabs>
        <w:ind w:left="5466" w:hanging="360"/>
      </w:pPr>
      <w:rPr>
        <w:rFonts w:ascii="Symbol" w:hAnsi="Symbol" w:hint="default"/>
      </w:rPr>
    </w:lvl>
    <w:lvl w:ilvl="7" w:tplc="FFFFFFFF" w:tentative="1">
      <w:start w:val="1"/>
      <w:numFmt w:val="bullet"/>
      <w:lvlText w:val="o"/>
      <w:lvlJc w:val="left"/>
      <w:pPr>
        <w:tabs>
          <w:tab w:val="num" w:pos="6186"/>
        </w:tabs>
        <w:ind w:left="6186" w:hanging="360"/>
      </w:pPr>
      <w:rPr>
        <w:rFonts w:ascii="Courier New" w:hAnsi="Courier New" w:cs="Courier New" w:hint="default"/>
      </w:rPr>
    </w:lvl>
    <w:lvl w:ilvl="8" w:tplc="FFFFFFFF" w:tentative="1">
      <w:start w:val="1"/>
      <w:numFmt w:val="bullet"/>
      <w:lvlText w:val=""/>
      <w:lvlJc w:val="left"/>
      <w:pPr>
        <w:tabs>
          <w:tab w:val="num" w:pos="6906"/>
        </w:tabs>
        <w:ind w:left="6906" w:hanging="360"/>
      </w:pPr>
      <w:rPr>
        <w:rFonts w:ascii="Wingdings" w:hAnsi="Wingdings" w:hint="default"/>
      </w:rPr>
    </w:lvl>
  </w:abstractNum>
  <w:abstractNum w:abstractNumId="29" w15:restartNumberingAfterBreak="0">
    <w:nsid w:val="2A1E7AB4"/>
    <w:multiLevelType w:val="hybridMultilevel"/>
    <w:tmpl w:val="9446AE2A"/>
    <w:lvl w:ilvl="0" w:tplc="38E2A596">
      <w:start w:val="1"/>
      <w:numFmt w:val="lowerLetter"/>
      <w:lvlText w:val="%1)"/>
      <w:lvlJc w:val="left"/>
      <w:pPr>
        <w:ind w:left="1636" w:hanging="360"/>
      </w:pPr>
      <w:rPr>
        <w:rFonts w:hint="default"/>
        <w:color w:val="auto"/>
      </w:rPr>
    </w:lvl>
    <w:lvl w:ilvl="1" w:tplc="47B07A30">
      <w:start w:val="1"/>
      <w:numFmt w:val="decimal"/>
      <w:lvlText w:val="%2)"/>
      <w:lvlJc w:val="left"/>
      <w:pPr>
        <w:ind w:left="2356" w:hanging="360"/>
      </w:pPr>
      <w:rPr>
        <w:rFonts w:hint="default"/>
      </w:rPr>
    </w:lvl>
    <w:lvl w:ilvl="2" w:tplc="0415001B">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start w:val="1"/>
      <w:numFmt w:val="lowerRoman"/>
      <w:lvlText w:val="%6."/>
      <w:lvlJc w:val="right"/>
      <w:pPr>
        <w:ind w:left="5236" w:hanging="180"/>
      </w:pPr>
    </w:lvl>
    <w:lvl w:ilvl="6" w:tplc="06BA78C4">
      <w:start w:val="1"/>
      <w:numFmt w:val="decimal"/>
      <w:lvlText w:val="%7."/>
      <w:lvlJc w:val="left"/>
      <w:pPr>
        <w:ind w:left="5956" w:hanging="360"/>
      </w:pPr>
      <w:rPr>
        <w:strike w:val="0"/>
      </w:r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30" w15:restartNumberingAfterBreak="0">
    <w:nsid w:val="2E081FEA"/>
    <w:multiLevelType w:val="multilevel"/>
    <w:tmpl w:val="2758C2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2E5D57E6"/>
    <w:multiLevelType w:val="hybridMultilevel"/>
    <w:tmpl w:val="D264CB96"/>
    <w:lvl w:ilvl="0" w:tplc="8AC41418">
      <w:start w:val="1"/>
      <w:numFmt w:val="decimal"/>
      <w:lvlText w:val="%1)"/>
      <w:lvlJc w:val="left"/>
      <w:pPr>
        <w:ind w:left="1080" w:hanging="360"/>
      </w:pPr>
      <w:rPr>
        <w:rFonts w:ascii="Verdana" w:hAnsi="Verdana" w:hint="default"/>
        <w:sz w:val="18"/>
        <w:szCs w:val="18"/>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32580E40"/>
    <w:multiLevelType w:val="hybridMultilevel"/>
    <w:tmpl w:val="0C22E51E"/>
    <w:lvl w:ilvl="0" w:tplc="480683C8">
      <w:start w:val="1"/>
      <w:numFmt w:val="lowerLetter"/>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3"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4" w15:restartNumberingAfterBreak="0">
    <w:nsid w:val="34C9520E"/>
    <w:multiLevelType w:val="hybridMultilevel"/>
    <w:tmpl w:val="3BC2FBC6"/>
    <w:lvl w:ilvl="0" w:tplc="8550C04C">
      <w:start w:val="5"/>
      <w:numFmt w:val="decimal"/>
      <w:lvlText w:val="%1."/>
      <w:lvlJc w:val="left"/>
      <w:pPr>
        <w:ind w:left="2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39272F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528273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CE8FD7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24EA45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6A41B3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782705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D695C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C80853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368A1751"/>
    <w:multiLevelType w:val="hybridMultilevel"/>
    <w:tmpl w:val="8952849C"/>
    <w:lvl w:ilvl="0" w:tplc="EE96AEBC">
      <w:start w:val="1"/>
      <w:numFmt w:val="decimal"/>
      <w:lvlText w:val="%1."/>
      <w:lvlJc w:val="left"/>
      <w:pPr>
        <w:ind w:left="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3E42BF2">
      <w:start w:val="1"/>
      <w:numFmt w:val="decimal"/>
      <w:lvlText w:val="%2)"/>
      <w:lvlJc w:val="left"/>
      <w:pPr>
        <w:ind w:left="10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05E6810">
      <w:start w:val="1"/>
      <w:numFmt w:val="lowerRoman"/>
      <w:lvlText w:val="%3"/>
      <w:lvlJc w:val="left"/>
      <w:pPr>
        <w:ind w:left="16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D9CD6FC">
      <w:start w:val="1"/>
      <w:numFmt w:val="decimal"/>
      <w:lvlText w:val="%4"/>
      <w:lvlJc w:val="left"/>
      <w:pPr>
        <w:ind w:left="23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5E031DC">
      <w:start w:val="1"/>
      <w:numFmt w:val="lowerLetter"/>
      <w:lvlText w:val="%5"/>
      <w:lvlJc w:val="left"/>
      <w:pPr>
        <w:ind w:left="30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03060EE">
      <w:start w:val="1"/>
      <w:numFmt w:val="lowerRoman"/>
      <w:lvlText w:val="%6"/>
      <w:lvlJc w:val="left"/>
      <w:pPr>
        <w:ind w:left="38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7899AA">
      <w:start w:val="1"/>
      <w:numFmt w:val="decimal"/>
      <w:lvlText w:val="%7"/>
      <w:lvlJc w:val="left"/>
      <w:pPr>
        <w:ind w:left="45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02C23A8">
      <w:start w:val="1"/>
      <w:numFmt w:val="lowerLetter"/>
      <w:lvlText w:val="%8"/>
      <w:lvlJc w:val="left"/>
      <w:pPr>
        <w:ind w:left="52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4E4D416">
      <w:start w:val="1"/>
      <w:numFmt w:val="lowerRoman"/>
      <w:lvlText w:val="%9"/>
      <w:lvlJc w:val="left"/>
      <w:pPr>
        <w:ind w:left="59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3A0C1DE7"/>
    <w:multiLevelType w:val="multilevel"/>
    <w:tmpl w:val="941207E6"/>
    <w:lvl w:ilvl="0">
      <w:start w:val="2"/>
      <w:numFmt w:val="decimal"/>
      <w:pStyle w:val="Styl2"/>
      <w:lvlText w:val="%1."/>
      <w:lvlJc w:val="left"/>
      <w:pPr>
        <w:ind w:left="41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ind w:left="644" w:hanging="360"/>
      </w:pPr>
      <w:rPr>
        <w:rFonts w:ascii="Times New Roman" w:hAnsi="Times New Roman" w:cs="Times New Roman" w:hint="default"/>
        <w:b w:val="0"/>
        <w:sz w:val="22"/>
      </w:rPr>
    </w:lvl>
    <w:lvl w:ilvl="2">
      <w:start w:val="1"/>
      <w:numFmt w:val="decimal"/>
      <w:isLgl/>
      <w:lvlText w:val="%1.%2.%3"/>
      <w:lvlJc w:val="left"/>
      <w:pPr>
        <w:ind w:left="1490" w:hanging="720"/>
      </w:pPr>
      <w:rPr>
        <w:rFonts w:ascii="Times New Roman" w:hAnsi="Times New Roman" w:cs="Times New Roman" w:hint="default"/>
        <w:sz w:val="22"/>
      </w:rPr>
    </w:lvl>
    <w:lvl w:ilvl="3">
      <w:start w:val="1"/>
      <w:numFmt w:val="decimal"/>
      <w:isLgl/>
      <w:lvlText w:val="%1.%2.%3.%4"/>
      <w:lvlJc w:val="left"/>
      <w:pPr>
        <w:ind w:left="1850" w:hanging="720"/>
      </w:pPr>
      <w:rPr>
        <w:rFonts w:ascii="Times New Roman" w:hAnsi="Times New Roman" w:cs="Times New Roman" w:hint="default"/>
        <w:sz w:val="22"/>
      </w:rPr>
    </w:lvl>
    <w:lvl w:ilvl="4">
      <w:start w:val="1"/>
      <w:numFmt w:val="decimal"/>
      <w:isLgl/>
      <w:lvlText w:val="%1.%2.%3.%4.%5"/>
      <w:lvlJc w:val="left"/>
      <w:pPr>
        <w:ind w:left="2570" w:hanging="1080"/>
      </w:pPr>
      <w:rPr>
        <w:rFonts w:ascii="Times New Roman" w:hAnsi="Times New Roman" w:cs="Times New Roman" w:hint="default"/>
        <w:sz w:val="22"/>
      </w:rPr>
    </w:lvl>
    <w:lvl w:ilvl="5">
      <w:start w:val="1"/>
      <w:numFmt w:val="decimal"/>
      <w:isLgl/>
      <w:lvlText w:val="%1.%2.%3.%4.%5.%6"/>
      <w:lvlJc w:val="left"/>
      <w:pPr>
        <w:ind w:left="2930" w:hanging="1080"/>
      </w:pPr>
      <w:rPr>
        <w:rFonts w:ascii="Times New Roman" w:hAnsi="Times New Roman" w:cs="Times New Roman" w:hint="default"/>
        <w:sz w:val="22"/>
      </w:rPr>
    </w:lvl>
    <w:lvl w:ilvl="6">
      <w:start w:val="1"/>
      <w:numFmt w:val="decimal"/>
      <w:isLgl/>
      <w:lvlText w:val="%1.%2.%3.%4.%5.%6.%7"/>
      <w:lvlJc w:val="left"/>
      <w:pPr>
        <w:ind w:left="3650" w:hanging="1440"/>
      </w:pPr>
      <w:rPr>
        <w:rFonts w:ascii="Times New Roman" w:hAnsi="Times New Roman" w:cs="Times New Roman" w:hint="default"/>
        <w:sz w:val="22"/>
      </w:rPr>
    </w:lvl>
    <w:lvl w:ilvl="7">
      <w:start w:val="1"/>
      <w:numFmt w:val="decimal"/>
      <w:isLgl/>
      <w:lvlText w:val="%1.%2.%3.%4.%5.%6.%7.%8"/>
      <w:lvlJc w:val="left"/>
      <w:pPr>
        <w:ind w:left="4010" w:hanging="1440"/>
      </w:pPr>
      <w:rPr>
        <w:rFonts w:ascii="Times New Roman" w:hAnsi="Times New Roman" w:cs="Times New Roman" w:hint="default"/>
        <w:sz w:val="22"/>
      </w:rPr>
    </w:lvl>
    <w:lvl w:ilvl="8">
      <w:start w:val="1"/>
      <w:numFmt w:val="decimal"/>
      <w:isLgl/>
      <w:lvlText w:val="%1.%2.%3.%4.%5.%6.%7.%8.%9"/>
      <w:lvlJc w:val="left"/>
      <w:pPr>
        <w:ind w:left="4370" w:hanging="1440"/>
      </w:pPr>
      <w:rPr>
        <w:rFonts w:ascii="Times New Roman" w:hAnsi="Times New Roman" w:cs="Times New Roman" w:hint="default"/>
        <w:sz w:val="22"/>
      </w:rPr>
    </w:lvl>
  </w:abstractNum>
  <w:abstractNum w:abstractNumId="37" w15:restartNumberingAfterBreak="0">
    <w:nsid w:val="3FC70494"/>
    <w:multiLevelType w:val="hybridMultilevel"/>
    <w:tmpl w:val="3AA2B278"/>
    <w:lvl w:ilvl="0" w:tplc="DB54CFA2">
      <w:start w:val="1"/>
      <w:numFmt w:val="lowerLetter"/>
      <w:lvlText w:val="%1)"/>
      <w:lvlJc w:val="left"/>
      <w:pPr>
        <w:ind w:left="1636" w:hanging="360"/>
      </w:pPr>
      <w:rPr>
        <w:rFonts w:hint="default"/>
      </w:rPr>
    </w:lvl>
    <w:lvl w:ilvl="1" w:tplc="04150019" w:tentative="1">
      <w:start w:val="1"/>
      <w:numFmt w:val="lowerLetter"/>
      <w:lvlText w:val="%2."/>
      <w:lvlJc w:val="left"/>
      <w:pPr>
        <w:ind w:left="2356" w:hanging="360"/>
      </w:pPr>
    </w:lvl>
    <w:lvl w:ilvl="2" w:tplc="0415001B">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start w:val="1"/>
      <w:numFmt w:val="lowerRoman"/>
      <w:lvlText w:val="%6."/>
      <w:lvlJc w:val="right"/>
      <w:pPr>
        <w:ind w:left="5236" w:hanging="180"/>
      </w:pPr>
    </w:lvl>
    <w:lvl w:ilvl="6" w:tplc="0415000F">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38" w15:restartNumberingAfterBreak="0">
    <w:nsid w:val="417D29C2"/>
    <w:multiLevelType w:val="multilevel"/>
    <w:tmpl w:val="1CDA4B74"/>
    <w:lvl w:ilvl="0">
      <w:start w:val="1"/>
      <w:numFmt w:val="decimal"/>
      <w:lvlText w:val="%1."/>
      <w:lvlJc w:val="left"/>
      <w:pPr>
        <w:tabs>
          <w:tab w:val="num" w:pos="786"/>
        </w:tabs>
        <w:ind w:left="786" w:hanging="360"/>
      </w:pPr>
      <w:rPr>
        <w:rFonts w:hint="default"/>
        <w:color w:val="auto"/>
        <w:sz w:val="22"/>
        <w:szCs w:val="22"/>
      </w:rPr>
    </w:lvl>
    <w:lvl w:ilvl="1">
      <w:start w:val="1"/>
      <w:numFmt w:val="decimal"/>
      <w:isLgl/>
      <w:lvlText w:val="%1.%2."/>
      <w:lvlJc w:val="left"/>
      <w:pPr>
        <w:tabs>
          <w:tab w:val="num" w:pos="1287"/>
        </w:tabs>
        <w:ind w:left="1287" w:hanging="720"/>
      </w:pPr>
      <w:rPr>
        <w:rFonts w:hint="default"/>
      </w:rPr>
    </w:lvl>
    <w:lvl w:ilvl="2">
      <w:start w:val="1"/>
      <w:numFmt w:val="decimal"/>
      <w:pStyle w:val="Nagwek3"/>
      <w:isLgl/>
      <w:lvlText w:val="%1.%2.%3."/>
      <w:lvlJc w:val="left"/>
      <w:pPr>
        <w:tabs>
          <w:tab w:val="num" w:pos="1287"/>
        </w:tabs>
        <w:ind w:left="1287" w:hanging="720"/>
      </w:pPr>
      <w:rPr>
        <w:rFonts w:hint="default"/>
      </w:rPr>
    </w:lvl>
    <w:lvl w:ilvl="3">
      <w:start w:val="1"/>
      <w:numFmt w:val="decimal"/>
      <w:isLgl/>
      <w:lvlText w:val="%1.%2.%3.%4."/>
      <w:lvlJc w:val="left"/>
      <w:pPr>
        <w:tabs>
          <w:tab w:val="num" w:pos="1647"/>
        </w:tabs>
        <w:ind w:left="1647" w:hanging="108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2007"/>
        </w:tabs>
        <w:ind w:left="2007" w:hanging="144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367"/>
        </w:tabs>
        <w:ind w:left="2367" w:hanging="1800"/>
      </w:pPr>
      <w:rPr>
        <w:rFonts w:hint="default"/>
      </w:rPr>
    </w:lvl>
    <w:lvl w:ilvl="8">
      <w:start w:val="1"/>
      <w:numFmt w:val="decimal"/>
      <w:isLgl/>
      <w:lvlText w:val="%1.%2.%3.%4.%5.%6.%7.%8.%9."/>
      <w:lvlJc w:val="left"/>
      <w:pPr>
        <w:tabs>
          <w:tab w:val="num" w:pos="2727"/>
        </w:tabs>
        <w:ind w:left="2727" w:hanging="2160"/>
      </w:pPr>
      <w:rPr>
        <w:rFonts w:hint="default"/>
      </w:rPr>
    </w:lvl>
  </w:abstractNum>
  <w:abstractNum w:abstractNumId="39" w15:restartNumberingAfterBreak="0">
    <w:nsid w:val="427F547A"/>
    <w:multiLevelType w:val="hybridMultilevel"/>
    <w:tmpl w:val="5802B9EA"/>
    <w:lvl w:ilvl="0" w:tplc="FFBA4B26">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0" w15:restartNumberingAfterBreak="0">
    <w:nsid w:val="45103440"/>
    <w:multiLevelType w:val="hybridMultilevel"/>
    <w:tmpl w:val="EE828AA8"/>
    <w:lvl w:ilvl="0" w:tplc="04150015">
      <w:start w:val="1"/>
      <w:numFmt w:val="upperLetter"/>
      <w:lvlText w:val="%1."/>
      <w:lvlJc w:val="left"/>
      <w:pPr>
        <w:tabs>
          <w:tab w:val="num" w:pos="720"/>
        </w:tabs>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15:restartNumberingAfterBreak="0">
    <w:nsid w:val="458E0ADC"/>
    <w:multiLevelType w:val="hybridMultilevel"/>
    <w:tmpl w:val="78084E02"/>
    <w:lvl w:ilvl="0" w:tplc="3B7EABF6">
      <w:start w:val="1"/>
      <w:numFmt w:val="decimal"/>
      <w:lvlText w:val="%1."/>
      <w:lvlJc w:val="left"/>
      <w:pPr>
        <w:ind w:left="4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6DC101E">
      <w:start w:val="1"/>
      <w:numFmt w:val="decimal"/>
      <w:lvlText w:val="%2)"/>
      <w:lvlJc w:val="left"/>
      <w:pPr>
        <w:ind w:left="9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4109EF8">
      <w:start w:val="1"/>
      <w:numFmt w:val="lowerRoman"/>
      <w:lvlText w:val="%3"/>
      <w:lvlJc w:val="left"/>
      <w:pPr>
        <w:ind w:left="1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A9C5216">
      <w:start w:val="1"/>
      <w:numFmt w:val="decimal"/>
      <w:lvlText w:val="%4"/>
      <w:lvlJc w:val="left"/>
      <w:pPr>
        <w:ind w:left="2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5AEA158">
      <w:start w:val="1"/>
      <w:numFmt w:val="lowerLetter"/>
      <w:lvlText w:val="%5"/>
      <w:lvlJc w:val="left"/>
      <w:pPr>
        <w:ind w:left="29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AA28EAE">
      <w:start w:val="1"/>
      <w:numFmt w:val="lowerRoman"/>
      <w:lvlText w:val="%6"/>
      <w:lvlJc w:val="left"/>
      <w:pPr>
        <w:ind w:left="36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EE6E52C">
      <w:start w:val="1"/>
      <w:numFmt w:val="decimal"/>
      <w:lvlText w:val="%7"/>
      <w:lvlJc w:val="left"/>
      <w:pPr>
        <w:ind w:left="43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0A1312">
      <w:start w:val="1"/>
      <w:numFmt w:val="lowerLetter"/>
      <w:lvlText w:val="%8"/>
      <w:lvlJc w:val="left"/>
      <w:pPr>
        <w:ind w:left="51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59A0A12">
      <w:start w:val="1"/>
      <w:numFmt w:val="lowerRoman"/>
      <w:lvlText w:val="%9"/>
      <w:lvlJc w:val="left"/>
      <w:pPr>
        <w:ind w:left="58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465B441D"/>
    <w:multiLevelType w:val="hybridMultilevel"/>
    <w:tmpl w:val="AE488198"/>
    <w:lvl w:ilvl="0" w:tplc="290AC664">
      <w:start w:val="1"/>
      <w:numFmt w:val="decimal"/>
      <w:lvlText w:val="%1."/>
      <w:lvlJc w:val="left"/>
      <w:pPr>
        <w:ind w:left="4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D3C987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2584A0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A24271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09214C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18CA5B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87CE70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E88895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41C8C5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68224D2"/>
    <w:multiLevelType w:val="multilevel"/>
    <w:tmpl w:val="B0789F8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2340"/>
        </w:tabs>
        <w:ind w:left="2340" w:hanging="360"/>
      </w:pPr>
      <w:rPr>
        <w:rFonts w:hint="default"/>
        <w:b w:val="0"/>
      </w:rPr>
    </w:lvl>
    <w:lvl w:ilvl="2">
      <w:start w:val="1"/>
      <w:numFmt w:val="decimal"/>
      <w:lvlText w:val="%1.%2.%3."/>
      <w:lvlJc w:val="left"/>
      <w:pPr>
        <w:tabs>
          <w:tab w:val="num" w:pos="4680"/>
        </w:tabs>
        <w:ind w:left="4680" w:hanging="720"/>
      </w:pPr>
      <w:rPr>
        <w:rFonts w:hint="default"/>
        <w:b w:val="0"/>
      </w:rPr>
    </w:lvl>
    <w:lvl w:ilvl="3">
      <w:start w:val="1"/>
      <w:numFmt w:val="decimal"/>
      <w:lvlText w:val="%1.%2.%3.%4."/>
      <w:lvlJc w:val="left"/>
      <w:pPr>
        <w:tabs>
          <w:tab w:val="num" w:pos="6660"/>
        </w:tabs>
        <w:ind w:left="6660" w:hanging="720"/>
      </w:pPr>
      <w:rPr>
        <w:rFonts w:hint="default"/>
        <w:b w:val="0"/>
      </w:rPr>
    </w:lvl>
    <w:lvl w:ilvl="4">
      <w:start w:val="1"/>
      <w:numFmt w:val="decimal"/>
      <w:lvlText w:val="%1.%2.%3.%4.%5."/>
      <w:lvlJc w:val="left"/>
      <w:pPr>
        <w:tabs>
          <w:tab w:val="num" w:pos="9000"/>
        </w:tabs>
        <w:ind w:left="9000" w:hanging="1080"/>
      </w:pPr>
      <w:rPr>
        <w:rFonts w:hint="default"/>
        <w:b w:val="0"/>
      </w:rPr>
    </w:lvl>
    <w:lvl w:ilvl="5">
      <w:start w:val="1"/>
      <w:numFmt w:val="decimal"/>
      <w:lvlText w:val="%1.%2.%3.%4.%5.%6."/>
      <w:lvlJc w:val="left"/>
      <w:pPr>
        <w:tabs>
          <w:tab w:val="num" w:pos="10980"/>
        </w:tabs>
        <w:ind w:left="10980" w:hanging="1080"/>
      </w:pPr>
      <w:rPr>
        <w:rFonts w:hint="default"/>
        <w:b w:val="0"/>
      </w:rPr>
    </w:lvl>
    <w:lvl w:ilvl="6">
      <w:start w:val="1"/>
      <w:numFmt w:val="decimal"/>
      <w:lvlText w:val="%1.%2.%3.%4.%5.%6.%7."/>
      <w:lvlJc w:val="left"/>
      <w:pPr>
        <w:tabs>
          <w:tab w:val="num" w:pos="13320"/>
        </w:tabs>
        <w:ind w:left="13320" w:hanging="1440"/>
      </w:pPr>
      <w:rPr>
        <w:rFonts w:hint="default"/>
        <w:b w:val="0"/>
      </w:rPr>
    </w:lvl>
    <w:lvl w:ilvl="7">
      <w:start w:val="1"/>
      <w:numFmt w:val="decimal"/>
      <w:lvlText w:val="%1.%2.%3.%4.%5.%6.%7.%8."/>
      <w:lvlJc w:val="left"/>
      <w:pPr>
        <w:tabs>
          <w:tab w:val="num" w:pos="15300"/>
        </w:tabs>
        <w:ind w:left="15300" w:hanging="1440"/>
      </w:pPr>
      <w:rPr>
        <w:rFonts w:hint="default"/>
        <w:b w:val="0"/>
      </w:rPr>
    </w:lvl>
    <w:lvl w:ilvl="8">
      <w:start w:val="1"/>
      <w:numFmt w:val="decimal"/>
      <w:lvlText w:val="%1.%2.%3.%4.%5.%6.%7.%8.%9."/>
      <w:lvlJc w:val="left"/>
      <w:pPr>
        <w:tabs>
          <w:tab w:val="num" w:pos="17640"/>
        </w:tabs>
        <w:ind w:left="17640" w:hanging="1800"/>
      </w:pPr>
      <w:rPr>
        <w:rFonts w:hint="default"/>
        <w:b w:val="0"/>
      </w:rPr>
    </w:lvl>
  </w:abstractNum>
  <w:abstractNum w:abstractNumId="44" w15:restartNumberingAfterBreak="0">
    <w:nsid w:val="48727932"/>
    <w:multiLevelType w:val="hybridMultilevel"/>
    <w:tmpl w:val="7FB6F6A4"/>
    <w:lvl w:ilvl="0" w:tplc="A9F0F5A2">
      <w:start w:val="1"/>
      <w:numFmt w:val="decimal"/>
      <w:lvlText w:val="%1."/>
      <w:lvlJc w:val="left"/>
      <w:pPr>
        <w:ind w:left="4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96A7682">
      <w:start w:val="1"/>
      <w:numFmt w:val="lowerLetter"/>
      <w:lvlText w:val="%2)"/>
      <w:lvlJc w:val="left"/>
      <w:pPr>
        <w:ind w:left="10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08404A2">
      <w:start w:val="1"/>
      <w:numFmt w:val="lowerRoman"/>
      <w:lvlText w:val="%3"/>
      <w:lvlJc w:val="left"/>
      <w:pPr>
        <w:ind w:left="17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CFEA824">
      <w:start w:val="1"/>
      <w:numFmt w:val="decimal"/>
      <w:lvlText w:val="%4"/>
      <w:lvlJc w:val="left"/>
      <w:pPr>
        <w:ind w:left="24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D8CF516">
      <w:start w:val="1"/>
      <w:numFmt w:val="lowerLetter"/>
      <w:lvlText w:val="%5"/>
      <w:lvlJc w:val="left"/>
      <w:pPr>
        <w:ind w:left="31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EEA691A">
      <w:start w:val="1"/>
      <w:numFmt w:val="lowerRoman"/>
      <w:lvlText w:val="%6"/>
      <w:lvlJc w:val="left"/>
      <w:pPr>
        <w:ind w:left="38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6A4F3DC">
      <w:start w:val="1"/>
      <w:numFmt w:val="decimal"/>
      <w:lvlText w:val="%7"/>
      <w:lvlJc w:val="left"/>
      <w:pPr>
        <w:ind w:left="46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9EEB10E">
      <w:start w:val="1"/>
      <w:numFmt w:val="lowerLetter"/>
      <w:lvlText w:val="%8"/>
      <w:lvlJc w:val="left"/>
      <w:pPr>
        <w:ind w:left="53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B4583A">
      <w:start w:val="1"/>
      <w:numFmt w:val="lowerRoman"/>
      <w:lvlText w:val="%9"/>
      <w:lvlJc w:val="left"/>
      <w:pPr>
        <w:ind w:left="60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8AD5197"/>
    <w:multiLevelType w:val="hybridMultilevel"/>
    <w:tmpl w:val="B2D04C94"/>
    <w:lvl w:ilvl="0" w:tplc="21FC1746">
      <w:start w:val="1"/>
      <w:numFmt w:val="decimal"/>
      <w:lvlText w:val="%1."/>
      <w:lvlJc w:val="left"/>
      <w:pPr>
        <w:ind w:left="4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19EE596">
      <w:start w:val="1"/>
      <w:numFmt w:val="decimal"/>
      <w:lvlText w:val="%2)"/>
      <w:lvlJc w:val="left"/>
      <w:pPr>
        <w:ind w:left="7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5D2A286">
      <w:start w:val="1"/>
      <w:numFmt w:val="lowerRoman"/>
      <w:lvlText w:val="%3"/>
      <w:lvlJc w:val="left"/>
      <w:pPr>
        <w:ind w:left="14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BA28692">
      <w:start w:val="1"/>
      <w:numFmt w:val="decimal"/>
      <w:lvlText w:val="%4"/>
      <w:lvlJc w:val="left"/>
      <w:pPr>
        <w:ind w:left="21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998F80E">
      <w:start w:val="1"/>
      <w:numFmt w:val="lowerLetter"/>
      <w:lvlText w:val="%5"/>
      <w:lvlJc w:val="left"/>
      <w:pPr>
        <w:ind w:left="28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5D83C12">
      <w:start w:val="1"/>
      <w:numFmt w:val="lowerRoman"/>
      <w:lvlText w:val="%6"/>
      <w:lvlJc w:val="left"/>
      <w:pPr>
        <w:ind w:left="35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6CACDD0">
      <w:start w:val="1"/>
      <w:numFmt w:val="decimal"/>
      <w:lvlText w:val="%7"/>
      <w:lvlJc w:val="left"/>
      <w:pPr>
        <w:ind w:left="43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3AA5E9E">
      <w:start w:val="1"/>
      <w:numFmt w:val="lowerLetter"/>
      <w:lvlText w:val="%8"/>
      <w:lvlJc w:val="left"/>
      <w:pPr>
        <w:ind w:left="50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0C0922A">
      <w:start w:val="1"/>
      <w:numFmt w:val="lowerRoman"/>
      <w:lvlText w:val="%9"/>
      <w:lvlJc w:val="left"/>
      <w:pPr>
        <w:ind w:left="57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490F0C05"/>
    <w:multiLevelType w:val="hybridMultilevel"/>
    <w:tmpl w:val="96F47D1C"/>
    <w:lvl w:ilvl="0" w:tplc="19D0CA9E">
      <w:start w:val="1"/>
      <w:numFmt w:val="decimal"/>
      <w:lvlText w:val="%1."/>
      <w:lvlJc w:val="left"/>
      <w:pPr>
        <w:tabs>
          <w:tab w:val="num" w:pos="960"/>
        </w:tabs>
        <w:ind w:left="960" w:hanging="60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7"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B3C718D"/>
    <w:multiLevelType w:val="hybridMultilevel"/>
    <w:tmpl w:val="CD667D7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DDC378D"/>
    <w:multiLevelType w:val="hybridMultilevel"/>
    <w:tmpl w:val="8DC4176A"/>
    <w:lvl w:ilvl="0" w:tplc="3D28BB8C">
      <w:start w:val="1"/>
      <w:numFmt w:val="lowerLetter"/>
      <w:lvlText w:val="%1)"/>
      <w:lvlJc w:val="left"/>
      <w:pPr>
        <w:ind w:left="1211" w:hanging="360"/>
      </w:pPr>
      <w:rPr>
        <w:rFonts w:hint="default"/>
        <w:b w:val="0"/>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50" w15:restartNumberingAfterBreak="0">
    <w:nsid w:val="4EA546F9"/>
    <w:multiLevelType w:val="singleLevel"/>
    <w:tmpl w:val="2B5E2056"/>
    <w:name w:val="WW8Num312"/>
    <w:lvl w:ilvl="0">
      <w:start w:val="1"/>
      <w:numFmt w:val="bullet"/>
      <w:lvlText w:val=""/>
      <w:lvlJc w:val="left"/>
      <w:pPr>
        <w:tabs>
          <w:tab w:val="num" w:pos="927"/>
        </w:tabs>
        <w:ind w:left="360" w:firstLine="207"/>
      </w:pPr>
      <w:rPr>
        <w:rFonts w:ascii="Symbol" w:hAnsi="Symbol" w:hint="default"/>
        <w:sz w:val="20"/>
      </w:rPr>
    </w:lvl>
  </w:abstractNum>
  <w:abstractNum w:abstractNumId="51" w15:restartNumberingAfterBreak="0">
    <w:nsid w:val="4F1C3E2A"/>
    <w:multiLevelType w:val="hybridMultilevel"/>
    <w:tmpl w:val="1D76C0EC"/>
    <w:lvl w:ilvl="0" w:tplc="FFFFFFFF">
      <w:start w:val="1"/>
      <w:numFmt w:val="decimal"/>
      <w:lvlText w:val="%1)"/>
      <w:lvlJc w:val="left"/>
      <w:pPr>
        <w:tabs>
          <w:tab w:val="num" w:pos="1146"/>
        </w:tabs>
        <w:ind w:left="1146" w:hanging="360"/>
      </w:pPr>
      <w:rPr>
        <w:rFonts w:hint="default"/>
      </w:rPr>
    </w:lvl>
    <w:lvl w:ilvl="1" w:tplc="FFFFFFFF" w:tentative="1">
      <w:start w:val="1"/>
      <w:numFmt w:val="lowerLetter"/>
      <w:lvlText w:val="%2."/>
      <w:lvlJc w:val="left"/>
      <w:pPr>
        <w:tabs>
          <w:tab w:val="num" w:pos="1866"/>
        </w:tabs>
        <w:ind w:left="1866" w:hanging="360"/>
      </w:pPr>
    </w:lvl>
    <w:lvl w:ilvl="2" w:tplc="FFFFFFFF" w:tentative="1">
      <w:start w:val="1"/>
      <w:numFmt w:val="lowerRoman"/>
      <w:lvlText w:val="%3."/>
      <w:lvlJc w:val="right"/>
      <w:pPr>
        <w:tabs>
          <w:tab w:val="num" w:pos="2586"/>
        </w:tabs>
        <w:ind w:left="2586" w:hanging="180"/>
      </w:pPr>
    </w:lvl>
    <w:lvl w:ilvl="3" w:tplc="FFFFFFFF" w:tentative="1">
      <w:start w:val="1"/>
      <w:numFmt w:val="decimal"/>
      <w:lvlText w:val="%4."/>
      <w:lvlJc w:val="left"/>
      <w:pPr>
        <w:tabs>
          <w:tab w:val="num" w:pos="3306"/>
        </w:tabs>
        <w:ind w:left="3306" w:hanging="360"/>
      </w:pPr>
    </w:lvl>
    <w:lvl w:ilvl="4" w:tplc="FFFFFFFF" w:tentative="1">
      <w:start w:val="1"/>
      <w:numFmt w:val="lowerLetter"/>
      <w:lvlText w:val="%5."/>
      <w:lvlJc w:val="left"/>
      <w:pPr>
        <w:tabs>
          <w:tab w:val="num" w:pos="4026"/>
        </w:tabs>
        <w:ind w:left="4026" w:hanging="360"/>
      </w:pPr>
    </w:lvl>
    <w:lvl w:ilvl="5" w:tplc="FFFFFFFF" w:tentative="1">
      <w:start w:val="1"/>
      <w:numFmt w:val="lowerRoman"/>
      <w:lvlText w:val="%6."/>
      <w:lvlJc w:val="right"/>
      <w:pPr>
        <w:tabs>
          <w:tab w:val="num" w:pos="4746"/>
        </w:tabs>
        <w:ind w:left="4746" w:hanging="180"/>
      </w:pPr>
    </w:lvl>
    <w:lvl w:ilvl="6" w:tplc="FFFFFFFF" w:tentative="1">
      <w:start w:val="1"/>
      <w:numFmt w:val="decimal"/>
      <w:lvlText w:val="%7."/>
      <w:lvlJc w:val="left"/>
      <w:pPr>
        <w:tabs>
          <w:tab w:val="num" w:pos="5466"/>
        </w:tabs>
        <w:ind w:left="5466" w:hanging="360"/>
      </w:pPr>
    </w:lvl>
    <w:lvl w:ilvl="7" w:tplc="FFFFFFFF" w:tentative="1">
      <w:start w:val="1"/>
      <w:numFmt w:val="lowerLetter"/>
      <w:lvlText w:val="%8."/>
      <w:lvlJc w:val="left"/>
      <w:pPr>
        <w:tabs>
          <w:tab w:val="num" w:pos="6186"/>
        </w:tabs>
        <w:ind w:left="6186" w:hanging="360"/>
      </w:pPr>
    </w:lvl>
    <w:lvl w:ilvl="8" w:tplc="FFFFFFFF" w:tentative="1">
      <w:start w:val="1"/>
      <w:numFmt w:val="lowerRoman"/>
      <w:lvlText w:val="%9."/>
      <w:lvlJc w:val="right"/>
      <w:pPr>
        <w:tabs>
          <w:tab w:val="num" w:pos="6906"/>
        </w:tabs>
        <w:ind w:left="6906" w:hanging="180"/>
      </w:pPr>
    </w:lvl>
  </w:abstractNum>
  <w:abstractNum w:abstractNumId="52" w15:restartNumberingAfterBreak="0">
    <w:nsid w:val="4F652544"/>
    <w:multiLevelType w:val="hybridMultilevel"/>
    <w:tmpl w:val="910600F6"/>
    <w:lvl w:ilvl="0" w:tplc="429A6B16">
      <w:start w:val="1"/>
      <w:numFmt w:val="decimal"/>
      <w:lvlText w:val="%1."/>
      <w:lvlJc w:val="left"/>
      <w:pPr>
        <w:ind w:left="4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204BFA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BA49EA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8AA5FD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39E5A0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406465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F34AC9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59CD5C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AB2212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56EC685D"/>
    <w:multiLevelType w:val="singleLevel"/>
    <w:tmpl w:val="0415000F"/>
    <w:lvl w:ilvl="0">
      <w:start w:val="1"/>
      <w:numFmt w:val="decimal"/>
      <w:lvlText w:val="%1."/>
      <w:lvlJc w:val="left"/>
      <w:pPr>
        <w:tabs>
          <w:tab w:val="num" w:pos="360"/>
        </w:tabs>
        <w:ind w:left="360" w:hanging="360"/>
      </w:pPr>
      <w:rPr>
        <w:rFonts w:hint="default"/>
      </w:rPr>
    </w:lvl>
  </w:abstractNum>
  <w:abstractNum w:abstractNumId="54" w15:restartNumberingAfterBreak="0">
    <w:nsid w:val="58FE3E60"/>
    <w:multiLevelType w:val="multilevel"/>
    <w:tmpl w:val="FACE33BE"/>
    <w:lvl w:ilvl="0">
      <w:start w:val="1"/>
      <w:numFmt w:val="decimal"/>
      <w:lvlText w:val="%1."/>
      <w:lvlJc w:val="left"/>
      <w:pPr>
        <w:tabs>
          <w:tab w:val="num" w:pos="720"/>
        </w:tabs>
        <w:ind w:left="720" w:hanging="360"/>
      </w:pPr>
    </w:lvl>
    <w:lvl w:ilvl="1">
      <w:start w:val="1"/>
      <w:numFmt w:val="decimal"/>
      <w:isLgl/>
      <w:lvlText w:val="%1.%2"/>
      <w:lvlJc w:val="left"/>
      <w:pPr>
        <w:tabs>
          <w:tab w:val="num" w:pos="1185"/>
        </w:tabs>
        <w:ind w:left="1185" w:hanging="465"/>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55" w15:restartNumberingAfterBreak="0">
    <w:nsid w:val="59816040"/>
    <w:multiLevelType w:val="multilevel"/>
    <w:tmpl w:val="6D5E122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6" w15:restartNumberingAfterBreak="0">
    <w:nsid w:val="5A330E9C"/>
    <w:multiLevelType w:val="hybridMultilevel"/>
    <w:tmpl w:val="70F4DD46"/>
    <w:lvl w:ilvl="0" w:tplc="4FE80B9A">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7" w15:restartNumberingAfterBreak="0">
    <w:nsid w:val="5A5A7558"/>
    <w:multiLevelType w:val="hybridMultilevel"/>
    <w:tmpl w:val="200CBDF6"/>
    <w:lvl w:ilvl="0" w:tplc="31004EE2">
      <w:start w:val="1"/>
      <w:numFmt w:val="decimal"/>
      <w:lvlText w:val="%1."/>
      <w:lvlJc w:val="left"/>
      <w:pPr>
        <w:tabs>
          <w:tab w:val="num" w:pos="3567"/>
        </w:tabs>
        <w:ind w:left="3567" w:hanging="360"/>
      </w:pPr>
      <w:rPr>
        <w:rFonts w:ascii="Tahoma" w:eastAsia="Times New Roman" w:hAnsi="Tahoma" w:cs="Tahoma" w:hint="default"/>
        <w:b/>
        <w:color w:val="auto"/>
        <w:sz w:val="20"/>
        <w:szCs w:val="20"/>
      </w:rPr>
    </w:lvl>
    <w:lvl w:ilvl="1" w:tplc="04150019">
      <w:start w:val="1"/>
      <w:numFmt w:val="decimal"/>
      <w:lvlText w:val="1.%2."/>
      <w:lvlJc w:val="left"/>
      <w:pPr>
        <w:tabs>
          <w:tab w:val="num" w:pos="1680"/>
        </w:tabs>
        <w:ind w:left="1680" w:hanging="600"/>
      </w:pPr>
      <w:rPr>
        <w:rFonts w:hint="default"/>
        <w:b w:val="0"/>
        <w:color w:val="auto"/>
        <w:sz w:val="20"/>
        <w:szCs w:val="20"/>
      </w:rPr>
    </w:lvl>
    <w:lvl w:ilvl="2" w:tplc="0415001B">
      <w:start w:val="1"/>
      <w:numFmt w:val="low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rPr>
        <w:rFonts w:hint="default"/>
        <w:b/>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8" w15:restartNumberingAfterBreak="0">
    <w:nsid w:val="5C2B1452"/>
    <w:multiLevelType w:val="hybridMultilevel"/>
    <w:tmpl w:val="8ED4FBEE"/>
    <w:lvl w:ilvl="0" w:tplc="6D20F6CA">
      <w:start w:val="1"/>
      <w:numFmt w:val="decimal"/>
      <w:lvlText w:val="%1."/>
      <w:lvlJc w:val="left"/>
      <w:pPr>
        <w:ind w:left="4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184F1B0">
      <w:start w:val="1"/>
      <w:numFmt w:val="decimal"/>
      <w:lvlText w:val="%2)"/>
      <w:lvlJc w:val="left"/>
      <w:pPr>
        <w:ind w:left="9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14642FE">
      <w:start w:val="1"/>
      <w:numFmt w:val="lowerRoman"/>
      <w:lvlText w:val="%3"/>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BA4D79A">
      <w:start w:val="1"/>
      <w:numFmt w:val="decimal"/>
      <w:lvlText w:val="%4"/>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79CFB2E">
      <w:start w:val="1"/>
      <w:numFmt w:val="lowerLetter"/>
      <w:lvlText w:val="%5"/>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6F8FFDE">
      <w:start w:val="1"/>
      <w:numFmt w:val="lowerRoman"/>
      <w:lvlText w:val="%6"/>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15432CA">
      <w:start w:val="1"/>
      <w:numFmt w:val="decimal"/>
      <w:lvlText w:val="%7"/>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4D89D9A">
      <w:start w:val="1"/>
      <w:numFmt w:val="lowerLetter"/>
      <w:lvlText w:val="%8"/>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720F2E4">
      <w:start w:val="1"/>
      <w:numFmt w:val="lowerRoman"/>
      <w:lvlText w:val="%9"/>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5D5C6ADC"/>
    <w:multiLevelType w:val="hybridMultilevel"/>
    <w:tmpl w:val="6D909924"/>
    <w:lvl w:ilvl="0" w:tplc="6332FB74">
      <w:start w:val="1"/>
      <w:numFmt w:val="decimal"/>
      <w:lvlText w:val="%1."/>
      <w:lvlJc w:val="left"/>
      <w:pPr>
        <w:ind w:left="7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BA657EA">
      <w:start w:val="1"/>
      <w:numFmt w:val="decimal"/>
      <w:lvlText w:val="%2)"/>
      <w:lvlJc w:val="left"/>
      <w:pPr>
        <w:ind w:left="14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620D298">
      <w:start w:val="1"/>
      <w:numFmt w:val="lowerRoman"/>
      <w:lvlText w:val="%3"/>
      <w:lvlJc w:val="left"/>
      <w:pPr>
        <w:ind w:left="16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67087AC">
      <w:start w:val="1"/>
      <w:numFmt w:val="decimal"/>
      <w:lvlText w:val="%4"/>
      <w:lvlJc w:val="left"/>
      <w:pPr>
        <w:ind w:left="23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15C7756">
      <w:start w:val="1"/>
      <w:numFmt w:val="lowerLetter"/>
      <w:lvlText w:val="%5"/>
      <w:lvlJc w:val="left"/>
      <w:pPr>
        <w:ind w:left="30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AE65BEC">
      <w:start w:val="1"/>
      <w:numFmt w:val="lowerRoman"/>
      <w:lvlText w:val="%6"/>
      <w:lvlJc w:val="left"/>
      <w:pPr>
        <w:ind w:left="38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92A4FD2">
      <w:start w:val="1"/>
      <w:numFmt w:val="decimal"/>
      <w:lvlText w:val="%7"/>
      <w:lvlJc w:val="left"/>
      <w:pPr>
        <w:ind w:left="45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5FECA92">
      <w:start w:val="1"/>
      <w:numFmt w:val="lowerLetter"/>
      <w:lvlText w:val="%8"/>
      <w:lvlJc w:val="left"/>
      <w:pPr>
        <w:ind w:left="52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FF4726E">
      <w:start w:val="1"/>
      <w:numFmt w:val="lowerRoman"/>
      <w:lvlText w:val="%9"/>
      <w:lvlJc w:val="left"/>
      <w:pPr>
        <w:ind w:left="59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5E0A6A08"/>
    <w:multiLevelType w:val="multilevel"/>
    <w:tmpl w:val="2B1E9C9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1" w15:restartNumberingAfterBreak="0">
    <w:nsid w:val="5EDB4995"/>
    <w:multiLevelType w:val="hybridMultilevel"/>
    <w:tmpl w:val="398AAAD8"/>
    <w:lvl w:ilvl="0" w:tplc="9B905632">
      <w:start w:val="1"/>
      <w:numFmt w:val="decimal"/>
      <w:lvlText w:val="%1."/>
      <w:lvlJc w:val="left"/>
      <w:pPr>
        <w:ind w:left="4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0B0FBF8">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2F2EBE6">
      <w:start w:val="1"/>
      <w:numFmt w:val="lowerRoman"/>
      <w:lvlText w:val="%3"/>
      <w:lvlJc w:val="left"/>
      <w:pPr>
        <w:ind w:left="17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698F032">
      <w:start w:val="1"/>
      <w:numFmt w:val="decimal"/>
      <w:lvlText w:val="%4"/>
      <w:lvlJc w:val="left"/>
      <w:pPr>
        <w:ind w:left="24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BFC6AD2">
      <w:start w:val="1"/>
      <w:numFmt w:val="lowerLetter"/>
      <w:lvlText w:val="%5"/>
      <w:lvlJc w:val="left"/>
      <w:pPr>
        <w:ind w:left="31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6DC1A34">
      <w:start w:val="1"/>
      <w:numFmt w:val="lowerRoman"/>
      <w:lvlText w:val="%6"/>
      <w:lvlJc w:val="left"/>
      <w:pPr>
        <w:ind w:left="38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B1ACB7E">
      <w:start w:val="1"/>
      <w:numFmt w:val="decimal"/>
      <w:lvlText w:val="%7"/>
      <w:lvlJc w:val="left"/>
      <w:pPr>
        <w:ind w:left="46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D8EA232">
      <w:start w:val="1"/>
      <w:numFmt w:val="lowerLetter"/>
      <w:lvlText w:val="%8"/>
      <w:lvlJc w:val="left"/>
      <w:pPr>
        <w:ind w:left="53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7928B26">
      <w:start w:val="1"/>
      <w:numFmt w:val="lowerRoman"/>
      <w:lvlText w:val="%9"/>
      <w:lvlJc w:val="left"/>
      <w:pPr>
        <w:ind w:left="60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2" w15:restartNumberingAfterBreak="0">
    <w:nsid w:val="65855D67"/>
    <w:multiLevelType w:val="hybridMultilevel"/>
    <w:tmpl w:val="0266541A"/>
    <w:lvl w:ilvl="0" w:tplc="FFFFFFFF">
      <w:start w:val="1"/>
      <w:numFmt w:val="lowerLetter"/>
      <w:lvlText w:val="%1)"/>
      <w:lvlJc w:val="left"/>
      <w:pPr>
        <w:tabs>
          <w:tab w:val="num" w:pos="2340"/>
        </w:tabs>
        <w:ind w:left="2340" w:hanging="360"/>
      </w:pPr>
      <w:rPr>
        <w:rFonts w:cs="Times New Roman" w:hint="default"/>
        <w:b w:val="0"/>
        <w:sz w:val="20"/>
        <w:szCs w:val="20"/>
      </w:rPr>
    </w:lvl>
    <w:lvl w:ilvl="1" w:tplc="FFFFFFFF" w:tentative="1">
      <w:start w:val="1"/>
      <w:numFmt w:val="lowerLetter"/>
      <w:lvlText w:val="%2."/>
      <w:lvlJc w:val="left"/>
      <w:pPr>
        <w:tabs>
          <w:tab w:val="num" w:pos="2286"/>
        </w:tabs>
        <w:ind w:left="2286" w:hanging="360"/>
      </w:pPr>
    </w:lvl>
    <w:lvl w:ilvl="2" w:tplc="FFFFFFFF" w:tentative="1">
      <w:start w:val="1"/>
      <w:numFmt w:val="lowerRoman"/>
      <w:lvlText w:val="%3."/>
      <w:lvlJc w:val="right"/>
      <w:pPr>
        <w:tabs>
          <w:tab w:val="num" w:pos="3006"/>
        </w:tabs>
        <w:ind w:left="3006" w:hanging="180"/>
      </w:pPr>
    </w:lvl>
    <w:lvl w:ilvl="3" w:tplc="FFFFFFFF" w:tentative="1">
      <w:start w:val="1"/>
      <w:numFmt w:val="decimal"/>
      <w:lvlText w:val="%4."/>
      <w:lvlJc w:val="left"/>
      <w:pPr>
        <w:tabs>
          <w:tab w:val="num" w:pos="3726"/>
        </w:tabs>
        <w:ind w:left="3726" w:hanging="360"/>
      </w:pPr>
    </w:lvl>
    <w:lvl w:ilvl="4" w:tplc="FFFFFFFF" w:tentative="1">
      <w:start w:val="1"/>
      <w:numFmt w:val="lowerLetter"/>
      <w:lvlText w:val="%5."/>
      <w:lvlJc w:val="left"/>
      <w:pPr>
        <w:tabs>
          <w:tab w:val="num" w:pos="4446"/>
        </w:tabs>
        <w:ind w:left="4446" w:hanging="360"/>
      </w:pPr>
    </w:lvl>
    <w:lvl w:ilvl="5" w:tplc="FFFFFFFF" w:tentative="1">
      <w:start w:val="1"/>
      <w:numFmt w:val="lowerRoman"/>
      <w:lvlText w:val="%6."/>
      <w:lvlJc w:val="right"/>
      <w:pPr>
        <w:tabs>
          <w:tab w:val="num" w:pos="5166"/>
        </w:tabs>
        <w:ind w:left="5166" w:hanging="180"/>
      </w:pPr>
    </w:lvl>
    <w:lvl w:ilvl="6" w:tplc="FFFFFFFF" w:tentative="1">
      <w:start w:val="1"/>
      <w:numFmt w:val="decimal"/>
      <w:lvlText w:val="%7."/>
      <w:lvlJc w:val="left"/>
      <w:pPr>
        <w:tabs>
          <w:tab w:val="num" w:pos="5886"/>
        </w:tabs>
        <w:ind w:left="5886" w:hanging="360"/>
      </w:pPr>
    </w:lvl>
    <w:lvl w:ilvl="7" w:tplc="FFFFFFFF" w:tentative="1">
      <w:start w:val="1"/>
      <w:numFmt w:val="lowerLetter"/>
      <w:lvlText w:val="%8."/>
      <w:lvlJc w:val="left"/>
      <w:pPr>
        <w:tabs>
          <w:tab w:val="num" w:pos="6606"/>
        </w:tabs>
        <w:ind w:left="6606" w:hanging="360"/>
      </w:pPr>
    </w:lvl>
    <w:lvl w:ilvl="8" w:tplc="FFFFFFFF" w:tentative="1">
      <w:start w:val="1"/>
      <w:numFmt w:val="lowerRoman"/>
      <w:lvlText w:val="%9."/>
      <w:lvlJc w:val="right"/>
      <w:pPr>
        <w:tabs>
          <w:tab w:val="num" w:pos="7326"/>
        </w:tabs>
        <w:ind w:left="7326" w:hanging="180"/>
      </w:pPr>
    </w:lvl>
  </w:abstractNum>
  <w:abstractNum w:abstractNumId="63" w15:restartNumberingAfterBreak="0">
    <w:nsid w:val="6752728E"/>
    <w:multiLevelType w:val="hybridMultilevel"/>
    <w:tmpl w:val="EF30CB20"/>
    <w:lvl w:ilvl="0" w:tplc="8DF0AD26">
      <w:start w:val="1"/>
      <w:numFmt w:val="lowerLetter"/>
      <w:lvlText w:val="%1)"/>
      <w:lvlJc w:val="left"/>
      <w:pPr>
        <w:tabs>
          <w:tab w:val="num" w:pos="2340"/>
        </w:tabs>
        <w:ind w:left="2340" w:hanging="360"/>
      </w:pPr>
      <w:rPr>
        <w:rFonts w:cs="Times New Roman" w:hint="default"/>
        <w:b w:val="0"/>
        <w:sz w:val="20"/>
        <w:szCs w:val="20"/>
      </w:rPr>
    </w:lvl>
    <w:lvl w:ilvl="1" w:tplc="04150019" w:tentative="1">
      <w:start w:val="1"/>
      <w:numFmt w:val="lowerLetter"/>
      <w:lvlText w:val="%2."/>
      <w:lvlJc w:val="left"/>
      <w:pPr>
        <w:tabs>
          <w:tab w:val="num" w:pos="1631"/>
        </w:tabs>
        <w:ind w:left="1631" w:hanging="360"/>
      </w:pPr>
    </w:lvl>
    <w:lvl w:ilvl="2" w:tplc="FE8C0F36" w:tentative="1">
      <w:start w:val="1"/>
      <w:numFmt w:val="lowerRoman"/>
      <w:lvlText w:val="%3."/>
      <w:lvlJc w:val="right"/>
      <w:pPr>
        <w:tabs>
          <w:tab w:val="num" w:pos="2351"/>
        </w:tabs>
        <w:ind w:left="2351" w:hanging="180"/>
      </w:pPr>
    </w:lvl>
    <w:lvl w:ilvl="3" w:tplc="0415000F" w:tentative="1">
      <w:start w:val="1"/>
      <w:numFmt w:val="decimal"/>
      <w:lvlText w:val="%4."/>
      <w:lvlJc w:val="left"/>
      <w:pPr>
        <w:tabs>
          <w:tab w:val="num" w:pos="3071"/>
        </w:tabs>
        <w:ind w:left="3071" w:hanging="360"/>
      </w:pPr>
    </w:lvl>
    <w:lvl w:ilvl="4" w:tplc="04150019" w:tentative="1">
      <w:start w:val="1"/>
      <w:numFmt w:val="lowerLetter"/>
      <w:lvlText w:val="%5."/>
      <w:lvlJc w:val="left"/>
      <w:pPr>
        <w:tabs>
          <w:tab w:val="num" w:pos="3791"/>
        </w:tabs>
        <w:ind w:left="3791" w:hanging="360"/>
      </w:pPr>
    </w:lvl>
    <w:lvl w:ilvl="5" w:tplc="0415001B" w:tentative="1">
      <w:start w:val="1"/>
      <w:numFmt w:val="lowerRoman"/>
      <w:lvlText w:val="%6."/>
      <w:lvlJc w:val="right"/>
      <w:pPr>
        <w:tabs>
          <w:tab w:val="num" w:pos="4511"/>
        </w:tabs>
        <w:ind w:left="4511" w:hanging="180"/>
      </w:pPr>
    </w:lvl>
    <w:lvl w:ilvl="6" w:tplc="0415000F" w:tentative="1">
      <w:start w:val="1"/>
      <w:numFmt w:val="decimal"/>
      <w:lvlText w:val="%7."/>
      <w:lvlJc w:val="left"/>
      <w:pPr>
        <w:tabs>
          <w:tab w:val="num" w:pos="5231"/>
        </w:tabs>
        <w:ind w:left="5231" w:hanging="360"/>
      </w:pPr>
    </w:lvl>
    <w:lvl w:ilvl="7" w:tplc="04150019" w:tentative="1">
      <w:start w:val="1"/>
      <w:numFmt w:val="lowerLetter"/>
      <w:lvlText w:val="%8."/>
      <w:lvlJc w:val="left"/>
      <w:pPr>
        <w:tabs>
          <w:tab w:val="num" w:pos="5951"/>
        </w:tabs>
        <w:ind w:left="5951" w:hanging="360"/>
      </w:pPr>
    </w:lvl>
    <w:lvl w:ilvl="8" w:tplc="0415001B" w:tentative="1">
      <w:start w:val="1"/>
      <w:numFmt w:val="lowerRoman"/>
      <w:lvlText w:val="%9."/>
      <w:lvlJc w:val="right"/>
      <w:pPr>
        <w:tabs>
          <w:tab w:val="num" w:pos="6671"/>
        </w:tabs>
        <w:ind w:left="6671" w:hanging="180"/>
      </w:pPr>
    </w:lvl>
  </w:abstractNum>
  <w:abstractNum w:abstractNumId="64" w15:restartNumberingAfterBreak="0">
    <w:nsid w:val="6BB83EFF"/>
    <w:multiLevelType w:val="hybridMultilevel"/>
    <w:tmpl w:val="85FCA5A0"/>
    <w:name w:val="WW8Num1022"/>
    <w:lvl w:ilvl="0" w:tplc="FFFFFFFF">
      <w:start w:val="1"/>
      <w:numFmt w:val="decimal"/>
      <w:lvlText w:val="%1)"/>
      <w:lvlJc w:val="left"/>
      <w:pPr>
        <w:tabs>
          <w:tab w:val="num" w:pos="720"/>
        </w:tabs>
        <w:ind w:left="720" w:hanging="360"/>
      </w:pPr>
      <w:rPr>
        <w:rFonts w:hint="default"/>
      </w:rPr>
    </w:lvl>
    <w:lvl w:ilvl="1" w:tplc="FFFFFFFF">
      <w:start w:val="4"/>
      <w:numFmt w:val="upperRoman"/>
      <w:lvlText w:val="%2."/>
      <w:lvlJc w:val="left"/>
      <w:pPr>
        <w:tabs>
          <w:tab w:val="num" w:pos="720"/>
        </w:tabs>
        <w:ind w:left="720" w:hanging="720"/>
      </w:pPr>
      <w:rPr>
        <w:rFonts w:cs="Arial" w:hint="default"/>
        <w:b/>
        <w:color w:val="auto"/>
        <w:sz w:val="22"/>
        <w:szCs w:val="20"/>
      </w:rPr>
    </w:lvl>
    <w:lvl w:ilvl="2" w:tplc="FFFFFFFF">
      <w:start w:val="1"/>
      <w:numFmt w:val="decimal"/>
      <w:lvlText w:val="%3."/>
      <w:lvlJc w:val="left"/>
      <w:pPr>
        <w:tabs>
          <w:tab w:val="num" w:pos="2340"/>
        </w:tabs>
        <w:ind w:left="2340" w:hanging="360"/>
      </w:pPr>
      <w:rPr>
        <w:rFonts w:ascii="Tahoma" w:hAnsi="Tahoma" w:cs="Tahoma" w:hint="default"/>
        <w:b/>
        <w:sz w:val="20"/>
        <w:szCs w:val="20"/>
      </w:rPr>
    </w:lvl>
    <w:lvl w:ilvl="3" w:tplc="FFFFFFFF">
      <w:start w:val="1"/>
      <w:numFmt w:val="decimal"/>
      <w:lvlText w:val="%4."/>
      <w:lvlJc w:val="left"/>
      <w:pPr>
        <w:tabs>
          <w:tab w:val="num" w:pos="2880"/>
        </w:tabs>
        <w:ind w:left="2880" w:hanging="360"/>
      </w:pPr>
    </w:lvl>
    <w:lvl w:ilvl="4" w:tplc="FFFFFFFF">
      <w:start w:val="1"/>
      <w:numFmt w:val="lowerLetter"/>
      <w:lvlText w:val="%5)"/>
      <w:lvlJc w:val="left"/>
      <w:pPr>
        <w:ind w:left="3600" w:hanging="360"/>
      </w:pPr>
      <w:rPr>
        <w:rFonts w:hint="default"/>
      </w:rPr>
    </w:lvl>
    <w:lvl w:ilvl="5" w:tplc="FFFFFFFF">
      <w:start w:val="1"/>
      <w:numFmt w:val="bullet"/>
      <w:lvlText w:val="-"/>
      <w:lvlJc w:val="left"/>
      <w:pPr>
        <w:tabs>
          <w:tab w:val="num" w:pos="4500"/>
        </w:tabs>
        <w:ind w:left="4500" w:hanging="360"/>
      </w:pPr>
      <w:rPr>
        <w:rFonts w:ascii="Arial" w:hAnsi="Arial"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5" w15:restartNumberingAfterBreak="0">
    <w:nsid w:val="6E0A4AB1"/>
    <w:multiLevelType w:val="multilevel"/>
    <w:tmpl w:val="4C7C8E7E"/>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6" w15:restartNumberingAfterBreak="0">
    <w:nsid w:val="6F1C53AF"/>
    <w:multiLevelType w:val="hybridMultilevel"/>
    <w:tmpl w:val="AA5ADD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111675B"/>
    <w:multiLevelType w:val="hybridMultilevel"/>
    <w:tmpl w:val="BD70ECB6"/>
    <w:lvl w:ilvl="0" w:tplc="9850BF32">
      <w:start w:val="1"/>
      <w:numFmt w:val="decimal"/>
      <w:lvlText w:val="%1)"/>
      <w:lvlJc w:val="left"/>
      <w:pPr>
        <w:ind w:left="7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8D4C33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55A524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ADE5B9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CCCF47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17CB9D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076DF5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D7E678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D1E21F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8" w15:restartNumberingAfterBreak="0">
    <w:nsid w:val="71E22874"/>
    <w:multiLevelType w:val="hybridMultilevel"/>
    <w:tmpl w:val="447A4C9C"/>
    <w:lvl w:ilvl="0" w:tplc="92ECE016">
      <w:start w:val="1"/>
      <w:numFmt w:val="decimal"/>
      <w:lvlText w:val="%1."/>
      <w:lvlJc w:val="left"/>
      <w:pPr>
        <w:tabs>
          <w:tab w:val="num" w:pos="1397"/>
        </w:tabs>
        <w:ind w:left="1681" w:hanging="284"/>
      </w:pPr>
      <w:rPr>
        <w:rFonts w:hint="default"/>
      </w:rPr>
    </w:lvl>
    <w:lvl w:ilvl="1" w:tplc="04150019" w:tentative="1">
      <w:start w:val="1"/>
      <w:numFmt w:val="lowerLetter"/>
      <w:lvlText w:val="%2."/>
      <w:lvlJc w:val="left"/>
      <w:pPr>
        <w:tabs>
          <w:tab w:val="num" w:pos="1757"/>
        </w:tabs>
        <w:ind w:left="1757" w:hanging="360"/>
      </w:pPr>
    </w:lvl>
    <w:lvl w:ilvl="2" w:tplc="0415001B" w:tentative="1">
      <w:start w:val="1"/>
      <w:numFmt w:val="lowerRoman"/>
      <w:lvlText w:val="%3."/>
      <w:lvlJc w:val="right"/>
      <w:pPr>
        <w:tabs>
          <w:tab w:val="num" w:pos="2477"/>
        </w:tabs>
        <w:ind w:left="2477" w:hanging="180"/>
      </w:pPr>
    </w:lvl>
    <w:lvl w:ilvl="3" w:tplc="0415000F" w:tentative="1">
      <w:start w:val="1"/>
      <w:numFmt w:val="decimal"/>
      <w:lvlText w:val="%4."/>
      <w:lvlJc w:val="left"/>
      <w:pPr>
        <w:tabs>
          <w:tab w:val="num" w:pos="3197"/>
        </w:tabs>
        <w:ind w:left="3197" w:hanging="360"/>
      </w:pPr>
    </w:lvl>
    <w:lvl w:ilvl="4" w:tplc="04150019" w:tentative="1">
      <w:start w:val="1"/>
      <w:numFmt w:val="lowerLetter"/>
      <w:lvlText w:val="%5."/>
      <w:lvlJc w:val="left"/>
      <w:pPr>
        <w:tabs>
          <w:tab w:val="num" w:pos="3917"/>
        </w:tabs>
        <w:ind w:left="3917" w:hanging="360"/>
      </w:pPr>
    </w:lvl>
    <w:lvl w:ilvl="5" w:tplc="0415001B" w:tentative="1">
      <w:start w:val="1"/>
      <w:numFmt w:val="lowerRoman"/>
      <w:lvlText w:val="%6."/>
      <w:lvlJc w:val="right"/>
      <w:pPr>
        <w:tabs>
          <w:tab w:val="num" w:pos="4637"/>
        </w:tabs>
        <w:ind w:left="4637" w:hanging="180"/>
      </w:pPr>
    </w:lvl>
    <w:lvl w:ilvl="6" w:tplc="0415000F" w:tentative="1">
      <w:start w:val="1"/>
      <w:numFmt w:val="decimal"/>
      <w:lvlText w:val="%7."/>
      <w:lvlJc w:val="left"/>
      <w:pPr>
        <w:tabs>
          <w:tab w:val="num" w:pos="5357"/>
        </w:tabs>
        <w:ind w:left="5357" w:hanging="360"/>
      </w:pPr>
    </w:lvl>
    <w:lvl w:ilvl="7" w:tplc="04150019" w:tentative="1">
      <w:start w:val="1"/>
      <w:numFmt w:val="lowerLetter"/>
      <w:lvlText w:val="%8."/>
      <w:lvlJc w:val="left"/>
      <w:pPr>
        <w:tabs>
          <w:tab w:val="num" w:pos="6077"/>
        </w:tabs>
        <w:ind w:left="6077" w:hanging="360"/>
      </w:pPr>
    </w:lvl>
    <w:lvl w:ilvl="8" w:tplc="0415001B" w:tentative="1">
      <w:start w:val="1"/>
      <w:numFmt w:val="lowerRoman"/>
      <w:lvlText w:val="%9."/>
      <w:lvlJc w:val="right"/>
      <w:pPr>
        <w:tabs>
          <w:tab w:val="num" w:pos="6797"/>
        </w:tabs>
        <w:ind w:left="6797" w:hanging="180"/>
      </w:pPr>
    </w:lvl>
  </w:abstractNum>
  <w:abstractNum w:abstractNumId="69" w15:restartNumberingAfterBreak="0">
    <w:nsid w:val="768D5B75"/>
    <w:multiLevelType w:val="hybridMultilevel"/>
    <w:tmpl w:val="FACE4D7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0" w15:restartNumberingAfterBreak="0">
    <w:nsid w:val="797A16C1"/>
    <w:multiLevelType w:val="hybridMultilevel"/>
    <w:tmpl w:val="4C2C85D0"/>
    <w:lvl w:ilvl="0" w:tplc="F012A2A6">
      <w:start w:val="1"/>
      <w:numFmt w:val="decimal"/>
      <w:lvlText w:val="%1."/>
      <w:lvlJc w:val="left"/>
      <w:pPr>
        <w:ind w:left="5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E7EA1EA">
      <w:start w:val="1"/>
      <w:numFmt w:val="lowerLetter"/>
      <w:lvlText w:val="%2"/>
      <w:lvlJc w:val="left"/>
      <w:pPr>
        <w:ind w:left="11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CA053DC">
      <w:start w:val="1"/>
      <w:numFmt w:val="lowerRoman"/>
      <w:lvlText w:val="%3"/>
      <w:lvlJc w:val="left"/>
      <w:pPr>
        <w:ind w:left="18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9DCE7CC">
      <w:start w:val="1"/>
      <w:numFmt w:val="decimal"/>
      <w:lvlText w:val="%4"/>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FB00238">
      <w:start w:val="1"/>
      <w:numFmt w:val="lowerLetter"/>
      <w:lvlText w:val="%5"/>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7222B4">
      <w:start w:val="1"/>
      <w:numFmt w:val="lowerRoman"/>
      <w:lvlText w:val="%6"/>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A702416">
      <w:start w:val="1"/>
      <w:numFmt w:val="decimal"/>
      <w:lvlText w:val="%7"/>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18C6BD6">
      <w:start w:val="1"/>
      <w:numFmt w:val="lowerLetter"/>
      <w:lvlText w:val="%8"/>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330A446">
      <w:start w:val="1"/>
      <w:numFmt w:val="lowerRoman"/>
      <w:lvlText w:val="%9"/>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1" w15:restartNumberingAfterBreak="0">
    <w:nsid w:val="7B45629B"/>
    <w:multiLevelType w:val="hybridMultilevel"/>
    <w:tmpl w:val="54688BAE"/>
    <w:lvl w:ilvl="0" w:tplc="0B60E1B2">
      <w:start w:val="1"/>
      <w:numFmt w:val="decimal"/>
      <w:lvlText w:val="%1."/>
      <w:lvlJc w:val="left"/>
      <w:pPr>
        <w:ind w:left="4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6D638F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4E0BA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606821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9689FE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FEE827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3BE147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E80D73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E0CC1E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7C312E62"/>
    <w:multiLevelType w:val="singleLevel"/>
    <w:tmpl w:val="2B5E2056"/>
    <w:lvl w:ilvl="0">
      <w:start w:val="1"/>
      <w:numFmt w:val="bullet"/>
      <w:lvlText w:val=""/>
      <w:lvlJc w:val="left"/>
      <w:pPr>
        <w:tabs>
          <w:tab w:val="num" w:pos="927"/>
        </w:tabs>
        <w:ind w:left="360" w:firstLine="207"/>
      </w:pPr>
      <w:rPr>
        <w:rFonts w:ascii="Symbol" w:hAnsi="Symbol" w:hint="default"/>
        <w:sz w:val="20"/>
      </w:rPr>
    </w:lvl>
  </w:abstractNum>
  <w:abstractNum w:abstractNumId="73" w15:restartNumberingAfterBreak="0">
    <w:nsid w:val="7C9B1D5F"/>
    <w:multiLevelType w:val="hybridMultilevel"/>
    <w:tmpl w:val="A2808630"/>
    <w:lvl w:ilvl="0" w:tplc="D2C2F852">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4" w15:restartNumberingAfterBreak="0">
    <w:nsid w:val="7E792DB6"/>
    <w:multiLevelType w:val="multilevel"/>
    <w:tmpl w:val="2458C3B4"/>
    <w:lvl w:ilvl="0">
      <w:start w:val="1"/>
      <w:numFmt w:val="decimal"/>
      <w:lvlText w:val="%1."/>
      <w:lvlJc w:val="left"/>
      <w:pPr>
        <w:ind w:left="786" w:hanging="360"/>
      </w:pPr>
      <w:rPr>
        <w:rFonts w:hint="default"/>
        <w:color w:val="auto"/>
      </w:rPr>
    </w:lvl>
    <w:lvl w:ilvl="1">
      <w:start w:val="1"/>
      <w:numFmt w:val="decimal"/>
      <w:isLgl/>
      <w:lvlText w:val="%1.%2."/>
      <w:lvlJc w:val="left"/>
      <w:pPr>
        <w:ind w:left="1429" w:hanging="720"/>
      </w:pPr>
      <w:rPr>
        <w:rFonts w:hint="default"/>
        <w:b/>
      </w:rPr>
    </w:lvl>
    <w:lvl w:ilvl="2">
      <w:start w:val="1"/>
      <w:numFmt w:val="decimal"/>
      <w:isLgl/>
      <w:lvlText w:val="%1.%2.%3."/>
      <w:lvlJc w:val="left"/>
      <w:pPr>
        <w:ind w:left="1712" w:hanging="720"/>
      </w:pPr>
      <w:rPr>
        <w:rFonts w:hint="default"/>
        <w:b/>
      </w:rPr>
    </w:lvl>
    <w:lvl w:ilvl="3">
      <w:start w:val="1"/>
      <w:numFmt w:val="decimal"/>
      <w:isLgl/>
      <w:lvlText w:val="%1.%2.%3.%4."/>
      <w:lvlJc w:val="left"/>
      <w:pPr>
        <w:ind w:left="2355" w:hanging="1080"/>
      </w:pPr>
      <w:rPr>
        <w:rFonts w:hint="default"/>
        <w:b/>
      </w:rPr>
    </w:lvl>
    <w:lvl w:ilvl="4">
      <w:start w:val="1"/>
      <w:numFmt w:val="decimal"/>
      <w:isLgl/>
      <w:lvlText w:val="%1.%2.%3.%4.%5."/>
      <w:lvlJc w:val="left"/>
      <w:pPr>
        <w:ind w:left="2638" w:hanging="1080"/>
      </w:pPr>
      <w:rPr>
        <w:rFonts w:hint="default"/>
        <w:b/>
      </w:rPr>
    </w:lvl>
    <w:lvl w:ilvl="5">
      <w:start w:val="1"/>
      <w:numFmt w:val="decimal"/>
      <w:isLgl/>
      <w:lvlText w:val="%1.%2.%3.%4.%5.%6."/>
      <w:lvlJc w:val="left"/>
      <w:pPr>
        <w:ind w:left="3281" w:hanging="1440"/>
      </w:pPr>
      <w:rPr>
        <w:rFonts w:hint="default"/>
        <w:b/>
      </w:rPr>
    </w:lvl>
    <w:lvl w:ilvl="6">
      <w:start w:val="1"/>
      <w:numFmt w:val="decimal"/>
      <w:isLgl/>
      <w:lvlText w:val="%1.%2.%3.%4.%5.%6.%7."/>
      <w:lvlJc w:val="left"/>
      <w:pPr>
        <w:ind w:left="3564" w:hanging="1440"/>
      </w:pPr>
      <w:rPr>
        <w:rFonts w:hint="default"/>
        <w:b/>
      </w:rPr>
    </w:lvl>
    <w:lvl w:ilvl="7">
      <w:start w:val="1"/>
      <w:numFmt w:val="decimal"/>
      <w:isLgl/>
      <w:lvlText w:val="%1.%2.%3.%4.%5.%6.%7.%8."/>
      <w:lvlJc w:val="left"/>
      <w:pPr>
        <w:ind w:left="4207" w:hanging="1800"/>
      </w:pPr>
      <w:rPr>
        <w:rFonts w:hint="default"/>
        <w:b/>
      </w:rPr>
    </w:lvl>
    <w:lvl w:ilvl="8">
      <w:start w:val="1"/>
      <w:numFmt w:val="decimal"/>
      <w:isLgl/>
      <w:lvlText w:val="%1.%2.%3.%4.%5.%6.%7.%8.%9."/>
      <w:lvlJc w:val="left"/>
      <w:pPr>
        <w:ind w:left="4850" w:hanging="2160"/>
      </w:pPr>
      <w:rPr>
        <w:rFonts w:hint="default"/>
        <w:b/>
      </w:rPr>
    </w:lvl>
  </w:abstractNum>
  <w:num w:numId="1">
    <w:abstractNumId w:val="38"/>
  </w:num>
  <w:num w:numId="2">
    <w:abstractNumId w:val="21"/>
  </w:num>
  <w:num w:numId="3">
    <w:abstractNumId w:val="50"/>
  </w:num>
  <w:num w:numId="4">
    <w:abstractNumId w:val="24"/>
  </w:num>
  <w:num w:numId="5">
    <w:abstractNumId w:val="72"/>
  </w:num>
  <w:num w:numId="6">
    <w:abstractNumId w:val="57"/>
  </w:num>
  <w:num w:numId="7">
    <w:abstractNumId w:val="28"/>
  </w:num>
  <w:num w:numId="8">
    <w:abstractNumId w:val="43"/>
  </w:num>
  <w:num w:numId="9">
    <w:abstractNumId w:val="63"/>
  </w:num>
  <w:num w:numId="10">
    <w:abstractNumId w:val="62"/>
  </w:num>
  <w:num w:numId="11">
    <w:abstractNumId w:val="51"/>
  </w:num>
  <w:num w:numId="12">
    <w:abstractNumId w:val="65"/>
  </w:num>
  <w:num w:numId="13">
    <w:abstractNumId w:val="16"/>
  </w:num>
  <w:num w:numId="14">
    <w:abstractNumId w:val="37"/>
  </w:num>
  <w:num w:numId="15">
    <w:abstractNumId w:val="26"/>
  </w:num>
  <w:num w:numId="16">
    <w:abstractNumId w:val="19"/>
  </w:num>
  <w:num w:numId="17">
    <w:abstractNumId w:val="1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2"/>
  </w:num>
  <w:num w:numId="20">
    <w:abstractNumId w:val="20"/>
  </w:num>
  <w:num w:numId="21">
    <w:abstractNumId w:val="74"/>
  </w:num>
  <w:num w:numId="22">
    <w:abstractNumId w:val="12"/>
  </w:num>
  <w:num w:numId="23">
    <w:abstractNumId w:val="39"/>
  </w:num>
  <w:num w:numId="24">
    <w:abstractNumId w:val="49"/>
  </w:num>
  <w:num w:numId="25">
    <w:abstractNumId w:val="29"/>
  </w:num>
  <w:num w:numId="26">
    <w:abstractNumId w:val="23"/>
  </w:num>
  <w:num w:numId="27">
    <w:abstractNumId w:val="56"/>
  </w:num>
  <w:num w:numId="28">
    <w:abstractNumId w:val="5"/>
  </w:num>
  <w:num w:numId="29">
    <w:abstractNumId w:val="48"/>
  </w:num>
  <w:num w:numId="30">
    <w:abstractNumId w:val="47"/>
  </w:num>
  <w:num w:numId="31">
    <w:abstractNumId w:val="27"/>
  </w:num>
  <w:num w:numId="32">
    <w:abstractNumId w:val="17"/>
  </w:num>
  <w:num w:numId="33">
    <w:abstractNumId w:val="33"/>
  </w:num>
  <w:num w:numId="34">
    <w:abstractNumId w:val="22"/>
  </w:num>
  <w:num w:numId="35">
    <w:abstractNumId w:val="53"/>
  </w:num>
  <w:num w:numId="36">
    <w:abstractNumId w:val="60"/>
  </w:num>
  <w:num w:numId="37">
    <w:abstractNumId w:val="55"/>
  </w:num>
  <w:num w:numId="38">
    <w:abstractNumId w:val="46"/>
  </w:num>
  <w:num w:numId="39">
    <w:abstractNumId w:val="40"/>
  </w:num>
  <w:num w:numId="40">
    <w:abstractNumId w:val="11"/>
  </w:num>
  <w:num w:numId="41">
    <w:abstractNumId w:val="68"/>
  </w:num>
  <w:num w:numId="42">
    <w:abstractNumId w:val="69"/>
  </w:num>
  <w:num w:numId="43">
    <w:abstractNumId w:val="25"/>
  </w:num>
  <w:num w:numId="44">
    <w:abstractNumId w:val="54"/>
  </w:num>
  <w:num w:numId="45">
    <w:abstractNumId w:val="73"/>
  </w:num>
  <w:num w:numId="46">
    <w:abstractNumId w:val="30"/>
  </w:num>
  <w:num w:numId="47">
    <w:abstractNumId w:val="6"/>
  </w:num>
  <w:num w:numId="48">
    <w:abstractNumId w:val="36"/>
  </w:num>
  <w:num w:numId="49">
    <w:abstractNumId w:val="32"/>
  </w:num>
  <w:num w:numId="50">
    <w:abstractNumId w:val="31"/>
  </w:num>
  <w:num w:numId="51">
    <w:abstractNumId w:val="4"/>
  </w:num>
  <w:num w:numId="52">
    <w:abstractNumId w:val="14"/>
  </w:num>
  <w:num w:numId="53">
    <w:abstractNumId w:val="42"/>
  </w:num>
  <w:num w:numId="54">
    <w:abstractNumId w:val="7"/>
  </w:num>
  <w:num w:numId="55">
    <w:abstractNumId w:val="52"/>
  </w:num>
  <w:num w:numId="56">
    <w:abstractNumId w:val="58"/>
  </w:num>
  <w:num w:numId="57">
    <w:abstractNumId w:val="8"/>
  </w:num>
  <w:num w:numId="58">
    <w:abstractNumId w:val="9"/>
  </w:num>
  <w:num w:numId="59">
    <w:abstractNumId w:val="41"/>
  </w:num>
  <w:num w:numId="60">
    <w:abstractNumId w:val="61"/>
  </w:num>
  <w:num w:numId="61">
    <w:abstractNumId w:val="45"/>
  </w:num>
  <w:num w:numId="62">
    <w:abstractNumId w:val="70"/>
  </w:num>
  <w:num w:numId="63">
    <w:abstractNumId w:val="44"/>
  </w:num>
  <w:num w:numId="64">
    <w:abstractNumId w:val="13"/>
  </w:num>
  <w:num w:numId="65">
    <w:abstractNumId w:val="71"/>
  </w:num>
  <w:num w:numId="66">
    <w:abstractNumId w:val="59"/>
  </w:num>
  <w:num w:numId="67">
    <w:abstractNumId w:val="35"/>
  </w:num>
  <w:num w:numId="68">
    <w:abstractNumId w:val="3"/>
  </w:num>
  <w:num w:numId="69">
    <w:abstractNumId w:val="18"/>
  </w:num>
  <w:num w:numId="70">
    <w:abstractNumId w:val="34"/>
  </w:num>
  <w:num w:numId="71">
    <w:abstractNumId w:val="66"/>
  </w:num>
  <w:num w:numId="72">
    <w:abstractNumId w:val="15"/>
  </w:num>
  <w:num w:numId="73">
    <w:abstractNumId w:val="67"/>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D2"/>
    <w:rsid w:val="00001126"/>
    <w:rsid w:val="00002506"/>
    <w:rsid w:val="00004BA9"/>
    <w:rsid w:val="00023EFC"/>
    <w:rsid w:val="00024FCD"/>
    <w:rsid w:val="00025392"/>
    <w:rsid w:val="00027D3A"/>
    <w:rsid w:val="00035193"/>
    <w:rsid w:val="0003684E"/>
    <w:rsid w:val="00040084"/>
    <w:rsid w:val="00042A53"/>
    <w:rsid w:val="00044E67"/>
    <w:rsid w:val="00046D2E"/>
    <w:rsid w:val="00050FC7"/>
    <w:rsid w:val="000573F8"/>
    <w:rsid w:val="0006775F"/>
    <w:rsid w:val="00072C86"/>
    <w:rsid w:val="0007566A"/>
    <w:rsid w:val="00076A21"/>
    <w:rsid w:val="00091F7C"/>
    <w:rsid w:val="0009450D"/>
    <w:rsid w:val="00094CF4"/>
    <w:rsid w:val="000A07DE"/>
    <w:rsid w:val="000A10B5"/>
    <w:rsid w:val="000A4F7B"/>
    <w:rsid w:val="000B083F"/>
    <w:rsid w:val="000B3644"/>
    <w:rsid w:val="000B46AA"/>
    <w:rsid w:val="000B6784"/>
    <w:rsid w:val="000C7112"/>
    <w:rsid w:val="000D08D6"/>
    <w:rsid w:val="000E0B9A"/>
    <w:rsid w:val="000E1E07"/>
    <w:rsid w:val="000E3391"/>
    <w:rsid w:val="000E7AFD"/>
    <w:rsid w:val="000F4F01"/>
    <w:rsid w:val="000F776A"/>
    <w:rsid w:val="000F79A9"/>
    <w:rsid w:val="0010156F"/>
    <w:rsid w:val="001019F0"/>
    <w:rsid w:val="00110DB8"/>
    <w:rsid w:val="00111004"/>
    <w:rsid w:val="00113323"/>
    <w:rsid w:val="001150D4"/>
    <w:rsid w:val="00115258"/>
    <w:rsid w:val="0012540C"/>
    <w:rsid w:val="00140D3B"/>
    <w:rsid w:val="001457CC"/>
    <w:rsid w:val="00145BD1"/>
    <w:rsid w:val="00150C50"/>
    <w:rsid w:val="00153868"/>
    <w:rsid w:val="0015482E"/>
    <w:rsid w:val="00155EBA"/>
    <w:rsid w:val="00160B9B"/>
    <w:rsid w:val="001616CF"/>
    <w:rsid w:val="0016684E"/>
    <w:rsid w:val="00171949"/>
    <w:rsid w:val="00171CF7"/>
    <w:rsid w:val="00172779"/>
    <w:rsid w:val="0017516B"/>
    <w:rsid w:val="001769BA"/>
    <w:rsid w:val="00183F97"/>
    <w:rsid w:val="001859AE"/>
    <w:rsid w:val="00195ED8"/>
    <w:rsid w:val="0019614E"/>
    <w:rsid w:val="001A663B"/>
    <w:rsid w:val="001B53D4"/>
    <w:rsid w:val="001C1FD3"/>
    <w:rsid w:val="001C39EB"/>
    <w:rsid w:val="001D6879"/>
    <w:rsid w:val="001D7D62"/>
    <w:rsid w:val="001E1826"/>
    <w:rsid w:val="001F02FE"/>
    <w:rsid w:val="001F6794"/>
    <w:rsid w:val="00203C53"/>
    <w:rsid w:val="002069AD"/>
    <w:rsid w:val="002102D9"/>
    <w:rsid w:val="00212E3D"/>
    <w:rsid w:val="00227FFA"/>
    <w:rsid w:val="00241C24"/>
    <w:rsid w:val="00241D94"/>
    <w:rsid w:val="00243400"/>
    <w:rsid w:val="0024577C"/>
    <w:rsid w:val="00251B01"/>
    <w:rsid w:val="0025350D"/>
    <w:rsid w:val="00256B21"/>
    <w:rsid w:val="00257EFB"/>
    <w:rsid w:val="00263579"/>
    <w:rsid w:val="00264194"/>
    <w:rsid w:val="00264CE8"/>
    <w:rsid w:val="00266E83"/>
    <w:rsid w:val="0027121D"/>
    <w:rsid w:val="002725F3"/>
    <w:rsid w:val="002752FB"/>
    <w:rsid w:val="00275B9D"/>
    <w:rsid w:val="0027683D"/>
    <w:rsid w:val="00282C71"/>
    <w:rsid w:val="0028723E"/>
    <w:rsid w:val="00290D54"/>
    <w:rsid w:val="00295C75"/>
    <w:rsid w:val="002D2489"/>
    <w:rsid w:val="002D2832"/>
    <w:rsid w:val="002D384D"/>
    <w:rsid w:val="002D3E97"/>
    <w:rsid w:val="002D50EB"/>
    <w:rsid w:val="002E2028"/>
    <w:rsid w:val="002E4530"/>
    <w:rsid w:val="002E61D6"/>
    <w:rsid w:val="002F0124"/>
    <w:rsid w:val="002F67BE"/>
    <w:rsid w:val="002F7FD1"/>
    <w:rsid w:val="00301A6A"/>
    <w:rsid w:val="00302B46"/>
    <w:rsid w:val="003048BC"/>
    <w:rsid w:val="003057D9"/>
    <w:rsid w:val="00306713"/>
    <w:rsid w:val="00307924"/>
    <w:rsid w:val="003100C8"/>
    <w:rsid w:val="003117DD"/>
    <w:rsid w:val="00314B85"/>
    <w:rsid w:val="00321080"/>
    <w:rsid w:val="003234A3"/>
    <w:rsid w:val="00335F87"/>
    <w:rsid w:val="00337033"/>
    <w:rsid w:val="003376EB"/>
    <w:rsid w:val="00346C8B"/>
    <w:rsid w:val="00354AEA"/>
    <w:rsid w:val="0035522F"/>
    <w:rsid w:val="003561FD"/>
    <w:rsid w:val="00360BAB"/>
    <w:rsid w:val="00361F19"/>
    <w:rsid w:val="003737D1"/>
    <w:rsid w:val="0037694B"/>
    <w:rsid w:val="0038348F"/>
    <w:rsid w:val="0038693F"/>
    <w:rsid w:val="00390F6E"/>
    <w:rsid w:val="00391BB5"/>
    <w:rsid w:val="003932F4"/>
    <w:rsid w:val="00394BD8"/>
    <w:rsid w:val="003A0711"/>
    <w:rsid w:val="003A23A1"/>
    <w:rsid w:val="003A26C3"/>
    <w:rsid w:val="003A5819"/>
    <w:rsid w:val="003B1033"/>
    <w:rsid w:val="003B6F31"/>
    <w:rsid w:val="003C2B91"/>
    <w:rsid w:val="003C3173"/>
    <w:rsid w:val="003C59DF"/>
    <w:rsid w:val="003C6D39"/>
    <w:rsid w:val="003D1C3C"/>
    <w:rsid w:val="003D61BF"/>
    <w:rsid w:val="003D70EC"/>
    <w:rsid w:val="003E2D57"/>
    <w:rsid w:val="003E5B4B"/>
    <w:rsid w:val="003E6C6F"/>
    <w:rsid w:val="003F05EB"/>
    <w:rsid w:val="003F13E4"/>
    <w:rsid w:val="003F2049"/>
    <w:rsid w:val="003F4987"/>
    <w:rsid w:val="004026B5"/>
    <w:rsid w:val="00406847"/>
    <w:rsid w:val="00410384"/>
    <w:rsid w:val="004108CD"/>
    <w:rsid w:val="004114CE"/>
    <w:rsid w:val="00421498"/>
    <w:rsid w:val="00421570"/>
    <w:rsid w:val="0042274A"/>
    <w:rsid w:val="00424424"/>
    <w:rsid w:val="004257F3"/>
    <w:rsid w:val="004426E1"/>
    <w:rsid w:val="00446617"/>
    <w:rsid w:val="004545C9"/>
    <w:rsid w:val="0046245E"/>
    <w:rsid w:val="00462EB3"/>
    <w:rsid w:val="00464402"/>
    <w:rsid w:val="00470032"/>
    <w:rsid w:val="00470162"/>
    <w:rsid w:val="004718FC"/>
    <w:rsid w:val="00472DCA"/>
    <w:rsid w:val="00477BC6"/>
    <w:rsid w:val="00480126"/>
    <w:rsid w:val="00482483"/>
    <w:rsid w:val="00482924"/>
    <w:rsid w:val="00485674"/>
    <w:rsid w:val="00486580"/>
    <w:rsid w:val="0049034A"/>
    <w:rsid w:val="00491478"/>
    <w:rsid w:val="00493569"/>
    <w:rsid w:val="00497D80"/>
    <w:rsid w:val="004A0707"/>
    <w:rsid w:val="004A1477"/>
    <w:rsid w:val="004B07E7"/>
    <w:rsid w:val="004B113C"/>
    <w:rsid w:val="004B21A6"/>
    <w:rsid w:val="004B6430"/>
    <w:rsid w:val="004C775F"/>
    <w:rsid w:val="004D7220"/>
    <w:rsid w:val="004F1973"/>
    <w:rsid w:val="004F4389"/>
    <w:rsid w:val="004F4A30"/>
    <w:rsid w:val="005064FB"/>
    <w:rsid w:val="00507958"/>
    <w:rsid w:val="00510332"/>
    <w:rsid w:val="00514F1E"/>
    <w:rsid w:val="0051606C"/>
    <w:rsid w:val="005212E3"/>
    <w:rsid w:val="00521757"/>
    <w:rsid w:val="00526458"/>
    <w:rsid w:val="00530861"/>
    <w:rsid w:val="005356FB"/>
    <w:rsid w:val="0054053B"/>
    <w:rsid w:val="0054484F"/>
    <w:rsid w:val="005506DE"/>
    <w:rsid w:val="00554C19"/>
    <w:rsid w:val="005563A9"/>
    <w:rsid w:val="0056163D"/>
    <w:rsid w:val="00561B3F"/>
    <w:rsid w:val="00562253"/>
    <w:rsid w:val="005634AF"/>
    <w:rsid w:val="005656A3"/>
    <w:rsid w:val="0056687A"/>
    <w:rsid w:val="00571FDC"/>
    <w:rsid w:val="005721DC"/>
    <w:rsid w:val="00572336"/>
    <w:rsid w:val="00572BB9"/>
    <w:rsid w:val="00575206"/>
    <w:rsid w:val="005760DA"/>
    <w:rsid w:val="005831ED"/>
    <w:rsid w:val="00583E95"/>
    <w:rsid w:val="005911E4"/>
    <w:rsid w:val="005966BA"/>
    <w:rsid w:val="005A197A"/>
    <w:rsid w:val="005A3859"/>
    <w:rsid w:val="005A3D19"/>
    <w:rsid w:val="005A3DBE"/>
    <w:rsid w:val="005A41D6"/>
    <w:rsid w:val="005B20DA"/>
    <w:rsid w:val="005C26F6"/>
    <w:rsid w:val="005C5288"/>
    <w:rsid w:val="005D0C94"/>
    <w:rsid w:val="005E161D"/>
    <w:rsid w:val="005F16D5"/>
    <w:rsid w:val="005F4DB4"/>
    <w:rsid w:val="00606700"/>
    <w:rsid w:val="00607A09"/>
    <w:rsid w:val="00610A06"/>
    <w:rsid w:val="006112A7"/>
    <w:rsid w:val="006155CE"/>
    <w:rsid w:val="0062327D"/>
    <w:rsid w:val="006318A0"/>
    <w:rsid w:val="00632746"/>
    <w:rsid w:val="00632809"/>
    <w:rsid w:val="0064423E"/>
    <w:rsid w:val="0064707D"/>
    <w:rsid w:val="0065134E"/>
    <w:rsid w:val="006528B5"/>
    <w:rsid w:val="00652CC1"/>
    <w:rsid w:val="00654A31"/>
    <w:rsid w:val="00661AE6"/>
    <w:rsid w:val="006647B6"/>
    <w:rsid w:val="00670C97"/>
    <w:rsid w:val="00672B81"/>
    <w:rsid w:val="0067768E"/>
    <w:rsid w:val="0068158B"/>
    <w:rsid w:val="006821B5"/>
    <w:rsid w:val="00682B17"/>
    <w:rsid w:val="006850D3"/>
    <w:rsid w:val="00686474"/>
    <w:rsid w:val="006916D7"/>
    <w:rsid w:val="00693808"/>
    <w:rsid w:val="00693D83"/>
    <w:rsid w:val="006965B8"/>
    <w:rsid w:val="00696D90"/>
    <w:rsid w:val="00696F95"/>
    <w:rsid w:val="006A0031"/>
    <w:rsid w:val="006B2A3F"/>
    <w:rsid w:val="006B2F8F"/>
    <w:rsid w:val="006B4574"/>
    <w:rsid w:val="006B703B"/>
    <w:rsid w:val="006C3B18"/>
    <w:rsid w:val="006C5A3F"/>
    <w:rsid w:val="006D1D4A"/>
    <w:rsid w:val="006D2DF5"/>
    <w:rsid w:val="006D3CDD"/>
    <w:rsid w:val="006D7831"/>
    <w:rsid w:val="006D7FB4"/>
    <w:rsid w:val="006E20C7"/>
    <w:rsid w:val="006E7062"/>
    <w:rsid w:val="006E79C2"/>
    <w:rsid w:val="006F15CA"/>
    <w:rsid w:val="007011DD"/>
    <w:rsid w:val="00703688"/>
    <w:rsid w:val="007066BD"/>
    <w:rsid w:val="00707F74"/>
    <w:rsid w:val="00711A39"/>
    <w:rsid w:val="0071294F"/>
    <w:rsid w:val="00716866"/>
    <w:rsid w:val="00717D30"/>
    <w:rsid w:val="0072011B"/>
    <w:rsid w:val="00726AC6"/>
    <w:rsid w:val="00727216"/>
    <w:rsid w:val="007272AB"/>
    <w:rsid w:val="007333F1"/>
    <w:rsid w:val="00736B4E"/>
    <w:rsid w:val="00741387"/>
    <w:rsid w:val="00743919"/>
    <w:rsid w:val="007509CC"/>
    <w:rsid w:val="00755280"/>
    <w:rsid w:val="0076353A"/>
    <w:rsid w:val="0076413F"/>
    <w:rsid w:val="00764ABF"/>
    <w:rsid w:val="00765EA8"/>
    <w:rsid w:val="00767CBD"/>
    <w:rsid w:val="00770BD2"/>
    <w:rsid w:val="00773167"/>
    <w:rsid w:val="0077367E"/>
    <w:rsid w:val="00777A26"/>
    <w:rsid w:val="00781F4B"/>
    <w:rsid w:val="00792D9B"/>
    <w:rsid w:val="00797DEB"/>
    <w:rsid w:val="007A0A0E"/>
    <w:rsid w:val="007A4293"/>
    <w:rsid w:val="007A5A09"/>
    <w:rsid w:val="007B1E74"/>
    <w:rsid w:val="007B3E82"/>
    <w:rsid w:val="007B6558"/>
    <w:rsid w:val="007C190C"/>
    <w:rsid w:val="007C295A"/>
    <w:rsid w:val="007C5708"/>
    <w:rsid w:val="007C6E14"/>
    <w:rsid w:val="007D2086"/>
    <w:rsid w:val="007E2A3D"/>
    <w:rsid w:val="007E40B0"/>
    <w:rsid w:val="007F21F1"/>
    <w:rsid w:val="007F5D51"/>
    <w:rsid w:val="00800CEA"/>
    <w:rsid w:val="008040C9"/>
    <w:rsid w:val="008052E9"/>
    <w:rsid w:val="00806DA5"/>
    <w:rsid w:val="00807974"/>
    <w:rsid w:val="00813952"/>
    <w:rsid w:val="00815B40"/>
    <w:rsid w:val="008205DA"/>
    <w:rsid w:val="008211AE"/>
    <w:rsid w:val="00823389"/>
    <w:rsid w:val="0082383A"/>
    <w:rsid w:val="008242DD"/>
    <w:rsid w:val="00827A13"/>
    <w:rsid w:val="00832A5A"/>
    <w:rsid w:val="00845923"/>
    <w:rsid w:val="008466D8"/>
    <w:rsid w:val="00852407"/>
    <w:rsid w:val="00861349"/>
    <w:rsid w:val="00880AB7"/>
    <w:rsid w:val="00882369"/>
    <w:rsid w:val="00884DF7"/>
    <w:rsid w:val="008929A9"/>
    <w:rsid w:val="0089654E"/>
    <w:rsid w:val="008A3CE9"/>
    <w:rsid w:val="008A76BC"/>
    <w:rsid w:val="008B1515"/>
    <w:rsid w:val="008B42E3"/>
    <w:rsid w:val="008B4A12"/>
    <w:rsid w:val="008B5FBA"/>
    <w:rsid w:val="008C368A"/>
    <w:rsid w:val="008D2F48"/>
    <w:rsid w:val="008D5E28"/>
    <w:rsid w:val="008D6279"/>
    <w:rsid w:val="008E5660"/>
    <w:rsid w:val="008E692E"/>
    <w:rsid w:val="008F5716"/>
    <w:rsid w:val="00907708"/>
    <w:rsid w:val="009132E1"/>
    <w:rsid w:val="009134BA"/>
    <w:rsid w:val="00914ECF"/>
    <w:rsid w:val="00922C64"/>
    <w:rsid w:val="009236DE"/>
    <w:rsid w:val="00925503"/>
    <w:rsid w:val="0093385F"/>
    <w:rsid w:val="00942975"/>
    <w:rsid w:val="00942E83"/>
    <w:rsid w:val="009442CB"/>
    <w:rsid w:val="00946663"/>
    <w:rsid w:val="00961A12"/>
    <w:rsid w:val="009649C9"/>
    <w:rsid w:val="009659E0"/>
    <w:rsid w:val="00972341"/>
    <w:rsid w:val="0097486A"/>
    <w:rsid w:val="00976D63"/>
    <w:rsid w:val="009871FC"/>
    <w:rsid w:val="009873E1"/>
    <w:rsid w:val="00987ABF"/>
    <w:rsid w:val="0099606D"/>
    <w:rsid w:val="009A0028"/>
    <w:rsid w:val="009A1A4F"/>
    <w:rsid w:val="009A1D45"/>
    <w:rsid w:val="009A3BD8"/>
    <w:rsid w:val="009B0B83"/>
    <w:rsid w:val="009B1A33"/>
    <w:rsid w:val="009B2A0A"/>
    <w:rsid w:val="009B2EC4"/>
    <w:rsid w:val="009B772B"/>
    <w:rsid w:val="009C22A9"/>
    <w:rsid w:val="009C364B"/>
    <w:rsid w:val="009C537A"/>
    <w:rsid w:val="009D40F9"/>
    <w:rsid w:val="009E3302"/>
    <w:rsid w:val="009E5381"/>
    <w:rsid w:val="009E70CE"/>
    <w:rsid w:val="009E78D5"/>
    <w:rsid w:val="009F6701"/>
    <w:rsid w:val="00A0107D"/>
    <w:rsid w:val="00A02061"/>
    <w:rsid w:val="00A160EE"/>
    <w:rsid w:val="00A1757A"/>
    <w:rsid w:val="00A17833"/>
    <w:rsid w:val="00A208E1"/>
    <w:rsid w:val="00A224EF"/>
    <w:rsid w:val="00A27CED"/>
    <w:rsid w:val="00A27D7A"/>
    <w:rsid w:val="00A27FE9"/>
    <w:rsid w:val="00A31BDD"/>
    <w:rsid w:val="00A33C31"/>
    <w:rsid w:val="00A37371"/>
    <w:rsid w:val="00A37AA4"/>
    <w:rsid w:val="00A41FBE"/>
    <w:rsid w:val="00A446AB"/>
    <w:rsid w:val="00A47280"/>
    <w:rsid w:val="00A522D5"/>
    <w:rsid w:val="00A5763E"/>
    <w:rsid w:val="00A6323D"/>
    <w:rsid w:val="00A63765"/>
    <w:rsid w:val="00A63CFA"/>
    <w:rsid w:val="00A74E8C"/>
    <w:rsid w:val="00A970A9"/>
    <w:rsid w:val="00A9727B"/>
    <w:rsid w:val="00AA1057"/>
    <w:rsid w:val="00AA465A"/>
    <w:rsid w:val="00AA6916"/>
    <w:rsid w:val="00AB0F0B"/>
    <w:rsid w:val="00AB1671"/>
    <w:rsid w:val="00AC1ABB"/>
    <w:rsid w:val="00AE153E"/>
    <w:rsid w:val="00AE220B"/>
    <w:rsid w:val="00AE2821"/>
    <w:rsid w:val="00AE3E55"/>
    <w:rsid w:val="00AE69FF"/>
    <w:rsid w:val="00AE6D31"/>
    <w:rsid w:val="00B0531C"/>
    <w:rsid w:val="00B07402"/>
    <w:rsid w:val="00B101D7"/>
    <w:rsid w:val="00B126C1"/>
    <w:rsid w:val="00B207FE"/>
    <w:rsid w:val="00B21A8C"/>
    <w:rsid w:val="00B21B5D"/>
    <w:rsid w:val="00B22BE8"/>
    <w:rsid w:val="00B252FE"/>
    <w:rsid w:val="00B25592"/>
    <w:rsid w:val="00B26503"/>
    <w:rsid w:val="00B26E07"/>
    <w:rsid w:val="00B301B4"/>
    <w:rsid w:val="00B328E1"/>
    <w:rsid w:val="00B34E12"/>
    <w:rsid w:val="00B42358"/>
    <w:rsid w:val="00B47186"/>
    <w:rsid w:val="00B47C01"/>
    <w:rsid w:val="00B52826"/>
    <w:rsid w:val="00B536E3"/>
    <w:rsid w:val="00B62A55"/>
    <w:rsid w:val="00B644D2"/>
    <w:rsid w:val="00B71D6D"/>
    <w:rsid w:val="00B812A9"/>
    <w:rsid w:val="00B82ACB"/>
    <w:rsid w:val="00B9162B"/>
    <w:rsid w:val="00BA099C"/>
    <w:rsid w:val="00BA2FB4"/>
    <w:rsid w:val="00BA3F3A"/>
    <w:rsid w:val="00BB04BD"/>
    <w:rsid w:val="00BB184D"/>
    <w:rsid w:val="00BB5F4C"/>
    <w:rsid w:val="00BC44FB"/>
    <w:rsid w:val="00BC4FA7"/>
    <w:rsid w:val="00BD30C4"/>
    <w:rsid w:val="00BD577F"/>
    <w:rsid w:val="00BD5EA3"/>
    <w:rsid w:val="00BE4C89"/>
    <w:rsid w:val="00BE754E"/>
    <w:rsid w:val="00BF15D0"/>
    <w:rsid w:val="00BF79BF"/>
    <w:rsid w:val="00C00BBA"/>
    <w:rsid w:val="00C01456"/>
    <w:rsid w:val="00C02505"/>
    <w:rsid w:val="00C045D5"/>
    <w:rsid w:val="00C07374"/>
    <w:rsid w:val="00C07D0C"/>
    <w:rsid w:val="00C14D5A"/>
    <w:rsid w:val="00C1682A"/>
    <w:rsid w:val="00C27092"/>
    <w:rsid w:val="00C33FED"/>
    <w:rsid w:val="00C37958"/>
    <w:rsid w:val="00C41120"/>
    <w:rsid w:val="00C41AC5"/>
    <w:rsid w:val="00C441CB"/>
    <w:rsid w:val="00C448C1"/>
    <w:rsid w:val="00C45F7A"/>
    <w:rsid w:val="00C535B1"/>
    <w:rsid w:val="00C62BB5"/>
    <w:rsid w:val="00C64B9C"/>
    <w:rsid w:val="00C749FE"/>
    <w:rsid w:val="00C76A95"/>
    <w:rsid w:val="00C779BD"/>
    <w:rsid w:val="00C8440D"/>
    <w:rsid w:val="00C84C9C"/>
    <w:rsid w:val="00C863F1"/>
    <w:rsid w:val="00C90AB8"/>
    <w:rsid w:val="00C91277"/>
    <w:rsid w:val="00CB08F9"/>
    <w:rsid w:val="00CB114E"/>
    <w:rsid w:val="00CD366F"/>
    <w:rsid w:val="00CE2604"/>
    <w:rsid w:val="00CE2AB1"/>
    <w:rsid w:val="00CE43D0"/>
    <w:rsid w:val="00CE45DD"/>
    <w:rsid w:val="00CF51BB"/>
    <w:rsid w:val="00CF7A42"/>
    <w:rsid w:val="00D03DF1"/>
    <w:rsid w:val="00D106A5"/>
    <w:rsid w:val="00D10971"/>
    <w:rsid w:val="00D112A6"/>
    <w:rsid w:val="00D124B9"/>
    <w:rsid w:val="00D12DC4"/>
    <w:rsid w:val="00D135F1"/>
    <w:rsid w:val="00D150A6"/>
    <w:rsid w:val="00D152E4"/>
    <w:rsid w:val="00D15596"/>
    <w:rsid w:val="00D240CC"/>
    <w:rsid w:val="00D249D0"/>
    <w:rsid w:val="00D25374"/>
    <w:rsid w:val="00D27B7C"/>
    <w:rsid w:val="00D31BAC"/>
    <w:rsid w:val="00D3637C"/>
    <w:rsid w:val="00D4206A"/>
    <w:rsid w:val="00D428FD"/>
    <w:rsid w:val="00D44FE0"/>
    <w:rsid w:val="00D45439"/>
    <w:rsid w:val="00D503B0"/>
    <w:rsid w:val="00D51A8B"/>
    <w:rsid w:val="00D5644F"/>
    <w:rsid w:val="00D60C49"/>
    <w:rsid w:val="00D63966"/>
    <w:rsid w:val="00D64967"/>
    <w:rsid w:val="00D65C0E"/>
    <w:rsid w:val="00D71955"/>
    <w:rsid w:val="00D72EA3"/>
    <w:rsid w:val="00D81EBF"/>
    <w:rsid w:val="00D9772D"/>
    <w:rsid w:val="00DA1ECF"/>
    <w:rsid w:val="00DA225F"/>
    <w:rsid w:val="00DA3633"/>
    <w:rsid w:val="00DA4307"/>
    <w:rsid w:val="00DA4AC0"/>
    <w:rsid w:val="00DB0831"/>
    <w:rsid w:val="00DB0AA6"/>
    <w:rsid w:val="00DB49A6"/>
    <w:rsid w:val="00DB5A28"/>
    <w:rsid w:val="00DB68E6"/>
    <w:rsid w:val="00DC3A3E"/>
    <w:rsid w:val="00DD1F0E"/>
    <w:rsid w:val="00DD4377"/>
    <w:rsid w:val="00DF14D0"/>
    <w:rsid w:val="00DF2C42"/>
    <w:rsid w:val="00DF56DA"/>
    <w:rsid w:val="00DF6460"/>
    <w:rsid w:val="00E036FE"/>
    <w:rsid w:val="00E073C0"/>
    <w:rsid w:val="00E2148B"/>
    <w:rsid w:val="00E22D01"/>
    <w:rsid w:val="00E22E83"/>
    <w:rsid w:val="00E241A3"/>
    <w:rsid w:val="00E25CDA"/>
    <w:rsid w:val="00E32685"/>
    <w:rsid w:val="00E41C91"/>
    <w:rsid w:val="00E432C6"/>
    <w:rsid w:val="00E457E5"/>
    <w:rsid w:val="00E51488"/>
    <w:rsid w:val="00E66481"/>
    <w:rsid w:val="00E721FD"/>
    <w:rsid w:val="00E72D79"/>
    <w:rsid w:val="00E73A91"/>
    <w:rsid w:val="00E7588C"/>
    <w:rsid w:val="00E8260A"/>
    <w:rsid w:val="00E82B77"/>
    <w:rsid w:val="00E95E38"/>
    <w:rsid w:val="00E977B3"/>
    <w:rsid w:val="00EA51A0"/>
    <w:rsid w:val="00EA5F15"/>
    <w:rsid w:val="00EB0B6E"/>
    <w:rsid w:val="00EB1C15"/>
    <w:rsid w:val="00EC7E65"/>
    <w:rsid w:val="00ED28D3"/>
    <w:rsid w:val="00ED3EE4"/>
    <w:rsid w:val="00ED4B03"/>
    <w:rsid w:val="00EE02AA"/>
    <w:rsid w:val="00EE79A7"/>
    <w:rsid w:val="00EF038D"/>
    <w:rsid w:val="00EF4374"/>
    <w:rsid w:val="00F02C24"/>
    <w:rsid w:val="00F02F80"/>
    <w:rsid w:val="00F0347F"/>
    <w:rsid w:val="00F03CDE"/>
    <w:rsid w:val="00F12D1C"/>
    <w:rsid w:val="00F136C0"/>
    <w:rsid w:val="00F14AB7"/>
    <w:rsid w:val="00F23487"/>
    <w:rsid w:val="00F4647F"/>
    <w:rsid w:val="00F47BC1"/>
    <w:rsid w:val="00F5305E"/>
    <w:rsid w:val="00F555A1"/>
    <w:rsid w:val="00F577F2"/>
    <w:rsid w:val="00F629A8"/>
    <w:rsid w:val="00F63586"/>
    <w:rsid w:val="00F660B7"/>
    <w:rsid w:val="00F66BC1"/>
    <w:rsid w:val="00F70894"/>
    <w:rsid w:val="00F73DC8"/>
    <w:rsid w:val="00F754D2"/>
    <w:rsid w:val="00F76316"/>
    <w:rsid w:val="00F77B40"/>
    <w:rsid w:val="00F84BE9"/>
    <w:rsid w:val="00F85036"/>
    <w:rsid w:val="00F900C5"/>
    <w:rsid w:val="00F92140"/>
    <w:rsid w:val="00FA0308"/>
    <w:rsid w:val="00FA2406"/>
    <w:rsid w:val="00FB011B"/>
    <w:rsid w:val="00FB03D6"/>
    <w:rsid w:val="00FB124E"/>
    <w:rsid w:val="00FC2E92"/>
    <w:rsid w:val="00FD02C0"/>
    <w:rsid w:val="00FD04D2"/>
    <w:rsid w:val="00FD0E5D"/>
    <w:rsid w:val="00FD7549"/>
    <w:rsid w:val="00FE7F29"/>
    <w:rsid w:val="00FE7FB6"/>
    <w:rsid w:val="00FF05ED"/>
    <w:rsid w:val="00FF5530"/>
    <w:rsid w:val="00FF68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F7458"/>
  <w15:docId w15:val="{612B0111-C4CF-429B-B0C2-9F3017732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27B7C"/>
  </w:style>
  <w:style w:type="paragraph" w:styleId="Nagwek1">
    <w:name w:val="heading 1"/>
    <w:basedOn w:val="Normalny"/>
    <w:next w:val="Normalny"/>
    <w:link w:val="Nagwek1Znak"/>
    <w:qFormat/>
    <w:rsid w:val="007B1E74"/>
    <w:pPr>
      <w:keepNext/>
      <w:spacing w:before="240" w:after="60"/>
      <w:outlineLvl w:val="0"/>
    </w:pPr>
    <w:rPr>
      <w:rFonts w:ascii="Cambria" w:eastAsia="Times New Roman" w:hAnsi="Cambria" w:cs="Times New Roman"/>
      <w:b/>
      <w:bCs/>
      <w:kern w:val="32"/>
      <w:sz w:val="32"/>
      <w:szCs w:val="32"/>
    </w:rPr>
  </w:style>
  <w:style w:type="paragraph" w:styleId="Nagwek2">
    <w:name w:val="heading 2"/>
    <w:basedOn w:val="Normalny"/>
    <w:link w:val="Nagwek2Znak"/>
    <w:autoRedefine/>
    <w:qFormat/>
    <w:rsid w:val="004108CD"/>
    <w:pPr>
      <w:tabs>
        <w:tab w:val="num" w:pos="680"/>
      </w:tabs>
      <w:spacing w:before="60" w:after="244" w:line="269" w:lineRule="auto"/>
      <w:ind w:left="72" w:right="34" w:firstLine="70"/>
      <w:jc w:val="both"/>
      <w:outlineLvl w:val="1"/>
    </w:pPr>
    <w:rPr>
      <w:rFonts w:eastAsia="Times New Roman" w:cstheme="minorHAnsi"/>
      <w:b/>
      <w:bCs/>
      <w:iCs/>
      <w:color w:val="000000"/>
      <w:lang w:val="x-none" w:eastAsia="x-none"/>
    </w:rPr>
  </w:style>
  <w:style w:type="paragraph" w:styleId="Nagwek3">
    <w:name w:val="heading 3"/>
    <w:basedOn w:val="Normalny"/>
    <w:next w:val="Normalny"/>
    <w:link w:val="Nagwek3Znak"/>
    <w:qFormat/>
    <w:rsid w:val="007B1E74"/>
    <w:pPr>
      <w:keepNext/>
      <w:numPr>
        <w:ilvl w:val="2"/>
        <w:numId w:val="1"/>
      </w:numPr>
      <w:suppressAutoHyphens/>
      <w:spacing w:after="0" w:line="360" w:lineRule="auto"/>
      <w:jc w:val="right"/>
      <w:outlineLvl w:val="2"/>
    </w:pPr>
    <w:rPr>
      <w:rFonts w:ascii="Times New Roman" w:eastAsia="Times New Roman" w:hAnsi="Times New Roman" w:cs="Times New Roman"/>
      <w:i/>
      <w:sz w:val="24"/>
      <w:szCs w:val="20"/>
      <w:lang w:eastAsia="ar-SA"/>
    </w:rPr>
  </w:style>
  <w:style w:type="paragraph" w:styleId="Nagwek4">
    <w:name w:val="heading 4"/>
    <w:basedOn w:val="Normalny"/>
    <w:link w:val="Nagwek4Znak"/>
    <w:autoRedefine/>
    <w:qFormat/>
    <w:rsid w:val="007B1E74"/>
    <w:pPr>
      <w:keepNext/>
      <w:tabs>
        <w:tab w:val="num" w:pos="864"/>
      </w:tabs>
      <w:spacing w:before="60" w:after="60" w:line="240" w:lineRule="auto"/>
      <w:ind w:left="864" w:hanging="864"/>
      <w:outlineLvl w:val="3"/>
    </w:pPr>
    <w:rPr>
      <w:rFonts w:ascii="Times New Roman" w:eastAsia="Times New Roman" w:hAnsi="Times New Roman" w:cs="Times New Roman"/>
      <w:bCs/>
      <w:sz w:val="24"/>
      <w:szCs w:val="24"/>
      <w:lang w:val="x-none" w:eastAsia="x-none"/>
    </w:rPr>
  </w:style>
  <w:style w:type="paragraph" w:styleId="Nagwek5">
    <w:name w:val="heading 5"/>
    <w:basedOn w:val="Normalny"/>
    <w:next w:val="Normalny"/>
    <w:link w:val="Nagwek5Znak"/>
    <w:qFormat/>
    <w:rsid w:val="007B1E74"/>
    <w:pPr>
      <w:tabs>
        <w:tab w:val="num" w:pos="1008"/>
      </w:tabs>
      <w:spacing w:before="240" w:after="60" w:line="240" w:lineRule="auto"/>
      <w:ind w:left="1008" w:hanging="1008"/>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B1E74"/>
    <w:pPr>
      <w:spacing w:before="240" w:after="60"/>
      <w:outlineLvl w:val="5"/>
    </w:pPr>
    <w:rPr>
      <w:rFonts w:ascii="Calibri" w:eastAsia="Times New Roman" w:hAnsi="Calibri" w:cs="Times New Roman"/>
      <w:b/>
      <w:bCs/>
    </w:rPr>
  </w:style>
  <w:style w:type="paragraph" w:styleId="Nagwek7">
    <w:name w:val="heading 7"/>
    <w:basedOn w:val="Normalny"/>
    <w:next w:val="Normalny"/>
    <w:link w:val="Nagwek7Znak"/>
    <w:qFormat/>
    <w:rsid w:val="007B1E74"/>
    <w:pPr>
      <w:tabs>
        <w:tab w:val="num" w:pos="1296"/>
      </w:tabs>
      <w:spacing w:before="240" w:after="60" w:line="240" w:lineRule="auto"/>
      <w:ind w:left="1296" w:hanging="1296"/>
      <w:outlineLvl w:val="6"/>
    </w:pPr>
    <w:rPr>
      <w:rFonts w:ascii="Times New Roman" w:eastAsia="Times New Roman" w:hAnsi="Times New Roman" w:cs="Times New Roman"/>
      <w:sz w:val="24"/>
      <w:szCs w:val="24"/>
      <w:lang w:val="x-none" w:eastAsia="x-none"/>
    </w:rPr>
  </w:style>
  <w:style w:type="paragraph" w:styleId="Nagwek8">
    <w:name w:val="heading 8"/>
    <w:basedOn w:val="Normalny"/>
    <w:next w:val="Normalny"/>
    <w:link w:val="Nagwek8Znak"/>
    <w:qFormat/>
    <w:rsid w:val="007B1E74"/>
    <w:pPr>
      <w:tabs>
        <w:tab w:val="num" w:pos="1440"/>
      </w:tabs>
      <w:spacing w:before="240" w:after="60" w:line="240" w:lineRule="auto"/>
      <w:ind w:left="1440" w:hanging="1440"/>
      <w:outlineLvl w:val="7"/>
    </w:pPr>
    <w:rPr>
      <w:rFonts w:ascii="Times New Roman" w:eastAsia="Times New Roman" w:hAnsi="Times New Roman" w:cs="Times New Roman"/>
      <w:i/>
      <w:iCs/>
      <w:sz w:val="24"/>
      <w:szCs w:val="24"/>
      <w:lang w:val="x-none" w:eastAsia="x-none"/>
    </w:rPr>
  </w:style>
  <w:style w:type="paragraph" w:styleId="Nagwek9">
    <w:name w:val="heading 9"/>
    <w:basedOn w:val="Normalny"/>
    <w:next w:val="Normalny"/>
    <w:link w:val="Nagwek9Znak"/>
    <w:qFormat/>
    <w:rsid w:val="007B1E74"/>
    <w:pPr>
      <w:tabs>
        <w:tab w:val="num" w:pos="1584"/>
      </w:tabs>
      <w:spacing w:before="240" w:after="60" w:line="240" w:lineRule="auto"/>
      <w:ind w:left="1584" w:hanging="1584"/>
      <w:outlineLvl w:val="8"/>
    </w:pPr>
    <w:rPr>
      <w:rFonts w:ascii="Arial" w:eastAsia="Times New Roman" w:hAnsi="Arial" w:cs="Times New Roman"/>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B1E74"/>
    <w:rPr>
      <w:rFonts w:ascii="Cambria" w:eastAsia="Times New Roman" w:hAnsi="Cambria" w:cs="Times New Roman"/>
      <w:b/>
      <w:bCs/>
      <w:kern w:val="32"/>
      <w:sz w:val="32"/>
      <w:szCs w:val="32"/>
    </w:rPr>
  </w:style>
  <w:style w:type="character" w:customStyle="1" w:styleId="Nagwek2Znak">
    <w:name w:val="Nagłówek 2 Znak"/>
    <w:basedOn w:val="Domylnaczcionkaakapitu"/>
    <w:link w:val="Nagwek2"/>
    <w:rsid w:val="004108CD"/>
    <w:rPr>
      <w:rFonts w:eastAsia="Times New Roman" w:cstheme="minorHAnsi"/>
      <w:b/>
      <w:bCs/>
      <w:iCs/>
      <w:color w:val="000000"/>
      <w:lang w:val="x-none" w:eastAsia="x-none"/>
    </w:rPr>
  </w:style>
  <w:style w:type="character" w:customStyle="1" w:styleId="Nagwek3Znak">
    <w:name w:val="Nagłówek 3 Znak"/>
    <w:basedOn w:val="Domylnaczcionkaakapitu"/>
    <w:link w:val="Nagwek3"/>
    <w:rsid w:val="007B1E74"/>
    <w:rPr>
      <w:rFonts w:ascii="Times New Roman" w:eastAsia="Times New Roman" w:hAnsi="Times New Roman" w:cs="Times New Roman"/>
      <w:i/>
      <w:sz w:val="24"/>
      <w:szCs w:val="20"/>
      <w:lang w:eastAsia="ar-SA"/>
    </w:rPr>
  </w:style>
  <w:style w:type="character" w:customStyle="1" w:styleId="Nagwek4Znak">
    <w:name w:val="Nagłówek 4 Znak"/>
    <w:basedOn w:val="Domylnaczcionkaakapitu"/>
    <w:link w:val="Nagwek4"/>
    <w:rsid w:val="007B1E74"/>
    <w:rPr>
      <w:rFonts w:ascii="Times New Roman" w:eastAsia="Times New Roman" w:hAnsi="Times New Roman" w:cs="Times New Roman"/>
      <w:bCs/>
      <w:sz w:val="24"/>
      <w:szCs w:val="24"/>
      <w:lang w:val="x-none" w:eastAsia="x-none"/>
    </w:rPr>
  </w:style>
  <w:style w:type="character" w:customStyle="1" w:styleId="Nagwek5Znak">
    <w:name w:val="Nagłówek 5 Znak"/>
    <w:basedOn w:val="Domylnaczcionkaakapitu"/>
    <w:link w:val="Nagwek5"/>
    <w:rsid w:val="007B1E74"/>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B1E74"/>
    <w:rPr>
      <w:rFonts w:ascii="Calibri" w:eastAsia="Times New Roman" w:hAnsi="Calibri" w:cs="Times New Roman"/>
      <w:b/>
      <w:bCs/>
    </w:rPr>
  </w:style>
  <w:style w:type="character" w:customStyle="1" w:styleId="Nagwek7Znak">
    <w:name w:val="Nagłówek 7 Znak"/>
    <w:basedOn w:val="Domylnaczcionkaakapitu"/>
    <w:link w:val="Nagwek7"/>
    <w:rsid w:val="007B1E74"/>
    <w:rPr>
      <w:rFonts w:ascii="Times New Roman" w:eastAsia="Times New Roman" w:hAnsi="Times New Roman" w:cs="Times New Roman"/>
      <w:sz w:val="24"/>
      <w:szCs w:val="24"/>
      <w:lang w:val="x-none" w:eastAsia="x-none"/>
    </w:rPr>
  </w:style>
  <w:style w:type="character" w:customStyle="1" w:styleId="Nagwek8Znak">
    <w:name w:val="Nagłówek 8 Znak"/>
    <w:basedOn w:val="Domylnaczcionkaakapitu"/>
    <w:link w:val="Nagwek8"/>
    <w:rsid w:val="007B1E74"/>
    <w:rPr>
      <w:rFonts w:ascii="Times New Roman" w:eastAsia="Times New Roman" w:hAnsi="Times New Roman" w:cs="Times New Roman"/>
      <w:i/>
      <w:iCs/>
      <w:sz w:val="24"/>
      <w:szCs w:val="24"/>
      <w:lang w:val="x-none" w:eastAsia="x-none"/>
    </w:rPr>
  </w:style>
  <w:style w:type="character" w:customStyle="1" w:styleId="Nagwek9Znak">
    <w:name w:val="Nagłówek 9 Znak"/>
    <w:basedOn w:val="Domylnaczcionkaakapitu"/>
    <w:link w:val="Nagwek9"/>
    <w:rsid w:val="007B1E74"/>
    <w:rPr>
      <w:rFonts w:ascii="Arial" w:eastAsia="Times New Roman" w:hAnsi="Arial" w:cs="Times New Roman"/>
      <w:lang w:val="x-none" w:eastAsia="x-none"/>
    </w:rPr>
  </w:style>
  <w:style w:type="numbering" w:customStyle="1" w:styleId="Bezlisty1">
    <w:name w:val="Bez listy1"/>
    <w:next w:val="Bezlisty"/>
    <w:uiPriority w:val="99"/>
    <w:semiHidden/>
    <w:unhideWhenUsed/>
    <w:rsid w:val="007B1E74"/>
  </w:style>
  <w:style w:type="character" w:styleId="Hipercze">
    <w:name w:val="Hyperlink"/>
    <w:uiPriority w:val="99"/>
    <w:unhideWhenUsed/>
    <w:rsid w:val="007B1E74"/>
    <w:rPr>
      <w:color w:val="0000FF"/>
      <w:u w:val="single"/>
    </w:rPr>
  </w:style>
  <w:style w:type="character" w:styleId="UyteHipercze">
    <w:name w:val="FollowedHyperlink"/>
    <w:unhideWhenUsed/>
    <w:rsid w:val="007B1E74"/>
    <w:rPr>
      <w:color w:val="800080"/>
      <w:u w:val="single"/>
    </w:rPr>
  </w:style>
  <w:style w:type="paragraph" w:styleId="Tekstpodstawowywcity">
    <w:name w:val="Body Text Indent"/>
    <w:basedOn w:val="Normalny"/>
    <w:link w:val="TekstpodstawowywcityZnak"/>
    <w:uiPriority w:val="99"/>
    <w:rsid w:val="007B1E74"/>
    <w:pPr>
      <w:spacing w:after="0" w:line="240" w:lineRule="auto"/>
      <w:ind w:left="709"/>
      <w:jc w:val="both"/>
    </w:pPr>
    <w:rPr>
      <w:rFonts w:ascii="Arial" w:eastAsia="Times New Roman" w:hAnsi="Arial" w:cs="Times New Roman"/>
      <w:b/>
      <w:sz w:val="24"/>
      <w:szCs w:val="20"/>
      <w:lang w:val="x-none" w:eastAsia="pl-PL"/>
    </w:rPr>
  </w:style>
  <w:style w:type="character" w:customStyle="1" w:styleId="TekstpodstawowywcityZnak">
    <w:name w:val="Tekst podstawowy wcięty Znak"/>
    <w:basedOn w:val="Domylnaczcionkaakapitu"/>
    <w:link w:val="Tekstpodstawowywcity"/>
    <w:uiPriority w:val="99"/>
    <w:rsid w:val="007B1E74"/>
    <w:rPr>
      <w:rFonts w:ascii="Arial" w:eastAsia="Times New Roman" w:hAnsi="Arial" w:cs="Times New Roman"/>
      <w:b/>
      <w:sz w:val="24"/>
      <w:szCs w:val="20"/>
      <w:lang w:val="x-none" w:eastAsia="pl-PL"/>
    </w:rPr>
  </w:style>
  <w:style w:type="paragraph" w:styleId="Tekstdymka">
    <w:name w:val="Balloon Text"/>
    <w:basedOn w:val="Normalny"/>
    <w:link w:val="TekstdymkaZnak"/>
    <w:uiPriority w:val="99"/>
    <w:unhideWhenUsed/>
    <w:rsid w:val="007B1E74"/>
    <w:pPr>
      <w:spacing w:after="0" w:line="240" w:lineRule="auto"/>
    </w:pPr>
    <w:rPr>
      <w:rFonts w:ascii="Tahoma" w:eastAsia="Calibri" w:hAnsi="Tahoma" w:cs="Times New Roman"/>
      <w:sz w:val="16"/>
      <w:szCs w:val="16"/>
      <w:lang w:val="x-none" w:eastAsia="x-none"/>
    </w:rPr>
  </w:style>
  <w:style w:type="character" w:customStyle="1" w:styleId="TekstdymkaZnak">
    <w:name w:val="Tekst dymka Znak"/>
    <w:basedOn w:val="Domylnaczcionkaakapitu"/>
    <w:link w:val="Tekstdymka"/>
    <w:uiPriority w:val="99"/>
    <w:rsid w:val="007B1E74"/>
    <w:rPr>
      <w:rFonts w:ascii="Tahoma" w:eastAsia="Calibri" w:hAnsi="Tahoma" w:cs="Times New Roman"/>
      <w:sz w:val="16"/>
      <w:szCs w:val="16"/>
      <w:lang w:val="x-none" w:eastAsia="x-none"/>
    </w:rPr>
  </w:style>
  <w:style w:type="paragraph" w:styleId="Tekstpodstawowywcity2">
    <w:name w:val="Body Text Indent 2"/>
    <w:basedOn w:val="Normalny"/>
    <w:link w:val="Tekstpodstawowywcity2Znak"/>
    <w:rsid w:val="007B1E74"/>
    <w:pPr>
      <w:spacing w:after="0"/>
      <w:ind w:left="720" w:hanging="577"/>
      <w:jc w:val="both"/>
    </w:pPr>
    <w:rPr>
      <w:rFonts w:ascii="Calibri" w:eastAsia="Calibri" w:hAnsi="Calibri" w:cs="Times New Roman"/>
      <w:color w:val="0000FF"/>
    </w:rPr>
  </w:style>
  <w:style w:type="character" w:customStyle="1" w:styleId="Tekstpodstawowywcity2Znak">
    <w:name w:val="Tekst podstawowy wcięty 2 Znak"/>
    <w:basedOn w:val="Domylnaczcionkaakapitu"/>
    <w:link w:val="Tekstpodstawowywcity2"/>
    <w:rsid w:val="007B1E74"/>
    <w:rPr>
      <w:rFonts w:ascii="Calibri" w:eastAsia="Calibri" w:hAnsi="Calibri" w:cs="Times New Roman"/>
      <w:color w:val="0000FF"/>
    </w:rPr>
  </w:style>
  <w:style w:type="paragraph" w:styleId="Akapitzlist">
    <w:name w:val="List Paragraph"/>
    <w:basedOn w:val="Normalny"/>
    <w:uiPriority w:val="34"/>
    <w:qFormat/>
    <w:rsid w:val="007B1E74"/>
    <w:pPr>
      <w:spacing w:after="0"/>
      <w:ind w:left="720"/>
      <w:contextualSpacing/>
    </w:pPr>
    <w:rPr>
      <w:rFonts w:ascii="Calibri" w:eastAsia="Calibri" w:hAnsi="Calibri" w:cs="Times New Roman"/>
    </w:rPr>
  </w:style>
  <w:style w:type="paragraph" w:styleId="Tekstblokowy">
    <w:name w:val="Block Text"/>
    <w:basedOn w:val="Normalny"/>
    <w:rsid w:val="007B1E74"/>
    <w:pPr>
      <w:spacing w:after="0" w:line="240" w:lineRule="auto"/>
      <w:ind w:left="708" w:right="140"/>
    </w:pPr>
    <w:rPr>
      <w:rFonts w:ascii="Times New Roman" w:eastAsia="Times New Roman" w:hAnsi="Times New Roman" w:cs="Times New Roman"/>
      <w:sz w:val="24"/>
      <w:szCs w:val="20"/>
      <w:lang w:eastAsia="pl-PL"/>
    </w:rPr>
  </w:style>
  <w:style w:type="character" w:styleId="Odwoaniedokomentarza">
    <w:name w:val="annotation reference"/>
    <w:uiPriority w:val="99"/>
    <w:unhideWhenUsed/>
    <w:rsid w:val="007B1E74"/>
    <w:rPr>
      <w:sz w:val="16"/>
      <w:szCs w:val="16"/>
    </w:rPr>
  </w:style>
  <w:style w:type="paragraph" w:styleId="Tekstkomentarza">
    <w:name w:val="annotation text"/>
    <w:aliases w:val="Comment Text Char Znak Znak Znak Znak Znak,Comment Text Char Znak Znak Znak Znak Znak Znak Znak Znak,Comment Text Char Znak Znak Znak Znak Znak Znak Znak Znak Znak,Comment Text Char Znak Znak Znak Znak Znak Znak Znak"/>
    <w:basedOn w:val="Normalny"/>
    <w:link w:val="TekstkomentarzaZnak"/>
    <w:unhideWhenUsed/>
    <w:rsid w:val="007B1E74"/>
    <w:pPr>
      <w:spacing w:after="0" w:line="240" w:lineRule="auto"/>
    </w:pPr>
    <w:rPr>
      <w:rFonts w:ascii="Calibri" w:eastAsia="Calibri" w:hAnsi="Calibri" w:cs="Times New Roman"/>
      <w:sz w:val="20"/>
      <w:szCs w:val="20"/>
      <w:lang w:val="x-none" w:eastAsia="x-none"/>
    </w:rPr>
  </w:style>
  <w:style w:type="character" w:customStyle="1" w:styleId="TekstkomentarzaZnak">
    <w:name w:val="Tekst komentarza Znak"/>
    <w:aliases w:val="Comment Text Char Znak Znak Znak Znak Znak Znak,Comment Text Char Znak Znak Znak Znak Znak Znak Znak Znak Znak1,Comment Text Char Znak Znak Znak Znak Znak Znak Znak Znak Znak Znak"/>
    <w:basedOn w:val="Domylnaczcionkaakapitu"/>
    <w:link w:val="Tekstkomentarza"/>
    <w:rsid w:val="007B1E74"/>
    <w:rPr>
      <w:rFonts w:ascii="Calibri" w:eastAsia="Calibri" w:hAnsi="Calibri" w:cs="Times New Roman"/>
      <w:sz w:val="20"/>
      <w:szCs w:val="20"/>
      <w:lang w:val="x-none" w:eastAsia="x-none"/>
    </w:rPr>
  </w:style>
  <w:style w:type="paragraph" w:styleId="Tematkomentarza">
    <w:name w:val="annotation subject"/>
    <w:basedOn w:val="Tekstkomentarza"/>
    <w:next w:val="Tekstkomentarza"/>
    <w:link w:val="TematkomentarzaZnak"/>
    <w:uiPriority w:val="99"/>
    <w:unhideWhenUsed/>
    <w:rsid w:val="007B1E74"/>
    <w:rPr>
      <w:b/>
      <w:bCs/>
    </w:rPr>
  </w:style>
  <w:style w:type="character" w:customStyle="1" w:styleId="TematkomentarzaZnak">
    <w:name w:val="Temat komentarza Znak"/>
    <w:basedOn w:val="TekstkomentarzaZnak"/>
    <w:link w:val="Tematkomentarza"/>
    <w:uiPriority w:val="99"/>
    <w:rsid w:val="007B1E74"/>
    <w:rPr>
      <w:rFonts w:ascii="Calibri" w:eastAsia="Calibri" w:hAnsi="Calibri" w:cs="Times New Roman"/>
      <w:b/>
      <w:bCs/>
      <w:sz w:val="20"/>
      <w:szCs w:val="20"/>
      <w:lang w:val="x-none" w:eastAsia="x-none"/>
    </w:rPr>
  </w:style>
  <w:style w:type="paragraph" w:customStyle="1" w:styleId="Default">
    <w:name w:val="Default"/>
    <w:basedOn w:val="Normalny"/>
    <w:rsid w:val="007B1E74"/>
    <w:pPr>
      <w:autoSpaceDE w:val="0"/>
      <w:autoSpaceDN w:val="0"/>
      <w:spacing w:after="0" w:line="240" w:lineRule="auto"/>
    </w:pPr>
    <w:rPr>
      <w:rFonts w:ascii="Arial" w:eastAsia="Times New Roman" w:hAnsi="Arial" w:cs="Arial"/>
      <w:color w:val="000000"/>
      <w:sz w:val="24"/>
      <w:szCs w:val="24"/>
      <w:lang w:eastAsia="pl-PL"/>
    </w:rPr>
  </w:style>
  <w:style w:type="paragraph" w:styleId="Nagwek">
    <w:name w:val="header"/>
    <w:aliases w:val="Nagłówek strony nieparzystej"/>
    <w:basedOn w:val="Normalny"/>
    <w:link w:val="NagwekZnak"/>
    <w:unhideWhenUsed/>
    <w:rsid w:val="007B1E74"/>
    <w:pPr>
      <w:tabs>
        <w:tab w:val="center" w:pos="4536"/>
        <w:tab w:val="right" w:pos="9072"/>
      </w:tabs>
      <w:spacing w:after="0" w:line="240" w:lineRule="auto"/>
    </w:pPr>
    <w:rPr>
      <w:rFonts w:ascii="Calibri" w:eastAsia="Calibri" w:hAnsi="Calibri" w:cs="Times New Roman"/>
    </w:rPr>
  </w:style>
  <w:style w:type="character" w:customStyle="1" w:styleId="NagwekZnak">
    <w:name w:val="Nagłówek Znak"/>
    <w:aliases w:val="Nagłówek strony nieparzystej Znak"/>
    <w:basedOn w:val="Domylnaczcionkaakapitu"/>
    <w:link w:val="Nagwek"/>
    <w:rsid w:val="007B1E74"/>
    <w:rPr>
      <w:rFonts w:ascii="Calibri" w:eastAsia="Calibri" w:hAnsi="Calibri" w:cs="Times New Roman"/>
    </w:rPr>
  </w:style>
  <w:style w:type="paragraph" w:styleId="Stopka">
    <w:name w:val="footer"/>
    <w:basedOn w:val="Normalny"/>
    <w:link w:val="StopkaZnak"/>
    <w:uiPriority w:val="99"/>
    <w:unhideWhenUsed/>
    <w:rsid w:val="007B1E74"/>
    <w:pPr>
      <w:tabs>
        <w:tab w:val="center" w:pos="4536"/>
        <w:tab w:val="right" w:pos="9072"/>
      </w:tabs>
      <w:spacing w:after="0" w:line="240" w:lineRule="auto"/>
    </w:pPr>
    <w:rPr>
      <w:rFonts w:ascii="Calibri" w:eastAsia="Calibri" w:hAnsi="Calibri" w:cs="Times New Roman"/>
    </w:rPr>
  </w:style>
  <w:style w:type="character" w:customStyle="1" w:styleId="StopkaZnak">
    <w:name w:val="Stopka Znak"/>
    <w:basedOn w:val="Domylnaczcionkaakapitu"/>
    <w:link w:val="Stopka"/>
    <w:uiPriority w:val="99"/>
    <w:rsid w:val="007B1E74"/>
    <w:rPr>
      <w:rFonts w:ascii="Calibri" w:eastAsia="Calibri" w:hAnsi="Calibri" w:cs="Times New Roman"/>
    </w:rPr>
  </w:style>
  <w:style w:type="paragraph" w:styleId="Tytu">
    <w:name w:val="Title"/>
    <w:basedOn w:val="Normalny"/>
    <w:link w:val="TytuZnak"/>
    <w:qFormat/>
    <w:rsid w:val="007B1E74"/>
    <w:pPr>
      <w:spacing w:after="0" w:line="240" w:lineRule="auto"/>
      <w:jc w:val="center"/>
    </w:pPr>
    <w:rPr>
      <w:rFonts w:ascii="Times New Roman" w:eastAsia="Times New Roman" w:hAnsi="Times New Roman" w:cs="Times New Roman"/>
      <w:b/>
      <w:sz w:val="28"/>
      <w:szCs w:val="28"/>
      <w:lang w:val="x-none" w:eastAsia="pl-PL"/>
    </w:rPr>
  </w:style>
  <w:style w:type="character" w:customStyle="1" w:styleId="TytuZnak">
    <w:name w:val="Tytuł Znak"/>
    <w:basedOn w:val="Domylnaczcionkaakapitu"/>
    <w:link w:val="Tytu"/>
    <w:rsid w:val="007B1E74"/>
    <w:rPr>
      <w:rFonts w:ascii="Times New Roman" w:eastAsia="Times New Roman" w:hAnsi="Times New Roman" w:cs="Times New Roman"/>
      <w:b/>
      <w:sz w:val="28"/>
      <w:szCs w:val="28"/>
      <w:lang w:val="x-none" w:eastAsia="pl-PL"/>
    </w:rPr>
  </w:style>
  <w:style w:type="paragraph" w:styleId="Tekstpodstawowy">
    <w:name w:val="Body Text"/>
    <w:aliases w:val="Tekst podstawowy Znak Znak"/>
    <w:basedOn w:val="Normalny"/>
    <w:link w:val="TekstpodstawowyZnak"/>
    <w:unhideWhenUsed/>
    <w:rsid w:val="007B1E74"/>
    <w:pPr>
      <w:spacing w:after="120"/>
    </w:pPr>
    <w:rPr>
      <w:rFonts w:ascii="Calibri" w:eastAsia="Calibri" w:hAnsi="Calibri" w:cs="Times New Roman"/>
      <w:lang w:val="x-none"/>
    </w:rPr>
  </w:style>
  <w:style w:type="character" w:customStyle="1" w:styleId="TekstpodstawowyZnak">
    <w:name w:val="Tekst podstawowy Znak"/>
    <w:aliases w:val="Tekst podstawowy Znak Znak Znak"/>
    <w:basedOn w:val="Domylnaczcionkaakapitu"/>
    <w:link w:val="Tekstpodstawowy"/>
    <w:rsid w:val="007B1E74"/>
    <w:rPr>
      <w:rFonts w:ascii="Calibri" w:eastAsia="Calibri" w:hAnsi="Calibri" w:cs="Times New Roman"/>
      <w:lang w:val="x-none"/>
    </w:rPr>
  </w:style>
  <w:style w:type="paragraph" w:customStyle="1" w:styleId="Standard">
    <w:name w:val="Standard"/>
    <w:rsid w:val="007B1E74"/>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styleId="Pogrubienie">
    <w:name w:val="Strong"/>
    <w:uiPriority w:val="22"/>
    <w:qFormat/>
    <w:rsid w:val="007B1E74"/>
    <w:rPr>
      <w:b/>
      <w:bCs/>
    </w:rPr>
  </w:style>
  <w:style w:type="paragraph" w:styleId="Tekstpodstawowy3">
    <w:name w:val="Body Text 3"/>
    <w:basedOn w:val="Normalny"/>
    <w:link w:val="Tekstpodstawowy3Znak"/>
    <w:uiPriority w:val="99"/>
    <w:unhideWhenUsed/>
    <w:rsid w:val="007B1E74"/>
    <w:pPr>
      <w:spacing w:after="120"/>
    </w:pPr>
    <w:rPr>
      <w:rFonts w:ascii="Calibri" w:eastAsia="Calibri" w:hAnsi="Calibri" w:cs="Times New Roman"/>
      <w:sz w:val="16"/>
      <w:szCs w:val="16"/>
    </w:rPr>
  </w:style>
  <w:style w:type="character" w:customStyle="1" w:styleId="Tekstpodstawowy3Znak">
    <w:name w:val="Tekst podstawowy 3 Znak"/>
    <w:basedOn w:val="Domylnaczcionkaakapitu"/>
    <w:link w:val="Tekstpodstawowy3"/>
    <w:uiPriority w:val="99"/>
    <w:rsid w:val="007B1E74"/>
    <w:rPr>
      <w:rFonts w:ascii="Calibri" w:eastAsia="Calibri" w:hAnsi="Calibri" w:cs="Times New Roman"/>
      <w:sz w:val="16"/>
      <w:szCs w:val="16"/>
    </w:rPr>
  </w:style>
  <w:style w:type="paragraph" w:styleId="NormalnyWeb">
    <w:name w:val="Normal (Web)"/>
    <w:basedOn w:val="Normalny"/>
    <w:uiPriority w:val="99"/>
    <w:unhideWhenUsed/>
    <w:rsid w:val="007B1E74"/>
    <w:pPr>
      <w:spacing w:after="0" w:line="240" w:lineRule="auto"/>
    </w:pPr>
    <w:rPr>
      <w:rFonts w:ascii="Times New Roman" w:eastAsia="Times New Roman" w:hAnsi="Times New Roman" w:cs="Times New Roman"/>
      <w:sz w:val="24"/>
      <w:szCs w:val="24"/>
      <w:lang w:eastAsia="pl-PL"/>
    </w:rPr>
  </w:style>
  <w:style w:type="paragraph" w:customStyle="1" w:styleId="1">
    <w:name w:val="1."/>
    <w:basedOn w:val="Normalny"/>
    <w:rsid w:val="007B1E74"/>
    <w:pPr>
      <w:suppressAutoHyphens/>
      <w:snapToGrid w:val="0"/>
      <w:spacing w:after="0" w:line="258" w:lineRule="atLeast"/>
      <w:ind w:left="227" w:hanging="227"/>
      <w:jc w:val="both"/>
    </w:pPr>
    <w:rPr>
      <w:rFonts w:ascii="FrankfurtGothic" w:eastAsia="Times New Roman" w:hAnsi="FrankfurtGothic" w:cs="Times New Roman"/>
      <w:color w:val="000000"/>
      <w:sz w:val="19"/>
      <w:szCs w:val="20"/>
      <w:lang w:eastAsia="ar-SA"/>
    </w:rPr>
  </w:style>
  <w:style w:type="paragraph" w:customStyle="1" w:styleId="NormalnyWeb1">
    <w:name w:val="Normalny (Web)1"/>
    <w:basedOn w:val="Normalny"/>
    <w:rsid w:val="007B1E74"/>
    <w:pPr>
      <w:overflowPunct w:val="0"/>
      <w:autoSpaceDE w:val="0"/>
      <w:autoSpaceDN w:val="0"/>
      <w:adjustRightInd w:val="0"/>
      <w:spacing w:before="100" w:after="100" w:line="240" w:lineRule="auto"/>
    </w:pPr>
    <w:rPr>
      <w:rFonts w:ascii="Times New Roman" w:eastAsia="Times New Roman" w:hAnsi="Times New Roman" w:cs="Times New Roman"/>
      <w:sz w:val="24"/>
      <w:szCs w:val="20"/>
      <w:lang w:eastAsia="pl-PL"/>
    </w:rPr>
  </w:style>
  <w:style w:type="paragraph" w:customStyle="1" w:styleId="Indeks">
    <w:name w:val="Indeks"/>
    <w:basedOn w:val="Normalny"/>
    <w:rsid w:val="007B1E74"/>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styleId="Tekstpodstawowy2">
    <w:name w:val="Body Text 2"/>
    <w:basedOn w:val="Normalny"/>
    <w:link w:val="Tekstpodstawowy2Znak"/>
    <w:unhideWhenUsed/>
    <w:rsid w:val="007B1E74"/>
    <w:pPr>
      <w:spacing w:after="120" w:line="480" w:lineRule="auto"/>
    </w:pPr>
    <w:rPr>
      <w:rFonts w:ascii="Calibri" w:eastAsia="Calibri" w:hAnsi="Calibri" w:cs="Times New Roman"/>
    </w:rPr>
  </w:style>
  <w:style w:type="character" w:customStyle="1" w:styleId="Tekstpodstawowy2Znak">
    <w:name w:val="Tekst podstawowy 2 Znak"/>
    <w:basedOn w:val="Domylnaczcionkaakapitu"/>
    <w:link w:val="Tekstpodstawowy2"/>
    <w:rsid w:val="007B1E74"/>
    <w:rPr>
      <w:rFonts w:ascii="Calibri" w:eastAsia="Calibri" w:hAnsi="Calibri" w:cs="Times New Roman"/>
    </w:rPr>
  </w:style>
  <w:style w:type="character" w:styleId="Odwoanieprzypisudolnego">
    <w:name w:val="footnote reference"/>
    <w:semiHidden/>
    <w:rsid w:val="007B1E74"/>
    <w:rPr>
      <w:vertAlign w:val="superscript"/>
    </w:rPr>
  </w:style>
  <w:style w:type="paragraph" w:styleId="Tekstprzypisudolnego">
    <w:name w:val="footnote text"/>
    <w:aliases w:val="Footnote,Podrozdzia3"/>
    <w:basedOn w:val="Normalny"/>
    <w:link w:val="TekstprzypisudolnegoZnak"/>
    <w:rsid w:val="007B1E74"/>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Footnote Znak,Podrozdzia3 Znak"/>
    <w:basedOn w:val="Domylnaczcionkaakapitu"/>
    <w:link w:val="Tekstprzypisudolnego"/>
    <w:rsid w:val="007B1E74"/>
    <w:rPr>
      <w:rFonts w:ascii="Times New Roman" w:eastAsia="Times New Roman" w:hAnsi="Times New Roman" w:cs="Times New Roman"/>
      <w:sz w:val="20"/>
      <w:szCs w:val="20"/>
      <w:lang w:eastAsia="pl-PL"/>
    </w:rPr>
  </w:style>
  <w:style w:type="paragraph" w:customStyle="1" w:styleId="ust">
    <w:name w:val="ust"/>
    <w:basedOn w:val="Normalny"/>
    <w:rsid w:val="007B1E74"/>
    <w:pPr>
      <w:spacing w:after="80" w:line="240" w:lineRule="auto"/>
      <w:ind w:left="431" w:hanging="255"/>
      <w:jc w:val="both"/>
    </w:pPr>
    <w:rPr>
      <w:rFonts w:ascii="Times New Roman" w:eastAsia="Times New Roman" w:hAnsi="Times New Roman" w:cs="Times New Roman"/>
      <w:sz w:val="24"/>
      <w:szCs w:val="20"/>
      <w:lang w:eastAsia="pl-PL"/>
    </w:rPr>
  </w:style>
  <w:style w:type="paragraph" w:styleId="Podtytu">
    <w:name w:val="Subtitle"/>
    <w:basedOn w:val="Normalny"/>
    <w:next w:val="Tekstpodstawowy"/>
    <w:link w:val="PodtytuZnak"/>
    <w:qFormat/>
    <w:rsid w:val="007B1E74"/>
    <w:pPr>
      <w:suppressAutoHyphens/>
      <w:spacing w:after="0" w:line="240" w:lineRule="auto"/>
    </w:pPr>
    <w:rPr>
      <w:rFonts w:ascii="Times New Roman" w:eastAsia="Times New Roman" w:hAnsi="Times New Roman" w:cs="Times New Roman"/>
      <w:sz w:val="24"/>
      <w:szCs w:val="20"/>
      <w:lang w:eastAsia="ar-SA"/>
    </w:rPr>
  </w:style>
  <w:style w:type="character" w:customStyle="1" w:styleId="PodtytuZnak">
    <w:name w:val="Podtytuł Znak"/>
    <w:basedOn w:val="Domylnaczcionkaakapitu"/>
    <w:link w:val="Podtytu"/>
    <w:rsid w:val="007B1E74"/>
    <w:rPr>
      <w:rFonts w:ascii="Times New Roman" w:eastAsia="Times New Roman" w:hAnsi="Times New Roman" w:cs="Times New Roman"/>
      <w:sz w:val="24"/>
      <w:szCs w:val="20"/>
      <w:lang w:eastAsia="ar-SA"/>
    </w:rPr>
  </w:style>
  <w:style w:type="character" w:customStyle="1" w:styleId="apple-converted-space">
    <w:name w:val="apple-converted-space"/>
    <w:rsid w:val="007B1E74"/>
  </w:style>
  <w:style w:type="character" w:customStyle="1" w:styleId="txt-new">
    <w:name w:val="txt-new"/>
    <w:rsid w:val="007B1E74"/>
  </w:style>
  <w:style w:type="paragraph" w:styleId="Nagwekspisutreci">
    <w:name w:val="TOC Heading"/>
    <w:basedOn w:val="Nagwek1"/>
    <w:next w:val="Normalny"/>
    <w:uiPriority w:val="39"/>
    <w:unhideWhenUsed/>
    <w:qFormat/>
    <w:rsid w:val="007B1E74"/>
    <w:pPr>
      <w:keepLines/>
      <w:spacing w:before="480" w:after="0"/>
      <w:outlineLvl w:val="9"/>
    </w:pPr>
    <w:rPr>
      <w:color w:val="365F91"/>
      <w:kern w:val="0"/>
      <w:sz w:val="28"/>
      <w:szCs w:val="28"/>
      <w:lang w:eastAsia="pl-PL"/>
    </w:rPr>
  </w:style>
  <w:style w:type="paragraph" w:styleId="Spistreci1">
    <w:name w:val="toc 1"/>
    <w:basedOn w:val="Normalny"/>
    <w:next w:val="Normalny"/>
    <w:autoRedefine/>
    <w:uiPriority w:val="39"/>
    <w:unhideWhenUsed/>
    <w:qFormat/>
    <w:rsid w:val="005B20DA"/>
    <w:pPr>
      <w:tabs>
        <w:tab w:val="left" w:pos="0"/>
        <w:tab w:val="right" w:leader="dot" w:pos="9062"/>
      </w:tabs>
      <w:spacing w:after="0"/>
    </w:pPr>
    <w:rPr>
      <w:rFonts w:ascii="Times New Roman" w:eastAsia="Calibri" w:hAnsi="Times New Roman" w:cs="Times New Roman"/>
      <w:b/>
      <w:bCs/>
      <w:noProof/>
    </w:rPr>
  </w:style>
  <w:style w:type="paragraph" w:styleId="Spistreci2">
    <w:name w:val="toc 2"/>
    <w:basedOn w:val="Normalny"/>
    <w:next w:val="Normalny"/>
    <w:autoRedefine/>
    <w:uiPriority w:val="39"/>
    <w:unhideWhenUsed/>
    <w:qFormat/>
    <w:rsid w:val="007B1E74"/>
    <w:pPr>
      <w:spacing w:after="0"/>
      <w:ind w:left="220"/>
    </w:pPr>
    <w:rPr>
      <w:rFonts w:ascii="Calibri" w:eastAsia="Calibri" w:hAnsi="Calibri" w:cs="Times New Roman"/>
    </w:rPr>
  </w:style>
  <w:style w:type="numbering" w:customStyle="1" w:styleId="Bezlisty11">
    <w:name w:val="Bez listy11"/>
    <w:next w:val="Bezlisty"/>
    <w:semiHidden/>
    <w:unhideWhenUsed/>
    <w:rsid w:val="007B1E74"/>
  </w:style>
  <w:style w:type="paragraph" w:styleId="Tekstpodstawowywcity3">
    <w:name w:val="Body Text Indent 3"/>
    <w:basedOn w:val="Normalny"/>
    <w:link w:val="Tekstpodstawowywcity3Znak"/>
    <w:rsid w:val="007B1E74"/>
    <w:pPr>
      <w:tabs>
        <w:tab w:val="left" w:pos="709"/>
      </w:tabs>
      <w:spacing w:after="0" w:line="240" w:lineRule="auto"/>
      <w:ind w:left="1418" w:hanging="1418"/>
    </w:pPr>
    <w:rPr>
      <w:rFonts w:ascii="Times New Roman" w:eastAsia="Times New Roman" w:hAnsi="Times New Roman" w:cs="Times New Roman"/>
      <w:sz w:val="20"/>
      <w:szCs w:val="20"/>
      <w:lang w:eastAsia="pl-PL"/>
    </w:rPr>
  </w:style>
  <w:style w:type="character" w:customStyle="1" w:styleId="Tekstpodstawowywcity3Znak">
    <w:name w:val="Tekst podstawowy wcięty 3 Znak"/>
    <w:basedOn w:val="Domylnaczcionkaakapitu"/>
    <w:link w:val="Tekstpodstawowywcity3"/>
    <w:rsid w:val="007B1E74"/>
    <w:rPr>
      <w:rFonts w:ascii="Times New Roman" w:eastAsia="Times New Roman" w:hAnsi="Times New Roman" w:cs="Times New Roman"/>
      <w:sz w:val="20"/>
      <w:szCs w:val="20"/>
      <w:lang w:eastAsia="pl-PL"/>
    </w:rPr>
  </w:style>
  <w:style w:type="character" w:styleId="Numerstrony">
    <w:name w:val="page number"/>
    <w:rsid w:val="007B1E74"/>
  </w:style>
  <w:style w:type="paragraph" w:customStyle="1" w:styleId="Tekstpodstawowy21">
    <w:name w:val="Tekst podstawowy 21"/>
    <w:basedOn w:val="Normalny"/>
    <w:rsid w:val="007B1E74"/>
    <w:pPr>
      <w:spacing w:after="0" w:line="240" w:lineRule="auto"/>
      <w:ind w:left="284" w:hanging="284"/>
    </w:pPr>
    <w:rPr>
      <w:rFonts w:ascii="Arial" w:eastAsia="Times New Roman" w:hAnsi="Arial" w:cs="Times New Roman"/>
      <w:sz w:val="20"/>
      <w:szCs w:val="20"/>
      <w:lang w:eastAsia="pl-PL"/>
    </w:rPr>
  </w:style>
  <w:style w:type="paragraph" w:customStyle="1" w:styleId="Tekstpodstawowywcity21">
    <w:name w:val="Tekst podstawowy wcięty 21"/>
    <w:basedOn w:val="Normalny"/>
    <w:rsid w:val="007B1E74"/>
    <w:pPr>
      <w:spacing w:after="0" w:line="240" w:lineRule="auto"/>
      <w:ind w:left="284"/>
    </w:pPr>
    <w:rPr>
      <w:rFonts w:ascii="Arial" w:eastAsia="Times New Roman" w:hAnsi="Arial" w:cs="Times New Roman"/>
      <w:sz w:val="20"/>
      <w:szCs w:val="20"/>
      <w:lang w:eastAsia="pl-PL"/>
    </w:rPr>
  </w:style>
  <w:style w:type="paragraph" w:customStyle="1" w:styleId="Tekstpodstawowywcity31">
    <w:name w:val="Tekst podstawowy wcięty 31"/>
    <w:basedOn w:val="Normalny"/>
    <w:rsid w:val="007B1E74"/>
    <w:pPr>
      <w:spacing w:after="0" w:line="240" w:lineRule="auto"/>
      <w:ind w:left="993" w:hanging="993"/>
    </w:pPr>
    <w:rPr>
      <w:rFonts w:ascii="Arial" w:eastAsia="Times New Roman" w:hAnsi="Arial" w:cs="Times New Roman"/>
      <w:sz w:val="20"/>
      <w:szCs w:val="20"/>
      <w:lang w:eastAsia="pl-PL"/>
    </w:rPr>
  </w:style>
  <w:style w:type="paragraph" w:styleId="Listapunktowana">
    <w:name w:val="List Bullet"/>
    <w:basedOn w:val="Normalny"/>
    <w:autoRedefine/>
    <w:rsid w:val="007B1E74"/>
    <w:pPr>
      <w:numPr>
        <w:numId w:val="7"/>
      </w:numPr>
      <w:spacing w:after="0" w:line="240" w:lineRule="auto"/>
      <w:ind w:hanging="2300"/>
    </w:pPr>
    <w:rPr>
      <w:rFonts w:ascii="Arial" w:eastAsia="Times New Roman" w:hAnsi="Arial" w:cs="Times New Roman"/>
      <w:b/>
      <w:sz w:val="20"/>
      <w:szCs w:val="20"/>
      <w:lang w:eastAsia="pl-PL"/>
    </w:rPr>
  </w:style>
  <w:style w:type="paragraph" w:customStyle="1" w:styleId="StandardowyStandardowy1">
    <w:name w:val="Standardowy.Standardowy1"/>
    <w:rsid w:val="007B1E74"/>
    <w:pPr>
      <w:spacing w:after="0" w:line="240" w:lineRule="auto"/>
    </w:pPr>
    <w:rPr>
      <w:rFonts w:ascii="Times New Roman" w:eastAsia="Times New Roman" w:hAnsi="Times New Roman" w:cs="Times New Roman"/>
      <w:sz w:val="20"/>
      <w:szCs w:val="20"/>
      <w:lang w:eastAsia="pl-PL"/>
    </w:rPr>
  </w:style>
  <w:style w:type="paragraph" w:customStyle="1" w:styleId="TekstpodstawowyTekstpodstawowyZnakZnak">
    <w:name w:val="Tekst podstawowy.Tekst podstawowy Znak Znak"/>
    <w:basedOn w:val="StandardowyStandardowy1"/>
    <w:rsid w:val="007B1E74"/>
    <w:pPr>
      <w:tabs>
        <w:tab w:val="left" w:pos="0"/>
      </w:tabs>
    </w:pPr>
    <w:rPr>
      <w:b/>
    </w:rPr>
  </w:style>
  <w:style w:type="paragraph" w:styleId="Zwykytekst">
    <w:name w:val="Plain Text"/>
    <w:basedOn w:val="Normalny"/>
    <w:link w:val="ZwykytekstZnak"/>
    <w:rsid w:val="007B1E74"/>
    <w:pPr>
      <w:spacing w:after="0" w:line="240" w:lineRule="auto"/>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rsid w:val="007B1E74"/>
    <w:rPr>
      <w:rFonts w:ascii="Courier New" w:eastAsia="Times New Roman" w:hAnsi="Courier New" w:cs="Times New Roman"/>
      <w:sz w:val="20"/>
      <w:szCs w:val="20"/>
      <w:lang w:eastAsia="pl-PL"/>
    </w:rPr>
  </w:style>
  <w:style w:type="paragraph" w:styleId="Mapadokumentu">
    <w:name w:val="Document Map"/>
    <w:aliases w:val="Plan dokumentu"/>
    <w:basedOn w:val="Normalny"/>
    <w:link w:val="MapadokumentuZnak"/>
    <w:semiHidden/>
    <w:rsid w:val="007B1E74"/>
    <w:pPr>
      <w:shd w:val="clear" w:color="auto" w:fill="000080"/>
      <w:spacing w:after="0" w:line="240" w:lineRule="auto"/>
    </w:pPr>
    <w:rPr>
      <w:rFonts w:ascii="Tahoma" w:eastAsia="Times New Roman" w:hAnsi="Tahoma" w:cs="Times New Roman"/>
      <w:sz w:val="20"/>
      <w:szCs w:val="20"/>
      <w:lang w:eastAsia="pl-PL"/>
    </w:rPr>
  </w:style>
  <w:style w:type="character" w:customStyle="1" w:styleId="MapadokumentuZnak">
    <w:name w:val="Mapa dokumentu Znak"/>
    <w:aliases w:val="Plan dokumentu Znak"/>
    <w:basedOn w:val="Domylnaczcionkaakapitu"/>
    <w:link w:val="Mapadokumentu"/>
    <w:semiHidden/>
    <w:rsid w:val="007B1E74"/>
    <w:rPr>
      <w:rFonts w:ascii="Tahoma" w:eastAsia="Times New Roman" w:hAnsi="Tahoma" w:cs="Times New Roman"/>
      <w:sz w:val="20"/>
      <w:szCs w:val="20"/>
      <w:shd w:val="clear" w:color="auto" w:fill="000080"/>
      <w:lang w:eastAsia="pl-PL"/>
    </w:rPr>
  </w:style>
  <w:style w:type="paragraph" w:styleId="Tekstprzypisukocowego">
    <w:name w:val="endnote text"/>
    <w:basedOn w:val="Normalny"/>
    <w:link w:val="TekstprzypisukocowegoZnak"/>
    <w:rsid w:val="007B1E74"/>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rsid w:val="007B1E74"/>
    <w:rPr>
      <w:rFonts w:ascii="Times New Roman" w:eastAsia="Times New Roman" w:hAnsi="Times New Roman" w:cs="Times New Roman"/>
      <w:sz w:val="20"/>
      <w:szCs w:val="20"/>
      <w:lang w:eastAsia="pl-PL"/>
    </w:rPr>
  </w:style>
  <w:style w:type="character" w:styleId="Odwoanieprzypisukocowego">
    <w:name w:val="endnote reference"/>
    <w:semiHidden/>
    <w:rsid w:val="007B1E74"/>
    <w:rPr>
      <w:vertAlign w:val="superscript"/>
    </w:rPr>
  </w:style>
  <w:style w:type="table" w:styleId="Tabela-Siatka">
    <w:name w:val="Table Grid"/>
    <w:basedOn w:val="Standardowy"/>
    <w:uiPriority w:val="39"/>
    <w:rsid w:val="007B1E74"/>
    <w:pPr>
      <w:spacing w:after="0" w:line="240" w:lineRule="auto"/>
    </w:pPr>
    <w:rPr>
      <w:rFonts w:ascii="Tms Rmn" w:eastAsia="Times New Roman" w:hAnsi="Tms Rm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ZnakZnakZnakZnakZnak">
    <w:name w:val="Znak Znak Znak Znak Znak Znak Znak"/>
    <w:basedOn w:val="Normalny"/>
    <w:rsid w:val="007B1E74"/>
    <w:pPr>
      <w:spacing w:after="0" w:line="240" w:lineRule="auto"/>
    </w:pPr>
    <w:rPr>
      <w:rFonts w:ascii="Times New Roman" w:eastAsia="Times New Roman" w:hAnsi="Times New Roman" w:cs="Times New Roman"/>
      <w:sz w:val="24"/>
      <w:szCs w:val="24"/>
      <w:lang w:eastAsia="pl-PL"/>
    </w:rPr>
  </w:style>
  <w:style w:type="character" w:customStyle="1" w:styleId="ZnakZnak1">
    <w:name w:val="Znak Znak1"/>
    <w:locked/>
    <w:rsid w:val="007B1E74"/>
    <w:rPr>
      <w:sz w:val="24"/>
      <w:szCs w:val="24"/>
      <w:lang w:val="pl-PL" w:eastAsia="pl-PL" w:bidi="ar-SA"/>
    </w:rPr>
  </w:style>
  <w:style w:type="paragraph" w:customStyle="1" w:styleId="Znak">
    <w:name w:val="Znak"/>
    <w:basedOn w:val="Normalny"/>
    <w:rsid w:val="007B1E74"/>
    <w:pPr>
      <w:spacing w:after="0" w:line="240" w:lineRule="auto"/>
    </w:pPr>
    <w:rPr>
      <w:rFonts w:ascii="Times New Roman" w:eastAsia="Times New Roman" w:hAnsi="Times New Roman" w:cs="Times New Roman"/>
      <w:sz w:val="24"/>
      <w:szCs w:val="24"/>
      <w:lang w:eastAsia="pl-PL"/>
    </w:rPr>
  </w:style>
  <w:style w:type="character" w:customStyle="1" w:styleId="ZnakZnak2">
    <w:name w:val="Znak Znak2"/>
    <w:locked/>
    <w:rsid w:val="007B1E74"/>
    <w:rPr>
      <w:rFonts w:ascii="Courier New" w:hAnsi="Courier New" w:cs="Courier New"/>
      <w:lang w:val="pl-PL" w:eastAsia="pl-PL" w:bidi="ar-SA"/>
    </w:rPr>
  </w:style>
  <w:style w:type="paragraph" w:customStyle="1" w:styleId="Znak0">
    <w:name w:val="Znak"/>
    <w:basedOn w:val="Normalny"/>
    <w:rsid w:val="007B1E74"/>
    <w:pPr>
      <w:spacing w:after="0" w:line="240" w:lineRule="auto"/>
    </w:pPr>
    <w:rPr>
      <w:rFonts w:ascii="Times New Roman" w:eastAsia="Times New Roman" w:hAnsi="Times New Roman" w:cs="Times New Roman"/>
      <w:sz w:val="24"/>
      <w:szCs w:val="24"/>
      <w:lang w:eastAsia="pl-PL"/>
    </w:rPr>
  </w:style>
  <w:style w:type="paragraph" w:customStyle="1" w:styleId="ZnakZnakZnakZnakZnakZnakZnak0">
    <w:name w:val="Znak Znak Znak Znak Znak Znak Znak"/>
    <w:basedOn w:val="Normalny"/>
    <w:rsid w:val="007B1E74"/>
    <w:pPr>
      <w:spacing w:after="0" w:line="240" w:lineRule="auto"/>
    </w:pPr>
    <w:rPr>
      <w:rFonts w:ascii="Times New Roman" w:eastAsia="Times New Roman" w:hAnsi="Times New Roman" w:cs="Times New Roman"/>
      <w:sz w:val="24"/>
      <w:szCs w:val="24"/>
      <w:lang w:eastAsia="pl-PL"/>
    </w:rPr>
  </w:style>
  <w:style w:type="character" w:customStyle="1" w:styleId="HeaderChar">
    <w:name w:val="Header Char"/>
    <w:locked/>
    <w:rsid w:val="007B1E74"/>
    <w:rPr>
      <w:rFonts w:cs="Times New Roman"/>
      <w:lang w:val="pl-PL" w:eastAsia="pl-PL"/>
    </w:rPr>
  </w:style>
  <w:style w:type="character" w:customStyle="1" w:styleId="ZnakZnak3">
    <w:name w:val="Znak Znak3"/>
    <w:rsid w:val="007B1E74"/>
    <w:rPr>
      <w:lang w:val="pl-PL" w:eastAsia="pl-PL" w:bidi="ar-SA"/>
    </w:rPr>
  </w:style>
  <w:style w:type="character" w:customStyle="1" w:styleId="ZnakZnak4">
    <w:name w:val="Znak Znak4"/>
    <w:rsid w:val="007B1E74"/>
    <w:rPr>
      <w:lang w:val="pl-PL" w:eastAsia="pl-PL" w:bidi="ar-SA"/>
    </w:rPr>
  </w:style>
  <w:style w:type="character" w:customStyle="1" w:styleId="WW8Num2z0">
    <w:name w:val="WW8Num2z0"/>
    <w:rsid w:val="007B1E74"/>
    <w:rPr>
      <w:rFonts w:ascii="Symbol" w:hAnsi="Symbol"/>
      <w:color w:val="auto"/>
    </w:rPr>
  </w:style>
  <w:style w:type="character" w:customStyle="1" w:styleId="WW8Num2z1">
    <w:name w:val="WW8Num2z1"/>
    <w:rsid w:val="007B1E74"/>
    <w:rPr>
      <w:rFonts w:ascii="Courier New" w:hAnsi="Courier New" w:cs="Wingdings"/>
    </w:rPr>
  </w:style>
  <w:style w:type="character" w:customStyle="1" w:styleId="WW8Num2z2">
    <w:name w:val="WW8Num2z2"/>
    <w:rsid w:val="007B1E74"/>
    <w:rPr>
      <w:rFonts w:ascii="Wingdings" w:hAnsi="Wingdings"/>
    </w:rPr>
  </w:style>
  <w:style w:type="character" w:customStyle="1" w:styleId="WW8Num9z0">
    <w:name w:val="WW8Num9z0"/>
    <w:rsid w:val="007B1E74"/>
    <w:rPr>
      <w:rFonts w:ascii="Symbol" w:hAnsi="Symbol"/>
      <w:color w:val="auto"/>
    </w:rPr>
  </w:style>
  <w:style w:type="character" w:customStyle="1" w:styleId="WW8Num13z0">
    <w:name w:val="WW8Num13z0"/>
    <w:rsid w:val="007B1E74"/>
    <w:rPr>
      <w:rFonts w:ascii="Wingdings" w:hAnsi="Wingdings"/>
    </w:rPr>
  </w:style>
  <w:style w:type="character" w:customStyle="1" w:styleId="WW8Num13z1">
    <w:name w:val="WW8Num13z1"/>
    <w:rsid w:val="007B1E74"/>
    <w:rPr>
      <w:rFonts w:ascii="Courier New" w:hAnsi="Courier New" w:cs="Wingdings"/>
    </w:rPr>
  </w:style>
  <w:style w:type="character" w:customStyle="1" w:styleId="WW8Num13z2">
    <w:name w:val="WW8Num13z2"/>
    <w:rsid w:val="007B1E74"/>
    <w:rPr>
      <w:rFonts w:ascii="Wingdings" w:hAnsi="Wingdings"/>
    </w:rPr>
  </w:style>
  <w:style w:type="character" w:customStyle="1" w:styleId="WW8Num14z0">
    <w:name w:val="WW8Num14z0"/>
    <w:rsid w:val="007B1E74"/>
    <w:rPr>
      <w:rFonts w:ascii="Symbol" w:hAnsi="Symbol"/>
      <w:color w:val="auto"/>
    </w:rPr>
  </w:style>
  <w:style w:type="character" w:customStyle="1" w:styleId="WW8Num14z1">
    <w:name w:val="WW8Num14z1"/>
    <w:rsid w:val="007B1E74"/>
    <w:rPr>
      <w:b/>
      <w:color w:val="auto"/>
      <w:sz w:val="28"/>
      <w:szCs w:val="28"/>
    </w:rPr>
  </w:style>
  <w:style w:type="character" w:customStyle="1" w:styleId="WW8Num15z0">
    <w:name w:val="WW8Num15z0"/>
    <w:rsid w:val="007B1E74"/>
    <w:rPr>
      <w:rFonts w:ascii="Symbol" w:hAnsi="Symbol"/>
      <w:color w:val="auto"/>
    </w:rPr>
  </w:style>
  <w:style w:type="character" w:customStyle="1" w:styleId="WW8Num15z1">
    <w:name w:val="WW8Num15z1"/>
    <w:rsid w:val="007B1E74"/>
    <w:rPr>
      <w:rFonts w:ascii="Courier New" w:hAnsi="Courier New" w:cs="Courier New"/>
    </w:rPr>
  </w:style>
  <w:style w:type="character" w:customStyle="1" w:styleId="WW8Num15z2">
    <w:name w:val="WW8Num15z2"/>
    <w:rsid w:val="007B1E74"/>
    <w:rPr>
      <w:rFonts w:ascii="Wingdings" w:hAnsi="Wingdings"/>
    </w:rPr>
  </w:style>
  <w:style w:type="character" w:customStyle="1" w:styleId="WW8Num17z0">
    <w:name w:val="WW8Num17z0"/>
    <w:rsid w:val="007B1E74"/>
    <w:rPr>
      <w:rFonts w:ascii="Symbol" w:hAnsi="Symbol"/>
      <w:color w:val="auto"/>
    </w:rPr>
  </w:style>
  <w:style w:type="character" w:customStyle="1" w:styleId="WW8Num24z0">
    <w:name w:val="WW8Num24z0"/>
    <w:rsid w:val="007B1E74"/>
    <w:rPr>
      <w:rFonts w:ascii="Symbol" w:hAnsi="Symbol"/>
      <w:color w:val="auto"/>
    </w:rPr>
  </w:style>
  <w:style w:type="character" w:customStyle="1" w:styleId="WW8Num24z1">
    <w:name w:val="WW8Num24z1"/>
    <w:rsid w:val="007B1E74"/>
    <w:rPr>
      <w:color w:val="auto"/>
    </w:rPr>
  </w:style>
  <w:style w:type="character" w:customStyle="1" w:styleId="WW8Num24z2">
    <w:name w:val="WW8Num24z2"/>
    <w:rsid w:val="007B1E74"/>
    <w:rPr>
      <w:rFonts w:ascii="Wingdings" w:hAnsi="Wingdings"/>
    </w:rPr>
  </w:style>
  <w:style w:type="character" w:customStyle="1" w:styleId="WW8Num25z0">
    <w:name w:val="WW8Num25z0"/>
    <w:rsid w:val="007B1E74"/>
    <w:rPr>
      <w:rFonts w:ascii="Symbol" w:hAnsi="Symbol"/>
      <w:color w:val="auto"/>
    </w:rPr>
  </w:style>
  <w:style w:type="character" w:customStyle="1" w:styleId="WW8Num25z1">
    <w:name w:val="WW8Num25z1"/>
    <w:rsid w:val="007B1E74"/>
    <w:rPr>
      <w:rFonts w:ascii="Courier New" w:hAnsi="Courier New" w:cs="Wingdings"/>
    </w:rPr>
  </w:style>
  <w:style w:type="character" w:customStyle="1" w:styleId="WW8Num26z0">
    <w:name w:val="WW8Num26z0"/>
    <w:rsid w:val="007B1E74"/>
    <w:rPr>
      <w:rFonts w:ascii="Symbol" w:hAnsi="Symbol"/>
      <w:color w:val="auto"/>
    </w:rPr>
  </w:style>
  <w:style w:type="character" w:customStyle="1" w:styleId="WW8Num28z0">
    <w:name w:val="WW8Num28z0"/>
    <w:rsid w:val="007B1E74"/>
    <w:rPr>
      <w:rFonts w:ascii="Symbol" w:hAnsi="Symbol"/>
      <w:color w:val="auto"/>
    </w:rPr>
  </w:style>
  <w:style w:type="character" w:customStyle="1" w:styleId="WW8Num28z1">
    <w:name w:val="WW8Num28z1"/>
    <w:rsid w:val="007B1E74"/>
    <w:rPr>
      <w:color w:val="auto"/>
    </w:rPr>
  </w:style>
  <w:style w:type="character" w:customStyle="1" w:styleId="WW8Num28z2">
    <w:name w:val="WW8Num28z2"/>
    <w:rsid w:val="007B1E74"/>
    <w:rPr>
      <w:rFonts w:ascii="Wingdings" w:hAnsi="Wingdings"/>
    </w:rPr>
  </w:style>
  <w:style w:type="character" w:customStyle="1" w:styleId="WW8Num33z0">
    <w:name w:val="WW8Num33z0"/>
    <w:rsid w:val="007B1E74"/>
    <w:rPr>
      <w:rFonts w:ascii="Wingdings" w:hAnsi="Wingdings" w:cs="Wingdings 2"/>
      <w:sz w:val="18"/>
      <w:szCs w:val="18"/>
    </w:rPr>
  </w:style>
  <w:style w:type="character" w:customStyle="1" w:styleId="WW8Num33z1">
    <w:name w:val="WW8Num33z1"/>
    <w:rsid w:val="007B1E74"/>
    <w:rPr>
      <w:rFonts w:ascii="Wingdings 2" w:hAnsi="Wingdings 2" w:cs="Wingdings 2"/>
      <w:sz w:val="18"/>
      <w:szCs w:val="18"/>
    </w:rPr>
  </w:style>
  <w:style w:type="character" w:customStyle="1" w:styleId="WW8Num33z2">
    <w:name w:val="WW8Num33z2"/>
    <w:rsid w:val="007B1E74"/>
    <w:rPr>
      <w:rFonts w:ascii="StarSymbol" w:hAnsi="StarSymbol" w:cs="Wingdings 2"/>
      <w:sz w:val="18"/>
      <w:szCs w:val="18"/>
    </w:rPr>
  </w:style>
  <w:style w:type="character" w:customStyle="1" w:styleId="WW8Num34z0">
    <w:name w:val="WW8Num34z0"/>
    <w:rsid w:val="007B1E74"/>
    <w:rPr>
      <w:rFonts w:ascii="Symbol" w:hAnsi="Symbol"/>
      <w:color w:val="auto"/>
    </w:rPr>
  </w:style>
  <w:style w:type="character" w:customStyle="1" w:styleId="WW8Num34z1">
    <w:name w:val="WW8Num34z1"/>
    <w:rsid w:val="007B1E74"/>
    <w:rPr>
      <w:b/>
      <w:color w:val="auto"/>
      <w:sz w:val="28"/>
      <w:szCs w:val="28"/>
    </w:rPr>
  </w:style>
  <w:style w:type="character" w:customStyle="1" w:styleId="WW8Num34z2">
    <w:name w:val="WW8Num34z2"/>
    <w:rsid w:val="007B1E74"/>
    <w:rPr>
      <w:color w:val="auto"/>
    </w:rPr>
  </w:style>
  <w:style w:type="character" w:customStyle="1" w:styleId="WW8Num35z0">
    <w:name w:val="WW8Num35z0"/>
    <w:rsid w:val="007B1E74"/>
    <w:rPr>
      <w:rFonts w:ascii="Symbol" w:hAnsi="Symbol"/>
      <w:color w:val="auto"/>
    </w:rPr>
  </w:style>
  <w:style w:type="character" w:customStyle="1" w:styleId="WW8NumSt4z0">
    <w:name w:val="WW8NumSt4z0"/>
    <w:rsid w:val="007B1E74"/>
    <w:rPr>
      <w:rFonts w:ascii="Arial" w:hAnsi="Arial" w:cs="Arial"/>
    </w:rPr>
  </w:style>
  <w:style w:type="character" w:customStyle="1" w:styleId="Domylnaczcionkaakapitu7">
    <w:name w:val="Domyślna czcionka akapitu7"/>
    <w:rsid w:val="007B1E74"/>
  </w:style>
  <w:style w:type="character" w:customStyle="1" w:styleId="WW8Num1z0">
    <w:name w:val="WW8Num1z0"/>
    <w:rsid w:val="007B1E74"/>
    <w:rPr>
      <w:rFonts w:ascii="Tahoma" w:eastAsia="Times New Roman" w:hAnsi="Tahoma" w:cs="Tahoma"/>
      <w:b w:val="0"/>
    </w:rPr>
  </w:style>
  <w:style w:type="character" w:customStyle="1" w:styleId="WW8Num1z1">
    <w:name w:val="WW8Num1z1"/>
    <w:rsid w:val="007B1E74"/>
    <w:rPr>
      <w:rFonts w:ascii="OpenSymbol" w:hAnsi="OpenSymbol" w:cs="OpenSymbol"/>
    </w:rPr>
  </w:style>
  <w:style w:type="character" w:customStyle="1" w:styleId="WW8Num3z0">
    <w:name w:val="WW8Num3z0"/>
    <w:rsid w:val="007B1E74"/>
    <w:rPr>
      <w:rFonts w:ascii="Wingdings" w:hAnsi="Wingdings"/>
    </w:rPr>
  </w:style>
  <w:style w:type="character" w:customStyle="1" w:styleId="WW8Num3z1">
    <w:name w:val="WW8Num3z1"/>
    <w:rsid w:val="007B1E74"/>
    <w:rPr>
      <w:rFonts w:ascii="Courier New" w:hAnsi="Courier New" w:cs="Wingdings"/>
    </w:rPr>
  </w:style>
  <w:style w:type="character" w:customStyle="1" w:styleId="WW8Num3z4">
    <w:name w:val="WW8Num3z4"/>
    <w:rsid w:val="007B1E74"/>
    <w:rPr>
      <w:rFonts w:ascii="Courier New" w:hAnsi="Courier New" w:cs="Wingdings"/>
    </w:rPr>
  </w:style>
  <w:style w:type="character" w:customStyle="1" w:styleId="WW8Num4z0">
    <w:name w:val="WW8Num4z0"/>
    <w:rsid w:val="007B1E74"/>
    <w:rPr>
      <w:rFonts w:ascii="Symbol" w:hAnsi="Symbol"/>
      <w:color w:val="auto"/>
    </w:rPr>
  </w:style>
  <w:style w:type="character" w:customStyle="1" w:styleId="WW8Num4z1">
    <w:name w:val="WW8Num4z1"/>
    <w:rsid w:val="007B1E74"/>
    <w:rPr>
      <w:rFonts w:ascii="Courier New" w:hAnsi="Courier New" w:cs="Wingdings"/>
    </w:rPr>
  </w:style>
  <w:style w:type="character" w:customStyle="1" w:styleId="WW8Num4z2">
    <w:name w:val="WW8Num4z2"/>
    <w:rsid w:val="007B1E74"/>
    <w:rPr>
      <w:rFonts w:ascii="Wingdings" w:hAnsi="Wingdings"/>
    </w:rPr>
  </w:style>
  <w:style w:type="character" w:customStyle="1" w:styleId="WW8Num5z0">
    <w:name w:val="WW8Num5z0"/>
    <w:rsid w:val="007B1E74"/>
    <w:rPr>
      <w:rFonts w:ascii="Symbol" w:hAnsi="Symbol"/>
      <w:color w:val="auto"/>
    </w:rPr>
  </w:style>
  <w:style w:type="character" w:customStyle="1" w:styleId="WW8Num6z0">
    <w:name w:val="WW8Num6z0"/>
    <w:rsid w:val="007B1E74"/>
    <w:rPr>
      <w:rFonts w:ascii="Symbol" w:hAnsi="Symbol"/>
      <w:color w:val="auto"/>
    </w:rPr>
  </w:style>
  <w:style w:type="character" w:customStyle="1" w:styleId="WW8Num6z1">
    <w:name w:val="WW8Num6z1"/>
    <w:rsid w:val="007B1E74"/>
    <w:rPr>
      <w:rFonts w:ascii="Symbol" w:hAnsi="Symbol" w:cs="Wingdings"/>
    </w:rPr>
  </w:style>
  <w:style w:type="character" w:customStyle="1" w:styleId="WW8Num6z4">
    <w:name w:val="WW8Num6z4"/>
    <w:rsid w:val="007B1E74"/>
    <w:rPr>
      <w:rFonts w:ascii="Courier New" w:hAnsi="Courier New" w:cs="Wingdings"/>
    </w:rPr>
  </w:style>
  <w:style w:type="character" w:customStyle="1" w:styleId="WW8Num7z0">
    <w:name w:val="WW8Num7z0"/>
    <w:rsid w:val="007B1E74"/>
    <w:rPr>
      <w:rFonts w:ascii="Symbol" w:hAnsi="Symbol"/>
      <w:color w:val="auto"/>
    </w:rPr>
  </w:style>
  <w:style w:type="character" w:customStyle="1" w:styleId="WW8Num8z0">
    <w:name w:val="WW8Num8z0"/>
    <w:rsid w:val="007B1E74"/>
    <w:rPr>
      <w:rFonts w:ascii="Symbol" w:hAnsi="Symbol"/>
      <w:color w:val="auto"/>
    </w:rPr>
  </w:style>
  <w:style w:type="character" w:customStyle="1" w:styleId="WW8Num8z1">
    <w:name w:val="WW8Num8z1"/>
    <w:rsid w:val="007B1E74"/>
    <w:rPr>
      <w:rFonts w:ascii="Wingdings" w:hAnsi="Wingdings"/>
      <w:color w:val="auto"/>
    </w:rPr>
  </w:style>
  <w:style w:type="character" w:customStyle="1" w:styleId="WW8Num8z4">
    <w:name w:val="WW8Num8z4"/>
    <w:rsid w:val="007B1E74"/>
    <w:rPr>
      <w:rFonts w:ascii="Courier New" w:hAnsi="Courier New" w:cs="Wingdings"/>
    </w:rPr>
  </w:style>
  <w:style w:type="character" w:customStyle="1" w:styleId="WW8Num10z0">
    <w:name w:val="WW8Num10z0"/>
    <w:rsid w:val="007B1E74"/>
    <w:rPr>
      <w:rFonts w:ascii="Symbol" w:hAnsi="Symbol"/>
      <w:color w:val="auto"/>
    </w:rPr>
  </w:style>
  <w:style w:type="character" w:customStyle="1" w:styleId="WW8Num11z0">
    <w:name w:val="WW8Num11z0"/>
    <w:rsid w:val="007B1E74"/>
    <w:rPr>
      <w:rFonts w:ascii="Wingdings" w:hAnsi="Wingdings"/>
    </w:rPr>
  </w:style>
  <w:style w:type="character" w:customStyle="1" w:styleId="WW8Num12z0">
    <w:name w:val="WW8Num12z0"/>
    <w:rsid w:val="007B1E74"/>
    <w:rPr>
      <w:sz w:val="20"/>
      <w:szCs w:val="20"/>
    </w:rPr>
  </w:style>
  <w:style w:type="character" w:customStyle="1" w:styleId="WW8Num14z2">
    <w:name w:val="WW8Num14z2"/>
    <w:rsid w:val="007B1E74"/>
    <w:rPr>
      <w:color w:val="auto"/>
    </w:rPr>
  </w:style>
  <w:style w:type="character" w:customStyle="1" w:styleId="WW8Num16z0">
    <w:name w:val="WW8Num16z0"/>
    <w:rsid w:val="007B1E74"/>
    <w:rPr>
      <w:rFonts w:ascii="Symbol" w:hAnsi="Symbol"/>
      <w:color w:val="auto"/>
    </w:rPr>
  </w:style>
  <w:style w:type="character" w:customStyle="1" w:styleId="WW8Num19z0">
    <w:name w:val="WW8Num19z0"/>
    <w:rsid w:val="007B1E74"/>
    <w:rPr>
      <w:rFonts w:ascii="Symbol" w:hAnsi="Symbol"/>
    </w:rPr>
  </w:style>
  <w:style w:type="character" w:customStyle="1" w:styleId="WW8Num19z1">
    <w:name w:val="WW8Num19z1"/>
    <w:rsid w:val="007B1E74"/>
    <w:rPr>
      <w:rFonts w:ascii="Courier New" w:hAnsi="Courier New" w:cs="Wingdings"/>
    </w:rPr>
  </w:style>
  <w:style w:type="character" w:customStyle="1" w:styleId="WW8Num19z4">
    <w:name w:val="WW8Num19z4"/>
    <w:rsid w:val="007B1E74"/>
    <w:rPr>
      <w:rFonts w:ascii="Courier New" w:hAnsi="Courier New" w:cs="Wingdings"/>
    </w:rPr>
  </w:style>
  <w:style w:type="character" w:customStyle="1" w:styleId="WW8Num20z0">
    <w:name w:val="WW8Num20z0"/>
    <w:rsid w:val="007B1E74"/>
    <w:rPr>
      <w:rFonts w:ascii="Symbol" w:hAnsi="Symbol"/>
      <w:color w:val="auto"/>
    </w:rPr>
  </w:style>
  <w:style w:type="character" w:customStyle="1" w:styleId="WW8Num21z0">
    <w:name w:val="WW8Num21z0"/>
    <w:rsid w:val="007B1E74"/>
    <w:rPr>
      <w:rFonts w:ascii="Symbol" w:hAnsi="Symbol"/>
      <w:color w:val="auto"/>
    </w:rPr>
  </w:style>
  <w:style w:type="character" w:customStyle="1" w:styleId="WW8Num22z0">
    <w:name w:val="WW8Num22z0"/>
    <w:rsid w:val="007B1E74"/>
    <w:rPr>
      <w:rFonts w:ascii="Symbol" w:hAnsi="Symbol"/>
      <w:color w:val="auto"/>
    </w:rPr>
  </w:style>
  <w:style w:type="character" w:customStyle="1" w:styleId="WW8Num23z0">
    <w:name w:val="WW8Num23z0"/>
    <w:rsid w:val="007B1E74"/>
    <w:rPr>
      <w:rFonts w:ascii="Symbol" w:hAnsi="Symbol"/>
      <w:color w:val="auto"/>
    </w:rPr>
  </w:style>
  <w:style w:type="character" w:customStyle="1" w:styleId="WW8Num23z1">
    <w:name w:val="WW8Num23z1"/>
    <w:rsid w:val="007B1E74"/>
    <w:rPr>
      <w:color w:val="auto"/>
    </w:rPr>
  </w:style>
  <w:style w:type="character" w:customStyle="1" w:styleId="WW8Num23z4">
    <w:name w:val="WW8Num23z4"/>
    <w:rsid w:val="007B1E74"/>
    <w:rPr>
      <w:rFonts w:ascii="Courier New" w:hAnsi="Courier New" w:cs="Wingdings"/>
    </w:rPr>
  </w:style>
  <w:style w:type="character" w:customStyle="1" w:styleId="WW8Num26z1">
    <w:name w:val="WW8Num26z1"/>
    <w:rsid w:val="007B1E74"/>
    <w:rPr>
      <w:rFonts w:ascii="Symbol" w:hAnsi="Symbol"/>
      <w:color w:val="auto"/>
    </w:rPr>
  </w:style>
  <w:style w:type="character" w:customStyle="1" w:styleId="WW8Num26z4">
    <w:name w:val="WW8Num26z4"/>
    <w:rsid w:val="007B1E74"/>
    <w:rPr>
      <w:rFonts w:ascii="Courier New" w:hAnsi="Courier New" w:cs="Wingdings"/>
    </w:rPr>
  </w:style>
  <w:style w:type="character" w:customStyle="1" w:styleId="WW8Num27z0">
    <w:name w:val="WW8Num27z0"/>
    <w:rsid w:val="007B1E74"/>
    <w:rPr>
      <w:rFonts w:ascii="Symbol" w:hAnsi="Symbol"/>
      <w:color w:val="auto"/>
    </w:rPr>
  </w:style>
  <w:style w:type="character" w:customStyle="1" w:styleId="WW8Num27z1">
    <w:name w:val="WW8Num27z1"/>
    <w:rsid w:val="007B1E74"/>
    <w:rPr>
      <w:color w:val="auto"/>
    </w:rPr>
  </w:style>
  <w:style w:type="character" w:customStyle="1" w:styleId="WW8Num27z4">
    <w:name w:val="WW8Num27z4"/>
    <w:rsid w:val="007B1E74"/>
    <w:rPr>
      <w:rFonts w:ascii="Courier New" w:hAnsi="Courier New" w:cs="Wingdings"/>
    </w:rPr>
  </w:style>
  <w:style w:type="character" w:customStyle="1" w:styleId="WW8Num28z4">
    <w:name w:val="WW8Num28z4"/>
    <w:rsid w:val="007B1E74"/>
    <w:rPr>
      <w:rFonts w:ascii="Courier New" w:hAnsi="Courier New" w:cs="Wingdings"/>
    </w:rPr>
  </w:style>
  <w:style w:type="character" w:customStyle="1" w:styleId="WW8Num29z0">
    <w:name w:val="WW8Num29z0"/>
    <w:rsid w:val="007B1E74"/>
    <w:rPr>
      <w:rFonts w:ascii="Symbol" w:hAnsi="Symbol"/>
    </w:rPr>
  </w:style>
  <w:style w:type="character" w:customStyle="1" w:styleId="WW8Num30z0">
    <w:name w:val="WW8Num30z0"/>
    <w:rsid w:val="007B1E74"/>
    <w:rPr>
      <w:rFonts w:ascii="Symbol" w:hAnsi="Symbol"/>
      <w:color w:val="auto"/>
    </w:rPr>
  </w:style>
  <w:style w:type="character" w:customStyle="1" w:styleId="WW8Num31z0">
    <w:name w:val="WW8Num31z0"/>
    <w:rsid w:val="007B1E74"/>
    <w:rPr>
      <w:rFonts w:ascii="Symbol" w:hAnsi="Symbol"/>
      <w:color w:val="auto"/>
    </w:rPr>
  </w:style>
  <w:style w:type="character" w:customStyle="1" w:styleId="WW8Num31z1">
    <w:name w:val="WW8Num31z1"/>
    <w:rsid w:val="007B1E74"/>
    <w:rPr>
      <w:sz w:val="22"/>
      <w:szCs w:val="22"/>
    </w:rPr>
  </w:style>
  <w:style w:type="character" w:customStyle="1" w:styleId="WW8Num31z4">
    <w:name w:val="WW8Num31z4"/>
    <w:rsid w:val="007B1E74"/>
    <w:rPr>
      <w:rFonts w:ascii="Courier New" w:hAnsi="Courier New" w:cs="Wingdings"/>
    </w:rPr>
  </w:style>
  <w:style w:type="character" w:customStyle="1" w:styleId="WW8Num32z0">
    <w:name w:val="WW8Num32z0"/>
    <w:rsid w:val="007B1E74"/>
    <w:rPr>
      <w:rFonts w:ascii="Symbol" w:hAnsi="Symbol"/>
      <w:color w:val="auto"/>
    </w:rPr>
  </w:style>
  <w:style w:type="character" w:customStyle="1" w:styleId="WW8Num32z1">
    <w:name w:val="WW8Num32z1"/>
    <w:rsid w:val="007B1E74"/>
    <w:rPr>
      <w:rFonts w:ascii="Courier New" w:hAnsi="Courier New" w:cs="Wingdings"/>
    </w:rPr>
  </w:style>
  <w:style w:type="character" w:customStyle="1" w:styleId="WW8Num32z4">
    <w:name w:val="WW8Num32z4"/>
    <w:rsid w:val="007B1E74"/>
    <w:rPr>
      <w:rFonts w:ascii="Courier New" w:hAnsi="Courier New" w:cs="Wingdings"/>
    </w:rPr>
  </w:style>
  <w:style w:type="character" w:customStyle="1" w:styleId="WW8Num33z3">
    <w:name w:val="WW8Num33z3"/>
    <w:rsid w:val="007B1E74"/>
    <w:rPr>
      <w:rFonts w:ascii="Symbol" w:hAnsi="Symbol"/>
    </w:rPr>
  </w:style>
  <w:style w:type="character" w:customStyle="1" w:styleId="WW8Num35z1">
    <w:name w:val="WW8Num35z1"/>
    <w:rsid w:val="007B1E74"/>
    <w:rPr>
      <w:sz w:val="22"/>
      <w:szCs w:val="22"/>
    </w:rPr>
  </w:style>
  <w:style w:type="character" w:customStyle="1" w:styleId="WW8Num35z2">
    <w:name w:val="WW8Num35z2"/>
    <w:rsid w:val="007B1E74"/>
    <w:rPr>
      <w:rFonts w:ascii="Wingdings" w:hAnsi="Wingdings"/>
    </w:rPr>
  </w:style>
  <w:style w:type="character" w:customStyle="1" w:styleId="WW8Num35z3">
    <w:name w:val="WW8Num35z3"/>
    <w:rsid w:val="007B1E74"/>
    <w:rPr>
      <w:rFonts w:ascii="Symbol" w:hAnsi="Symbol"/>
    </w:rPr>
  </w:style>
  <w:style w:type="character" w:customStyle="1" w:styleId="WW8Num35z4">
    <w:name w:val="WW8Num35z4"/>
    <w:rsid w:val="007B1E74"/>
    <w:rPr>
      <w:rFonts w:ascii="Courier New" w:hAnsi="Courier New" w:cs="Wingdings"/>
    </w:rPr>
  </w:style>
  <w:style w:type="character" w:customStyle="1" w:styleId="WW8Num37z0">
    <w:name w:val="WW8Num37z0"/>
    <w:rsid w:val="007B1E74"/>
    <w:rPr>
      <w:rFonts w:ascii="Arial" w:hAnsi="Arial"/>
      <w:sz w:val="18"/>
    </w:rPr>
  </w:style>
  <w:style w:type="character" w:customStyle="1" w:styleId="WW8Num37z1">
    <w:name w:val="WW8Num37z1"/>
    <w:rsid w:val="007B1E74"/>
    <w:rPr>
      <w:rFonts w:ascii="Symbol" w:hAnsi="Symbol"/>
      <w:color w:val="auto"/>
    </w:rPr>
  </w:style>
  <w:style w:type="character" w:customStyle="1" w:styleId="WW8Num37z2">
    <w:name w:val="WW8Num37z2"/>
    <w:rsid w:val="007B1E74"/>
    <w:rPr>
      <w:rFonts w:ascii="Wingdings" w:hAnsi="Wingdings"/>
    </w:rPr>
  </w:style>
  <w:style w:type="character" w:customStyle="1" w:styleId="WW8Num37z3">
    <w:name w:val="WW8Num37z3"/>
    <w:rsid w:val="007B1E74"/>
    <w:rPr>
      <w:rFonts w:ascii="Symbol" w:hAnsi="Symbol"/>
    </w:rPr>
  </w:style>
  <w:style w:type="character" w:customStyle="1" w:styleId="WW8Num38z1">
    <w:name w:val="WW8Num38z1"/>
    <w:rsid w:val="007B1E74"/>
    <w:rPr>
      <w:rFonts w:ascii="Courier New" w:hAnsi="Courier New" w:cs="Wingdings"/>
    </w:rPr>
  </w:style>
  <w:style w:type="character" w:customStyle="1" w:styleId="WW-Domylnaczcionkaakapitu">
    <w:name w:val="WW-Domyślna czcionka akapitu"/>
    <w:rsid w:val="007B1E74"/>
  </w:style>
  <w:style w:type="character" w:customStyle="1" w:styleId="Odwoaniedokomentarza4">
    <w:name w:val="Odwołanie do komentarza4"/>
    <w:rsid w:val="007B1E74"/>
    <w:rPr>
      <w:sz w:val="16"/>
      <w:szCs w:val="16"/>
    </w:rPr>
  </w:style>
  <w:style w:type="character" w:customStyle="1" w:styleId="Heading6Char">
    <w:name w:val="Heading 6 Char"/>
    <w:rsid w:val="007B1E74"/>
    <w:rPr>
      <w:rFonts w:ascii="Calibri" w:hAnsi="Calibri"/>
      <w:b/>
      <w:bCs/>
      <w:sz w:val="22"/>
      <w:szCs w:val="22"/>
    </w:rPr>
  </w:style>
  <w:style w:type="character" w:customStyle="1" w:styleId="Heading7Char">
    <w:name w:val="Heading 7 Char"/>
    <w:rsid w:val="007B1E74"/>
    <w:rPr>
      <w:rFonts w:ascii="Calibri" w:hAnsi="Calibri"/>
      <w:sz w:val="24"/>
      <w:szCs w:val="24"/>
    </w:rPr>
  </w:style>
  <w:style w:type="character" w:customStyle="1" w:styleId="Heading8Char">
    <w:name w:val="Heading 8 Char"/>
    <w:rsid w:val="007B1E74"/>
    <w:rPr>
      <w:rFonts w:ascii="Calibri" w:hAnsi="Calibri"/>
      <w:i/>
      <w:iCs/>
      <w:sz w:val="24"/>
      <w:szCs w:val="24"/>
    </w:rPr>
  </w:style>
  <w:style w:type="character" w:customStyle="1" w:styleId="Heading9Char">
    <w:name w:val="Heading 9 Char"/>
    <w:rsid w:val="007B1E74"/>
    <w:rPr>
      <w:rFonts w:ascii="Cambria" w:hAnsi="Cambria"/>
      <w:sz w:val="22"/>
      <w:szCs w:val="22"/>
    </w:rPr>
  </w:style>
  <w:style w:type="character" w:customStyle="1" w:styleId="WW8Num11z2">
    <w:name w:val="WW8Num11z2"/>
    <w:rsid w:val="007B1E74"/>
    <w:rPr>
      <w:rFonts w:ascii="Wingdings" w:hAnsi="Wingdings"/>
    </w:rPr>
  </w:style>
  <w:style w:type="character" w:customStyle="1" w:styleId="WW8Num11z5">
    <w:name w:val="WW8Num11z5"/>
    <w:rsid w:val="007B1E74"/>
    <w:rPr>
      <w:rFonts w:ascii="Courier New" w:hAnsi="Courier New"/>
      <w:color w:val="auto"/>
    </w:rPr>
  </w:style>
  <w:style w:type="character" w:customStyle="1" w:styleId="WW8Num12z1">
    <w:name w:val="WW8Num12z1"/>
    <w:rsid w:val="007B1E74"/>
    <w:rPr>
      <w:rFonts w:ascii="Symbol" w:hAnsi="Symbol"/>
      <w:sz w:val="20"/>
      <w:szCs w:val="20"/>
    </w:rPr>
  </w:style>
  <w:style w:type="character" w:customStyle="1" w:styleId="WW8Num16z1">
    <w:name w:val="WW8Num16z1"/>
    <w:rsid w:val="007B1E74"/>
    <w:rPr>
      <w:rFonts w:ascii="Symbol" w:hAnsi="Symbol"/>
      <w:color w:val="auto"/>
    </w:rPr>
  </w:style>
  <w:style w:type="character" w:customStyle="1" w:styleId="WW8Num27z2">
    <w:name w:val="WW8Num27z2"/>
    <w:rsid w:val="007B1E74"/>
    <w:rPr>
      <w:rFonts w:ascii="Wingdings" w:hAnsi="Wingdings"/>
    </w:rPr>
  </w:style>
  <w:style w:type="character" w:customStyle="1" w:styleId="WW8Num29z1">
    <w:name w:val="WW8Num29z1"/>
    <w:rsid w:val="007B1E74"/>
    <w:rPr>
      <w:rFonts w:ascii="Wingdings" w:hAnsi="Wingdings"/>
    </w:rPr>
  </w:style>
  <w:style w:type="character" w:customStyle="1" w:styleId="WW8Num29z4">
    <w:name w:val="WW8Num29z4"/>
    <w:rsid w:val="007B1E74"/>
    <w:rPr>
      <w:rFonts w:ascii="Courier New" w:hAnsi="Courier New" w:cs="Wingdings"/>
    </w:rPr>
  </w:style>
  <w:style w:type="character" w:customStyle="1" w:styleId="WW8Num31z2">
    <w:name w:val="WW8Num31z2"/>
    <w:rsid w:val="007B1E74"/>
    <w:rPr>
      <w:rFonts w:ascii="Wingdings" w:hAnsi="Wingdings"/>
    </w:rPr>
  </w:style>
  <w:style w:type="character" w:customStyle="1" w:styleId="WW8Num34z3">
    <w:name w:val="WW8Num34z3"/>
    <w:rsid w:val="007B1E74"/>
    <w:rPr>
      <w:rFonts w:ascii="Symbol" w:hAnsi="Symbol"/>
    </w:rPr>
  </w:style>
  <w:style w:type="character" w:customStyle="1" w:styleId="WW8Num36z0">
    <w:name w:val="WW8Num36z0"/>
    <w:rsid w:val="007B1E74"/>
    <w:rPr>
      <w:rFonts w:ascii="Symbol" w:hAnsi="Symbol"/>
    </w:rPr>
  </w:style>
  <w:style w:type="character" w:customStyle="1" w:styleId="WW8Num36z1">
    <w:name w:val="WW8Num36z1"/>
    <w:rsid w:val="007B1E74"/>
    <w:rPr>
      <w:rFonts w:ascii="Courier New" w:hAnsi="Courier New" w:cs="Wingdings"/>
    </w:rPr>
  </w:style>
  <w:style w:type="character" w:customStyle="1" w:styleId="WW8Num36z2">
    <w:name w:val="WW8Num36z2"/>
    <w:rsid w:val="007B1E74"/>
    <w:rPr>
      <w:rFonts w:ascii="Wingdings" w:hAnsi="Wingdings"/>
    </w:rPr>
  </w:style>
  <w:style w:type="character" w:customStyle="1" w:styleId="WW8Num38z0">
    <w:name w:val="WW8Num38z0"/>
    <w:rsid w:val="007B1E74"/>
    <w:rPr>
      <w:rFonts w:ascii="Symbol" w:hAnsi="Symbol"/>
      <w:color w:val="auto"/>
    </w:rPr>
  </w:style>
  <w:style w:type="character" w:customStyle="1" w:styleId="WW8Num39z0">
    <w:name w:val="WW8Num39z0"/>
    <w:rsid w:val="007B1E74"/>
    <w:rPr>
      <w:rFonts w:ascii="Symbol" w:hAnsi="Symbol"/>
      <w:color w:val="auto"/>
    </w:rPr>
  </w:style>
  <w:style w:type="character" w:customStyle="1" w:styleId="WW8Num39z1">
    <w:name w:val="WW8Num39z1"/>
    <w:rsid w:val="007B1E74"/>
    <w:rPr>
      <w:color w:val="auto"/>
    </w:rPr>
  </w:style>
  <w:style w:type="character" w:customStyle="1" w:styleId="WW8Num39z4">
    <w:name w:val="WW8Num39z4"/>
    <w:rsid w:val="007B1E74"/>
    <w:rPr>
      <w:rFonts w:ascii="Courier New" w:hAnsi="Courier New" w:cs="Wingdings"/>
    </w:rPr>
  </w:style>
  <w:style w:type="character" w:customStyle="1" w:styleId="WW8Num40z0">
    <w:name w:val="WW8Num40z0"/>
    <w:rsid w:val="007B1E74"/>
    <w:rPr>
      <w:rFonts w:ascii="Symbol" w:hAnsi="Symbol"/>
    </w:rPr>
  </w:style>
  <w:style w:type="character" w:customStyle="1" w:styleId="WW8Num40z1">
    <w:name w:val="WW8Num40z1"/>
    <w:rsid w:val="007B1E74"/>
    <w:rPr>
      <w:rFonts w:ascii="Courier New" w:hAnsi="Courier New" w:cs="Wingdings"/>
    </w:rPr>
  </w:style>
  <w:style w:type="character" w:customStyle="1" w:styleId="WW8Num40z2">
    <w:name w:val="WW8Num40z2"/>
    <w:rsid w:val="007B1E74"/>
    <w:rPr>
      <w:rFonts w:ascii="Wingdings" w:hAnsi="Wingdings"/>
    </w:rPr>
  </w:style>
  <w:style w:type="character" w:customStyle="1" w:styleId="WW8Num41z0">
    <w:name w:val="WW8Num41z0"/>
    <w:rsid w:val="007B1E74"/>
    <w:rPr>
      <w:rFonts w:ascii="Symbol" w:hAnsi="Symbol"/>
    </w:rPr>
  </w:style>
  <w:style w:type="character" w:customStyle="1" w:styleId="WW8Num41z2">
    <w:name w:val="WW8Num41z2"/>
    <w:rsid w:val="007B1E74"/>
    <w:rPr>
      <w:rFonts w:ascii="Wingdings" w:hAnsi="Wingdings"/>
    </w:rPr>
  </w:style>
  <w:style w:type="character" w:customStyle="1" w:styleId="WW8Num42z0">
    <w:name w:val="WW8Num42z0"/>
    <w:rsid w:val="007B1E74"/>
    <w:rPr>
      <w:rFonts w:ascii="Symbol" w:hAnsi="Symbol"/>
      <w:color w:val="auto"/>
    </w:rPr>
  </w:style>
  <w:style w:type="character" w:customStyle="1" w:styleId="WW8Num43z0">
    <w:name w:val="WW8Num43z0"/>
    <w:rsid w:val="007B1E74"/>
    <w:rPr>
      <w:rFonts w:ascii="Wingdings" w:hAnsi="Wingdings"/>
    </w:rPr>
  </w:style>
  <w:style w:type="character" w:customStyle="1" w:styleId="WW8Num43z3">
    <w:name w:val="WW8Num43z3"/>
    <w:rsid w:val="007B1E74"/>
    <w:rPr>
      <w:rFonts w:ascii="Symbol" w:hAnsi="Symbol"/>
    </w:rPr>
  </w:style>
  <w:style w:type="character" w:customStyle="1" w:styleId="WW8Num43z4">
    <w:name w:val="WW8Num43z4"/>
    <w:rsid w:val="007B1E74"/>
    <w:rPr>
      <w:rFonts w:ascii="Courier New" w:hAnsi="Courier New" w:cs="Wingdings"/>
    </w:rPr>
  </w:style>
  <w:style w:type="character" w:customStyle="1" w:styleId="WW8Num44z0">
    <w:name w:val="WW8Num44z0"/>
    <w:rsid w:val="007B1E74"/>
    <w:rPr>
      <w:rFonts w:ascii="Symbol" w:hAnsi="Symbol"/>
    </w:rPr>
  </w:style>
  <w:style w:type="character" w:customStyle="1" w:styleId="WW8Num45z0">
    <w:name w:val="WW8Num45z0"/>
    <w:rsid w:val="007B1E74"/>
    <w:rPr>
      <w:rFonts w:ascii="Symbol" w:hAnsi="Symbol"/>
    </w:rPr>
  </w:style>
  <w:style w:type="character" w:customStyle="1" w:styleId="WW8Num46z0">
    <w:name w:val="WW8Num46z0"/>
    <w:rsid w:val="007B1E74"/>
    <w:rPr>
      <w:rFonts w:ascii="Arial" w:hAnsi="Arial"/>
    </w:rPr>
  </w:style>
  <w:style w:type="character" w:customStyle="1" w:styleId="WW8Num47z0">
    <w:name w:val="WW8Num47z0"/>
    <w:rsid w:val="007B1E74"/>
    <w:rPr>
      <w:rFonts w:ascii="Symbol" w:hAnsi="Symbol"/>
    </w:rPr>
  </w:style>
  <w:style w:type="character" w:customStyle="1" w:styleId="WW8Num47z1">
    <w:name w:val="WW8Num47z1"/>
    <w:rsid w:val="007B1E74"/>
    <w:rPr>
      <w:rFonts w:ascii="Courier New" w:hAnsi="Courier New" w:cs="Wingdings"/>
    </w:rPr>
  </w:style>
  <w:style w:type="character" w:customStyle="1" w:styleId="WW8Num47z2">
    <w:name w:val="WW8Num47z2"/>
    <w:rsid w:val="007B1E74"/>
    <w:rPr>
      <w:rFonts w:ascii="Wingdings" w:hAnsi="Wingdings"/>
    </w:rPr>
  </w:style>
  <w:style w:type="character" w:customStyle="1" w:styleId="WW8Num48z0">
    <w:name w:val="WW8Num48z0"/>
    <w:rsid w:val="007B1E74"/>
    <w:rPr>
      <w:rFonts w:ascii="Arial" w:hAnsi="Arial"/>
    </w:rPr>
  </w:style>
  <w:style w:type="character" w:customStyle="1" w:styleId="WW8Num49z0">
    <w:name w:val="WW8Num49z0"/>
    <w:rsid w:val="007B1E74"/>
    <w:rPr>
      <w:rFonts w:ascii="Symbol" w:hAnsi="Symbol"/>
    </w:rPr>
  </w:style>
  <w:style w:type="character" w:customStyle="1" w:styleId="WW8Num49z1">
    <w:name w:val="WW8Num49z1"/>
    <w:rsid w:val="007B1E74"/>
    <w:rPr>
      <w:rFonts w:ascii="Courier New" w:hAnsi="Courier New" w:cs="Wingdings"/>
    </w:rPr>
  </w:style>
  <w:style w:type="character" w:customStyle="1" w:styleId="WW8Num49z2">
    <w:name w:val="WW8Num49z2"/>
    <w:rsid w:val="007B1E74"/>
    <w:rPr>
      <w:rFonts w:ascii="Wingdings" w:hAnsi="Wingdings"/>
    </w:rPr>
  </w:style>
  <w:style w:type="character" w:customStyle="1" w:styleId="WW8Num50z0">
    <w:name w:val="WW8Num50z0"/>
    <w:rsid w:val="007B1E74"/>
    <w:rPr>
      <w:rFonts w:ascii="Arial" w:hAnsi="Arial"/>
    </w:rPr>
  </w:style>
  <w:style w:type="character" w:customStyle="1" w:styleId="WW8Num52z0">
    <w:name w:val="WW8Num52z0"/>
    <w:rsid w:val="007B1E74"/>
    <w:rPr>
      <w:rFonts w:ascii="Symbol" w:hAnsi="Symbol"/>
    </w:rPr>
  </w:style>
  <w:style w:type="character" w:customStyle="1" w:styleId="WW8Num52z1">
    <w:name w:val="WW8Num52z1"/>
    <w:rsid w:val="007B1E74"/>
    <w:rPr>
      <w:rFonts w:ascii="Wingdings" w:hAnsi="Wingdings"/>
    </w:rPr>
  </w:style>
  <w:style w:type="character" w:customStyle="1" w:styleId="WW8Num52z4">
    <w:name w:val="WW8Num52z4"/>
    <w:rsid w:val="007B1E74"/>
    <w:rPr>
      <w:rFonts w:ascii="Courier New" w:hAnsi="Courier New" w:cs="Wingdings"/>
    </w:rPr>
  </w:style>
  <w:style w:type="character" w:customStyle="1" w:styleId="WW8Num53z0">
    <w:name w:val="WW8Num53z0"/>
    <w:rsid w:val="007B1E74"/>
    <w:rPr>
      <w:rFonts w:ascii="Symbol" w:hAnsi="Symbol"/>
      <w:color w:val="auto"/>
    </w:rPr>
  </w:style>
  <w:style w:type="character" w:customStyle="1" w:styleId="WW8Num53z1">
    <w:name w:val="WW8Num53z1"/>
    <w:rsid w:val="007B1E74"/>
    <w:rPr>
      <w:rFonts w:ascii="Courier New" w:hAnsi="Courier New"/>
    </w:rPr>
  </w:style>
  <w:style w:type="character" w:customStyle="1" w:styleId="WW8Num53z3">
    <w:name w:val="WW8Num53z3"/>
    <w:rsid w:val="007B1E74"/>
    <w:rPr>
      <w:rFonts w:ascii="Symbol" w:hAnsi="Symbol"/>
    </w:rPr>
  </w:style>
  <w:style w:type="character" w:customStyle="1" w:styleId="WW8Num53z5">
    <w:name w:val="WW8Num53z5"/>
    <w:rsid w:val="007B1E74"/>
    <w:rPr>
      <w:rFonts w:ascii="Wingdings" w:hAnsi="Wingdings"/>
    </w:rPr>
  </w:style>
  <w:style w:type="character" w:customStyle="1" w:styleId="WW8Num54z0">
    <w:name w:val="WW8Num54z0"/>
    <w:rsid w:val="007B1E74"/>
    <w:rPr>
      <w:rFonts w:ascii="Arial" w:hAnsi="Arial"/>
    </w:rPr>
  </w:style>
  <w:style w:type="character" w:customStyle="1" w:styleId="WW8Num55z0">
    <w:name w:val="WW8Num55z0"/>
    <w:rsid w:val="007B1E74"/>
    <w:rPr>
      <w:rFonts w:ascii="Symbol" w:hAnsi="Symbol"/>
    </w:rPr>
  </w:style>
  <w:style w:type="character" w:customStyle="1" w:styleId="WW8Num55z1">
    <w:name w:val="WW8Num55z1"/>
    <w:rsid w:val="007B1E74"/>
    <w:rPr>
      <w:rFonts w:ascii="Courier New" w:hAnsi="Courier New" w:cs="Wingdings"/>
    </w:rPr>
  </w:style>
  <w:style w:type="character" w:customStyle="1" w:styleId="WW8Num55z2">
    <w:name w:val="WW8Num55z2"/>
    <w:rsid w:val="007B1E74"/>
    <w:rPr>
      <w:rFonts w:ascii="Wingdings" w:hAnsi="Wingdings"/>
    </w:rPr>
  </w:style>
  <w:style w:type="character" w:customStyle="1" w:styleId="WW8Num57z0">
    <w:name w:val="WW8Num57z0"/>
    <w:rsid w:val="007B1E74"/>
    <w:rPr>
      <w:rFonts w:ascii="Arial" w:hAnsi="Arial"/>
    </w:rPr>
  </w:style>
  <w:style w:type="character" w:customStyle="1" w:styleId="WW8Num58z0">
    <w:name w:val="WW8Num58z0"/>
    <w:rsid w:val="007B1E74"/>
    <w:rPr>
      <w:rFonts w:ascii="Symbol" w:hAnsi="Symbol"/>
    </w:rPr>
  </w:style>
  <w:style w:type="character" w:customStyle="1" w:styleId="WW8Num58z1">
    <w:name w:val="WW8Num58z1"/>
    <w:rsid w:val="007B1E74"/>
    <w:rPr>
      <w:rFonts w:ascii="Wingdings" w:hAnsi="Wingdings"/>
    </w:rPr>
  </w:style>
  <w:style w:type="character" w:customStyle="1" w:styleId="WW8Num58z4">
    <w:name w:val="WW8Num58z4"/>
    <w:rsid w:val="007B1E74"/>
    <w:rPr>
      <w:rFonts w:ascii="Courier New" w:hAnsi="Courier New" w:cs="Wingdings"/>
    </w:rPr>
  </w:style>
  <w:style w:type="character" w:customStyle="1" w:styleId="WW8Num59z0">
    <w:name w:val="WW8Num59z0"/>
    <w:rsid w:val="007B1E74"/>
    <w:rPr>
      <w:rFonts w:ascii="Wingdings" w:hAnsi="Wingdings"/>
    </w:rPr>
  </w:style>
  <w:style w:type="character" w:customStyle="1" w:styleId="WW8Num59z1">
    <w:name w:val="WW8Num59z1"/>
    <w:rsid w:val="007B1E74"/>
    <w:rPr>
      <w:rFonts w:ascii="Courier New" w:hAnsi="Courier New" w:cs="Wingdings"/>
    </w:rPr>
  </w:style>
  <w:style w:type="character" w:customStyle="1" w:styleId="WW8Num59z3">
    <w:name w:val="WW8Num59z3"/>
    <w:rsid w:val="007B1E74"/>
    <w:rPr>
      <w:rFonts w:ascii="Symbol" w:hAnsi="Symbol"/>
    </w:rPr>
  </w:style>
  <w:style w:type="character" w:customStyle="1" w:styleId="WW8Num60z0">
    <w:name w:val="WW8Num60z0"/>
    <w:rsid w:val="007B1E74"/>
    <w:rPr>
      <w:rFonts w:ascii="Symbol" w:hAnsi="Symbol"/>
    </w:rPr>
  </w:style>
  <w:style w:type="character" w:customStyle="1" w:styleId="WW8Num60z1">
    <w:name w:val="WW8Num60z1"/>
    <w:rsid w:val="007B1E74"/>
    <w:rPr>
      <w:rFonts w:ascii="Wingdings" w:hAnsi="Wingdings"/>
    </w:rPr>
  </w:style>
  <w:style w:type="character" w:customStyle="1" w:styleId="WW8Num60z4">
    <w:name w:val="WW8Num60z4"/>
    <w:rsid w:val="007B1E74"/>
    <w:rPr>
      <w:rFonts w:ascii="Courier New" w:hAnsi="Courier New" w:cs="Wingdings"/>
    </w:rPr>
  </w:style>
  <w:style w:type="character" w:customStyle="1" w:styleId="WW8Num61z0">
    <w:name w:val="WW8Num61z0"/>
    <w:rsid w:val="007B1E74"/>
    <w:rPr>
      <w:rFonts w:ascii="Arial" w:hAnsi="Arial"/>
    </w:rPr>
  </w:style>
  <w:style w:type="character" w:customStyle="1" w:styleId="WW8Num62z1">
    <w:name w:val="WW8Num62z1"/>
    <w:rsid w:val="007B1E74"/>
    <w:rPr>
      <w:rFonts w:ascii="Symbol" w:hAnsi="Symbol"/>
    </w:rPr>
  </w:style>
  <w:style w:type="character" w:customStyle="1" w:styleId="WW8Num62z2">
    <w:name w:val="WW8Num62z2"/>
    <w:rsid w:val="007B1E74"/>
    <w:rPr>
      <w:rFonts w:ascii="Wingdings" w:hAnsi="Wingdings"/>
    </w:rPr>
  </w:style>
  <w:style w:type="character" w:customStyle="1" w:styleId="WW8Num63z0">
    <w:name w:val="WW8Num63z0"/>
    <w:rsid w:val="007B1E74"/>
    <w:rPr>
      <w:rFonts w:ascii="Arial" w:hAnsi="Arial"/>
    </w:rPr>
  </w:style>
  <w:style w:type="character" w:customStyle="1" w:styleId="WW8Num64z0">
    <w:name w:val="WW8Num64z0"/>
    <w:rsid w:val="007B1E74"/>
    <w:rPr>
      <w:rFonts w:ascii="Wingdings" w:hAnsi="Wingdings"/>
    </w:rPr>
  </w:style>
  <w:style w:type="character" w:customStyle="1" w:styleId="WW8Num64z1">
    <w:name w:val="WW8Num64z1"/>
    <w:rsid w:val="007B1E74"/>
    <w:rPr>
      <w:rFonts w:ascii="Courier New" w:hAnsi="Courier New" w:cs="Wingdings"/>
    </w:rPr>
  </w:style>
  <w:style w:type="character" w:customStyle="1" w:styleId="WW8Num64z3">
    <w:name w:val="WW8Num64z3"/>
    <w:rsid w:val="007B1E74"/>
    <w:rPr>
      <w:rFonts w:ascii="Symbol" w:hAnsi="Symbol"/>
    </w:rPr>
  </w:style>
  <w:style w:type="character" w:customStyle="1" w:styleId="WW8Num66z0">
    <w:name w:val="WW8Num66z0"/>
    <w:rsid w:val="007B1E74"/>
    <w:rPr>
      <w:rFonts w:ascii="Symbol" w:hAnsi="Symbol"/>
    </w:rPr>
  </w:style>
  <w:style w:type="character" w:customStyle="1" w:styleId="WW8Num66z1">
    <w:name w:val="WW8Num66z1"/>
    <w:rsid w:val="007B1E74"/>
    <w:rPr>
      <w:rFonts w:ascii="Wingdings" w:hAnsi="Wingdings"/>
    </w:rPr>
  </w:style>
  <w:style w:type="character" w:customStyle="1" w:styleId="WW8Num66z4">
    <w:name w:val="WW8Num66z4"/>
    <w:rsid w:val="007B1E74"/>
    <w:rPr>
      <w:rFonts w:ascii="Courier New" w:hAnsi="Courier New" w:cs="Wingdings"/>
    </w:rPr>
  </w:style>
  <w:style w:type="character" w:customStyle="1" w:styleId="WW8Num67z0">
    <w:name w:val="WW8Num67z0"/>
    <w:rsid w:val="007B1E74"/>
    <w:rPr>
      <w:rFonts w:ascii="Symbol" w:hAnsi="Symbol"/>
    </w:rPr>
  </w:style>
  <w:style w:type="character" w:customStyle="1" w:styleId="WW8Num67z1">
    <w:name w:val="WW8Num67z1"/>
    <w:rsid w:val="007B1E74"/>
    <w:rPr>
      <w:rFonts w:ascii="Wingdings" w:hAnsi="Wingdings"/>
    </w:rPr>
  </w:style>
  <w:style w:type="character" w:customStyle="1" w:styleId="WW8Num67z4">
    <w:name w:val="WW8Num67z4"/>
    <w:rsid w:val="007B1E74"/>
    <w:rPr>
      <w:rFonts w:ascii="Courier New" w:hAnsi="Courier New" w:cs="Wingdings"/>
    </w:rPr>
  </w:style>
  <w:style w:type="character" w:customStyle="1" w:styleId="WW8Num68z4">
    <w:name w:val="WW8Num68z4"/>
    <w:rsid w:val="007B1E74"/>
    <w:rPr>
      <w:rFonts w:ascii="Wingdings" w:hAnsi="Wingdings"/>
    </w:rPr>
  </w:style>
  <w:style w:type="character" w:customStyle="1" w:styleId="WW8Num69z0">
    <w:name w:val="WW8Num69z0"/>
    <w:rsid w:val="007B1E74"/>
    <w:rPr>
      <w:rFonts w:ascii="Symbol" w:hAnsi="Symbol"/>
    </w:rPr>
  </w:style>
  <w:style w:type="character" w:customStyle="1" w:styleId="WW8Num69z1">
    <w:name w:val="WW8Num69z1"/>
    <w:rsid w:val="007B1E74"/>
    <w:rPr>
      <w:rFonts w:ascii="Wingdings" w:hAnsi="Wingdings"/>
    </w:rPr>
  </w:style>
  <w:style w:type="character" w:customStyle="1" w:styleId="WW8Num69z4">
    <w:name w:val="WW8Num69z4"/>
    <w:rsid w:val="007B1E74"/>
    <w:rPr>
      <w:rFonts w:ascii="Courier New" w:hAnsi="Courier New" w:cs="Wingdings"/>
    </w:rPr>
  </w:style>
  <w:style w:type="character" w:customStyle="1" w:styleId="WW8Num71z0">
    <w:name w:val="WW8Num71z0"/>
    <w:rsid w:val="007B1E74"/>
    <w:rPr>
      <w:rFonts w:ascii="Arial" w:hAnsi="Arial"/>
    </w:rPr>
  </w:style>
  <w:style w:type="character" w:customStyle="1" w:styleId="WW8Num73z0">
    <w:name w:val="WW8Num73z0"/>
    <w:rsid w:val="007B1E74"/>
    <w:rPr>
      <w:rFonts w:ascii="Wingdings" w:hAnsi="Wingdings"/>
    </w:rPr>
  </w:style>
  <w:style w:type="character" w:customStyle="1" w:styleId="WW8Num73z3">
    <w:name w:val="WW8Num73z3"/>
    <w:rsid w:val="007B1E74"/>
    <w:rPr>
      <w:rFonts w:ascii="Symbol" w:hAnsi="Symbol"/>
    </w:rPr>
  </w:style>
  <w:style w:type="character" w:customStyle="1" w:styleId="WW8Num73z4">
    <w:name w:val="WW8Num73z4"/>
    <w:rsid w:val="007B1E74"/>
    <w:rPr>
      <w:rFonts w:ascii="Courier New" w:hAnsi="Courier New" w:cs="Wingdings"/>
    </w:rPr>
  </w:style>
  <w:style w:type="character" w:customStyle="1" w:styleId="Domylnaczcionkaakapitu6">
    <w:name w:val="Domyślna czcionka akapitu6"/>
    <w:rsid w:val="007B1E74"/>
  </w:style>
  <w:style w:type="character" w:customStyle="1" w:styleId="WW8Num7z1">
    <w:name w:val="WW8Num7z1"/>
    <w:rsid w:val="007B1E74"/>
    <w:rPr>
      <w:rFonts w:ascii="Symbol" w:hAnsi="Symbol" w:cs="Wingdings"/>
    </w:rPr>
  </w:style>
  <w:style w:type="character" w:customStyle="1" w:styleId="WW8Num12z2">
    <w:name w:val="WW8Num12z2"/>
    <w:rsid w:val="007B1E74"/>
    <w:rPr>
      <w:rFonts w:ascii="Wingdings" w:hAnsi="Wingdings"/>
    </w:rPr>
  </w:style>
  <w:style w:type="character" w:customStyle="1" w:styleId="WW8Num12z5">
    <w:name w:val="WW8Num12z5"/>
    <w:rsid w:val="007B1E74"/>
    <w:rPr>
      <w:rFonts w:ascii="Courier New" w:hAnsi="Courier New"/>
      <w:color w:val="auto"/>
    </w:rPr>
  </w:style>
  <w:style w:type="character" w:customStyle="1" w:styleId="WW8Num17z1">
    <w:name w:val="WW8Num17z1"/>
    <w:rsid w:val="007B1E74"/>
    <w:rPr>
      <w:rFonts w:ascii="Symbol" w:hAnsi="Symbol"/>
      <w:color w:val="auto"/>
    </w:rPr>
  </w:style>
  <w:style w:type="character" w:customStyle="1" w:styleId="Domylnaczcionkaakapitu5">
    <w:name w:val="Domyślna czcionka akapitu5"/>
    <w:rsid w:val="007B1E74"/>
  </w:style>
  <w:style w:type="character" w:customStyle="1" w:styleId="Absatz-Standardschriftart">
    <w:name w:val="Absatz-Standardschriftart"/>
    <w:rsid w:val="007B1E74"/>
  </w:style>
  <w:style w:type="character" w:customStyle="1" w:styleId="WW-Absatz-Standardschriftart">
    <w:name w:val="WW-Absatz-Standardschriftart"/>
    <w:rsid w:val="007B1E74"/>
  </w:style>
  <w:style w:type="character" w:customStyle="1" w:styleId="WW8Num18z0">
    <w:name w:val="WW8Num18z0"/>
    <w:rsid w:val="007B1E74"/>
    <w:rPr>
      <w:rFonts w:ascii="Symbol" w:hAnsi="Symbol"/>
      <w:color w:val="auto"/>
    </w:rPr>
  </w:style>
  <w:style w:type="character" w:customStyle="1" w:styleId="Domylnaczcionkaakapitu4">
    <w:name w:val="Domyślna czcionka akapitu4"/>
    <w:rsid w:val="007B1E74"/>
  </w:style>
  <w:style w:type="character" w:customStyle="1" w:styleId="WW8Num9z1">
    <w:name w:val="WW8Num9z1"/>
    <w:rsid w:val="007B1E74"/>
    <w:rPr>
      <w:rFonts w:ascii="Symbol" w:hAnsi="Symbol" w:cs="Wingdings"/>
    </w:rPr>
  </w:style>
  <w:style w:type="character" w:customStyle="1" w:styleId="WW8Num17z3">
    <w:name w:val="WW8Num17z3"/>
    <w:rsid w:val="007B1E74"/>
    <w:rPr>
      <w:rFonts w:ascii="Symbol" w:hAnsi="Symbol"/>
    </w:rPr>
  </w:style>
  <w:style w:type="character" w:customStyle="1" w:styleId="WW8Num17z4">
    <w:name w:val="WW8Num17z4"/>
    <w:rsid w:val="007B1E74"/>
    <w:rPr>
      <w:rFonts w:ascii="Courier New" w:hAnsi="Courier New" w:cs="Wingdings"/>
    </w:rPr>
  </w:style>
  <w:style w:type="character" w:customStyle="1" w:styleId="WW8Num17z5">
    <w:name w:val="WW8Num17z5"/>
    <w:rsid w:val="007B1E74"/>
    <w:rPr>
      <w:rFonts w:ascii="Wingdings" w:hAnsi="Wingdings"/>
    </w:rPr>
  </w:style>
  <w:style w:type="character" w:customStyle="1" w:styleId="WW8Num20z1">
    <w:name w:val="WW8Num20z1"/>
    <w:rsid w:val="007B1E74"/>
    <w:rPr>
      <w:rFonts w:ascii="Symbol" w:hAnsi="Symbol"/>
      <w:color w:val="auto"/>
    </w:rPr>
  </w:style>
  <w:style w:type="character" w:customStyle="1" w:styleId="WW8Num20z2">
    <w:name w:val="WW8Num20z2"/>
    <w:rsid w:val="007B1E74"/>
    <w:rPr>
      <w:rFonts w:ascii="Wingdings" w:hAnsi="Wingdings"/>
    </w:rPr>
  </w:style>
  <w:style w:type="character" w:customStyle="1" w:styleId="WW8Num21z1">
    <w:name w:val="WW8Num21z1"/>
    <w:rsid w:val="007B1E74"/>
    <w:rPr>
      <w:rFonts w:ascii="Courier New" w:hAnsi="Courier New" w:cs="Wingdings"/>
    </w:rPr>
  </w:style>
  <w:style w:type="character" w:customStyle="1" w:styleId="WW8Num23z2">
    <w:name w:val="WW8Num23z2"/>
    <w:rsid w:val="007B1E74"/>
    <w:rPr>
      <w:rFonts w:ascii="Wingdings" w:hAnsi="Wingdings"/>
    </w:rPr>
  </w:style>
  <w:style w:type="character" w:customStyle="1" w:styleId="WW8Num23z3">
    <w:name w:val="WW8Num23z3"/>
    <w:rsid w:val="007B1E74"/>
    <w:rPr>
      <w:rFonts w:ascii="Symbol" w:hAnsi="Symbol"/>
    </w:rPr>
  </w:style>
  <w:style w:type="character" w:customStyle="1" w:styleId="WW8Num30z1">
    <w:name w:val="WW8Num30z1"/>
    <w:rsid w:val="007B1E74"/>
    <w:rPr>
      <w:rFonts w:ascii="Courier New" w:hAnsi="Courier New" w:cs="Wingdings"/>
    </w:rPr>
  </w:style>
  <w:style w:type="character" w:customStyle="1" w:styleId="WW8Num32z2">
    <w:name w:val="WW8Num32z2"/>
    <w:rsid w:val="007B1E74"/>
    <w:rPr>
      <w:rFonts w:ascii="Wingdings" w:hAnsi="Wingdings"/>
    </w:rPr>
  </w:style>
  <w:style w:type="character" w:customStyle="1" w:styleId="WW8Num38z3">
    <w:name w:val="WW8Num38z3"/>
    <w:rsid w:val="007B1E74"/>
    <w:rPr>
      <w:rFonts w:ascii="Symbol" w:hAnsi="Symbol"/>
    </w:rPr>
  </w:style>
  <w:style w:type="character" w:customStyle="1" w:styleId="WW8Num39z2">
    <w:name w:val="WW8Num39z2"/>
    <w:rsid w:val="007B1E74"/>
    <w:rPr>
      <w:rFonts w:ascii="Wingdings" w:hAnsi="Wingdings"/>
    </w:rPr>
  </w:style>
  <w:style w:type="character" w:customStyle="1" w:styleId="WW8Num40z3">
    <w:name w:val="WW8Num40z3"/>
    <w:rsid w:val="007B1E74"/>
    <w:rPr>
      <w:rFonts w:ascii="Symbol" w:hAnsi="Symbol"/>
    </w:rPr>
  </w:style>
  <w:style w:type="character" w:customStyle="1" w:styleId="WW8Num44z1">
    <w:name w:val="WW8Num44z1"/>
    <w:rsid w:val="007B1E74"/>
    <w:rPr>
      <w:rFonts w:ascii="Courier New" w:hAnsi="Courier New" w:cs="Wingdings"/>
    </w:rPr>
  </w:style>
  <w:style w:type="character" w:customStyle="1" w:styleId="WW8Num44z2">
    <w:name w:val="WW8Num44z2"/>
    <w:rsid w:val="007B1E74"/>
    <w:rPr>
      <w:rFonts w:ascii="Wingdings" w:hAnsi="Wingdings"/>
    </w:rPr>
  </w:style>
  <w:style w:type="character" w:customStyle="1" w:styleId="Domylnaczcionkaakapitu3">
    <w:name w:val="Domyślna czcionka akapitu3"/>
    <w:rsid w:val="007B1E74"/>
  </w:style>
  <w:style w:type="character" w:customStyle="1" w:styleId="WW8Num10z1">
    <w:name w:val="WW8Num10z1"/>
    <w:rsid w:val="007B1E74"/>
    <w:rPr>
      <w:rFonts w:ascii="Courier New" w:hAnsi="Courier New" w:cs="Wingdings"/>
    </w:rPr>
  </w:style>
  <w:style w:type="character" w:customStyle="1" w:styleId="WW8Num18z3">
    <w:name w:val="WW8Num18z3"/>
    <w:rsid w:val="007B1E74"/>
    <w:rPr>
      <w:rFonts w:ascii="Symbol" w:hAnsi="Symbol"/>
    </w:rPr>
  </w:style>
  <w:style w:type="character" w:customStyle="1" w:styleId="WW8Num18z4">
    <w:name w:val="WW8Num18z4"/>
    <w:rsid w:val="007B1E74"/>
    <w:rPr>
      <w:rFonts w:ascii="Courier New" w:hAnsi="Courier New" w:cs="Wingdings"/>
    </w:rPr>
  </w:style>
  <w:style w:type="character" w:customStyle="1" w:styleId="WW8Num18z5">
    <w:name w:val="WW8Num18z5"/>
    <w:rsid w:val="007B1E74"/>
    <w:rPr>
      <w:rFonts w:ascii="Wingdings" w:hAnsi="Wingdings"/>
    </w:rPr>
  </w:style>
  <w:style w:type="character" w:customStyle="1" w:styleId="WW8Num21z2">
    <w:name w:val="WW8Num21z2"/>
    <w:rsid w:val="007B1E74"/>
    <w:rPr>
      <w:rFonts w:ascii="Wingdings" w:hAnsi="Wingdings"/>
    </w:rPr>
  </w:style>
  <w:style w:type="character" w:customStyle="1" w:styleId="WW8Num22z1">
    <w:name w:val="WW8Num22z1"/>
    <w:rsid w:val="007B1E74"/>
    <w:rPr>
      <w:rFonts w:ascii="Courier New" w:hAnsi="Courier New" w:cs="Wingdings"/>
    </w:rPr>
  </w:style>
  <w:style w:type="character" w:customStyle="1" w:styleId="WW8Num24z3">
    <w:name w:val="WW8Num24z3"/>
    <w:rsid w:val="007B1E74"/>
    <w:rPr>
      <w:rFonts w:ascii="Symbol" w:hAnsi="Symbol"/>
    </w:rPr>
  </w:style>
  <w:style w:type="character" w:customStyle="1" w:styleId="WW8Num24z4">
    <w:name w:val="WW8Num24z4"/>
    <w:rsid w:val="007B1E74"/>
    <w:rPr>
      <w:rFonts w:ascii="Courier New" w:hAnsi="Courier New" w:cs="Wingdings"/>
    </w:rPr>
  </w:style>
  <w:style w:type="character" w:customStyle="1" w:styleId="WW-Absatz-Standardschriftart1">
    <w:name w:val="WW-Absatz-Standardschriftart1"/>
    <w:rsid w:val="007B1E74"/>
  </w:style>
  <w:style w:type="character" w:customStyle="1" w:styleId="WW8Num20z3">
    <w:name w:val="WW8Num20z3"/>
    <w:rsid w:val="007B1E74"/>
    <w:rPr>
      <w:rFonts w:ascii="Symbol" w:hAnsi="Symbol"/>
    </w:rPr>
  </w:style>
  <w:style w:type="character" w:customStyle="1" w:styleId="WW8Num20z4">
    <w:name w:val="WW8Num20z4"/>
    <w:rsid w:val="007B1E74"/>
    <w:rPr>
      <w:rFonts w:ascii="Courier New" w:hAnsi="Courier New" w:cs="Wingdings"/>
    </w:rPr>
  </w:style>
  <w:style w:type="character" w:customStyle="1" w:styleId="WW8Num20z5">
    <w:name w:val="WW8Num20z5"/>
    <w:rsid w:val="007B1E74"/>
    <w:rPr>
      <w:rFonts w:ascii="Wingdings" w:hAnsi="Wingdings"/>
    </w:rPr>
  </w:style>
  <w:style w:type="character" w:customStyle="1" w:styleId="WW8Num25z2">
    <w:name w:val="WW8Num25z2"/>
    <w:rsid w:val="007B1E74"/>
    <w:rPr>
      <w:rFonts w:ascii="Wingdings" w:hAnsi="Wingdings"/>
    </w:rPr>
  </w:style>
  <w:style w:type="character" w:customStyle="1" w:styleId="WW8Num25z5">
    <w:name w:val="WW8Num25z5"/>
    <w:rsid w:val="007B1E74"/>
    <w:rPr>
      <w:rFonts w:ascii="Courier New" w:hAnsi="Courier New"/>
      <w:color w:val="auto"/>
    </w:rPr>
  </w:style>
  <w:style w:type="character" w:customStyle="1" w:styleId="WW8Num25z7">
    <w:name w:val="WW8Num25z7"/>
    <w:rsid w:val="007B1E74"/>
    <w:rPr>
      <w:rFonts w:ascii="Courier New" w:hAnsi="Courier New" w:cs="Wingdings"/>
    </w:rPr>
  </w:style>
  <w:style w:type="character" w:customStyle="1" w:styleId="WW8Num25z8">
    <w:name w:val="WW8Num25z8"/>
    <w:rsid w:val="007B1E74"/>
    <w:rPr>
      <w:rFonts w:ascii="Wingdings" w:hAnsi="Wingdings"/>
    </w:rPr>
  </w:style>
  <w:style w:type="character" w:customStyle="1" w:styleId="WW8Num28z3">
    <w:name w:val="WW8Num28z3"/>
    <w:rsid w:val="007B1E74"/>
    <w:rPr>
      <w:rFonts w:ascii="Symbol" w:hAnsi="Symbol"/>
    </w:rPr>
  </w:style>
  <w:style w:type="character" w:customStyle="1" w:styleId="Domylnaczcionkaakapitu2">
    <w:name w:val="Domyślna czcionka akapitu2"/>
    <w:rsid w:val="007B1E74"/>
  </w:style>
  <w:style w:type="character" w:customStyle="1" w:styleId="WW8Num2z3">
    <w:name w:val="WW8Num2z3"/>
    <w:rsid w:val="007B1E74"/>
    <w:rPr>
      <w:rFonts w:ascii="Symbol" w:hAnsi="Symbol"/>
    </w:rPr>
  </w:style>
  <w:style w:type="character" w:customStyle="1" w:styleId="WW8Num3z3">
    <w:name w:val="WW8Num3z3"/>
    <w:rsid w:val="007B1E74"/>
    <w:rPr>
      <w:rFonts w:ascii="Symbol" w:hAnsi="Symbol"/>
    </w:rPr>
  </w:style>
  <w:style w:type="character" w:customStyle="1" w:styleId="WW8Num4z3">
    <w:name w:val="WW8Num4z3"/>
    <w:rsid w:val="007B1E74"/>
    <w:rPr>
      <w:rFonts w:ascii="Symbol" w:hAnsi="Symbol"/>
    </w:rPr>
  </w:style>
  <w:style w:type="character" w:customStyle="1" w:styleId="WW8Num5z1">
    <w:name w:val="WW8Num5z1"/>
    <w:rsid w:val="007B1E74"/>
    <w:rPr>
      <w:rFonts w:ascii="Courier New" w:hAnsi="Courier New" w:cs="Wingdings"/>
    </w:rPr>
  </w:style>
  <w:style w:type="character" w:customStyle="1" w:styleId="WW8Num5z2">
    <w:name w:val="WW8Num5z2"/>
    <w:rsid w:val="007B1E74"/>
    <w:rPr>
      <w:rFonts w:ascii="Wingdings" w:hAnsi="Wingdings"/>
    </w:rPr>
  </w:style>
  <w:style w:type="character" w:customStyle="1" w:styleId="WW8Num5z3">
    <w:name w:val="WW8Num5z3"/>
    <w:rsid w:val="007B1E74"/>
    <w:rPr>
      <w:rFonts w:ascii="Symbol" w:hAnsi="Symbol"/>
    </w:rPr>
  </w:style>
  <w:style w:type="character" w:customStyle="1" w:styleId="WW8Num10z2">
    <w:name w:val="WW8Num10z2"/>
    <w:rsid w:val="007B1E74"/>
    <w:rPr>
      <w:rFonts w:ascii="Wingdings" w:hAnsi="Wingdings"/>
    </w:rPr>
  </w:style>
  <w:style w:type="character" w:customStyle="1" w:styleId="WW8Num10z3">
    <w:name w:val="WW8Num10z3"/>
    <w:rsid w:val="007B1E74"/>
    <w:rPr>
      <w:rFonts w:ascii="Symbol" w:hAnsi="Symbol"/>
    </w:rPr>
  </w:style>
  <w:style w:type="character" w:customStyle="1" w:styleId="WW8Num13z3">
    <w:name w:val="WW8Num13z3"/>
    <w:rsid w:val="007B1E74"/>
    <w:rPr>
      <w:rFonts w:ascii="Symbol" w:hAnsi="Symbol"/>
    </w:rPr>
  </w:style>
  <w:style w:type="character" w:customStyle="1" w:styleId="WW8Num14z5">
    <w:name w:val="WW8Num14z5"/>
    <w:rsid w:val="007B1E74"/>
    <w:rPr>
      <w:rFonts w:ascii="Courier New" w:hAnsi="Courier New"/>
      <w:color w:val="auto"/>
    </w:rPr>
  </w:style>
  <w:style w:type="character" w:customStyle="1" w:styleId="WW8Num14z7">
    <w:name w:val="WW8Num14z7"/>
    <w:rsid w:val="007B1E74"/>
    <w:rPr>
      <w:rFonts w:ascii="Courier New" w:hAnsi="Courier New" w:cs="Wingdings"/>
    </w:rPr>
  </w:style>
  <w:style w:type="character" w:customStyle="1" w:styleId="WW8Num14z8">
    <w:name w:val="WW8Num14z8"/>
    <w:rsid w:val="007B1E74"/>
    <w:rPr>
      <w:rFonts w:ascii="Wingdings" w:hAnsi="Wingdings"/>
    </w:rPr>
  </w:style>
  <w:style w:type="character" w:customStyle="1" w:styleId="WW8Num18z1">
    <w:name w:val="WW8Num18z1"/>
    <w:rsid w:val="007B1E74"/>
    <w:rPr>
      <w:rFonts w:ascii="Courier New" w:hAnsi="Courier New" w:cs="Wingdings"/>
    </w:rPr>
  </w:style>
  <w:style w:type="character" w:customStyle="1" w:styleId="WW8Num18z2">
    <w:name w:val="WW8Num18z2"/>
    <w:rsid w:val="007B1E74"/>
    <w:rPr>
      <w:rFonts w:ascii="Wingdings" w:hAnsi="Wingdings"/>
    </w:rPr>
  </w:style>
  <w:style w:type="character" w:customStyle="1" w:styleId="WW8Num19z2">
    <w:name w:val="WW8Num19z2"/>
    <w:rsid w:val="007B1E74"/>
    <w:rPr>
      <w:rFonts w:ascii="Wingdings" w:hAnsi="Wingdings"/>
    </w:rPr>
  </w:style>
  <w:style w:type="character" w:customStyle="1" w:styleId="WW8Num21z3">
    <w:name w:val="WW8Num21z3"/>
    <w:rsid w:val="007B1E74"/>
    <w:rPr>
      <w:rFonts w:ascii="Symbol" w:hAnsi="Symbol"/>
    </w:rPr>
  </w:style>
  <w:style w:type="character" w:customStyle="1" w:styleId="WW8Num22z2">
    <w:name w:val="WW8Num22z2"/>
    <w:rsid w:val="007B1E74"/>
    <w:rPr>
      <w:rFonts w:ascii="Wingdings" w:hAnsi="Wingdings"/>
    </w:rPr>
  </w:style>
  <w:style w:type="character" w:customStyle="1" w:styleId="WW8Num22z3">
    <w:name w:val="WW8Num22z3"/>
    <w:rsid w:val="007B1E74"/>
    <w:rPr>
      <w:rFonts w:ascii="Symbol" w:hAnsi="Symbol"/>
    </w:rPr>
  </w:style>
  <w:style w:type="character" w:customStyle="1" w:styleId="WW8Num25z3">
    <w:name w:val="WW8Num25z3"/>
    <w:rsid w:val="007B1E74"/>
    <w:rPr>
      <w:rFonts w:ascii="Symbol" w:hAnsi="Symbol"/>
    </w:rPr>
  </w:style>
  <w:style w:type="character" w:customStyle="1" w:styleId="WW8Num27z3">
    <w:name w:val="WW8Num27z3"/>
    <w:rsid w:val="007B1E74"/>
    <w:rPr>
      <w:rFonts w:ascii="Symbol" w:hAnsi="Symbol"/>
    </w:rPr>
  </w:style>
  <w:style w:type="character" w:customStyle="1" w:styleId="WW8Num27z5">
    <w:name w:val="WW8Num27z5"/>
    <w:rsid w:val="007B1E74"/>
    <w:rPr>
      <w:rFonts w:ascii="Wingdings" w:hAnsi="Wingdings"/>
    </w:rPr>
  </w:style>
  <w:style w:type="character" w:customStyle="1" w:styleId="WW8Num30z2">
    <w:name w:val="WW8Num30z2"/>
    <w:rsid w:val="007B1E74"/>
    <w:rPr>
      <w:rFonts w:ascii="Wingdings" w:hAnsi="Wingdings"/>
    </w:rPr>
  </w:style>
  <w:style w:type="character" w:customStyle="1" w:styleId="WW8Num30z3">
    <w:name w:val="WW8Num30z3"/>
    <w:rsid w:val="007B1E74"/>
    <w:rPr>
      <w:rFonts w:ascii="Symbol" w:hAnsi="Symbol"/>
    </w:rPr>
  </w:style>
  <w:style w:type="character" w:customStyle="1" w:styleId="WW8Num32z3">
    <w:name w:val="WW8Num32z3"/>
    <w:rsid w:val="007B1E74"/>
    <w:rPr>
      <w:rFonts w:ascii="Symbol" w:hAnsi="Symbol"/>
    </w:rPr>
  </w:style>
  <w:style w:type="character" w:customStyle="1" w:styleId="WW8Num34z5">
    <w:name w:val="WW8Num34z5"/>
    <w:rsid w:val="007B1E74"/>
    <w:rPr>
      <w:rFonts w:ascii="Courier New" w:hAnsi="Courier New"/>
      <w:color w:val="auto"/>
    </w:rPr>
  </w:style>
  <w:style w:type="character" w:customStyle="1" w:styleId="WW8Num34z7">
    <w:name w:val="WW8Num34z7"/>
    <w:rsid w:val="007B1E74"/>
    <w:rPr>
      <w:rFonts w:ascii="Courier New" w:hAnsi="Courier New" w:cs="Wingdings"/>
    </w:rPr>
  </w:style>
  <w:style w:type="character" w:customStyle="1" w:styleId="WW8Num34z8">
    <w:name w:val="WW8Num34z8"/>
    <w:rsid w:val="007B1E74"/>
    <w:rPr>
      <w:rFonts w:ascii="Wingdings" w:hAnsi="Wingdings"/>
    </w:rPr>
  </w:style>
  <w:style w:type="character" w:customStyle="1" w:styleId="WW8Num38z2">
    <w:name w:val="WW8Num38z2"/>
    <w:rsid w:val="007B1E74"/>
    <w:rPr>
      <w:rFonts w:ascii="Wingdings" w:hAnsi="Wingdings"/>
    </w:rPr>
  </w:style>
  <w:style w:type="character" w:customStyle="1" w:styleId="WW8Num39z3">
    <w:name w:val="WW8Num39z3"/>
    <w:rsid w:val="007B1E74"/>
    <w:rPr>
      <w:rFonts w:ascii="Symbol" w:hAnsi="Symbol"/>
    </w:rPr>
  </w:style>
  <w:style w:type="character" w:customStyle="1" w:styleId="WW8Num42z1">
    <w:name w:val="WW8Num42z1"/>
    <w:rsid w:val="007B1E74"/>
    <w:rPr>
      <w:rFonts w:ascii="Courier New" w:hAnsi="Courier New" w:cs="Wingdings"/>
    </w:rPr>
  </w:style>
  <w:style w:type="character" w:customStyle="1" w:styleId="WW8Num42z2">
    <w:name w:val="WW8Num42z2"/>
    <w:rsid w:val="007B1E74"/>
    <w:rPr>
      <w:rFonts w:ascii="Wingdings" w:hAnsi="Wingdings"/>
    </w:rPr>
  </w:style>
  <w:style w:type="character" w:customStyle="1" w:styleId="WW8Num42z3">
    <w:name w:val="WW8Num42z3"/>
    <w:rsid w:val="007B1E74"/>
    <w:rPr>
      <w:rFonts w:ascii="Symbol" w:hAnsi="Symbol"/>
    </w:rPr>
  </w:style>
  <w:style w:type="character" w:customStyle="1" w:styleId="WW8Num43z1">
    <w:name w:val="WW8Num43z1"/>
    <w:rsid w:val="007B1E74"/>
    <w:rPr>
      <w:rFonts w:ascii="Symbol" w:hAnsi="Symbol"/>
      <w:color w:val="auto"/>
    </w:rPr>
  </w:style>
  <w:style w:type="character" w:customStyle="1" w:styleId="WW8Num45z1">
    <w:name w:val="WW8Num45z1"/>
    <w:rsid w:val="007B1E74"/>
    <w:rPr>
      <w:rFonts w:ascii="Courier New" w:hAnsi="Courier New" w:cs="Wingdings"/>
    </w:rPr>
  </w:style>
  <w:style w:type="character" w:customStyle="1" w:styleId="WW8Num45z2">
    <w:name w:val="WW8Num45z2"/>
    <w:rsid w:val="007B1E74"/>
    <w:rPr>
      <w:rFonts w:ascii="Wingdings" w:hAnsi="Wingdings"/>
    </w:rPr>
  </w:style>
  <w:style w:type="character" w:customStyle="1" w:styleId="WW8Num46z1">
    <w:name w:val="WW8Num46z1"/>
    <w:rsid w:val="007B1E74"/>
    <w:rPr>
      <w:sz w:val="22"/>
      <w:szCs w:val="22"/>
    </w:rPr>
  </w:style>
  <w:style w:type="character" w:customStyle="1" w:styleId="Domylnaczcionkaakapitu1">
    <w:name w:val="Domyślna czcionka akapitu1"/>
    <w:rsid w:val="007B1E74"/>
  </w:style>
  <w:style w:type="character" w:customStyle="1" w:styleId="Znakiprzypiswkocowych">
    <w:name w:val="Znaki przypisów końcowych"/>
    <w:rsid w:val="007B1E74"/>
    <w:rPr>
      <w:vertAlign w:val="superscript"/>
    </w:rPr>
  </w:style>
  <w:style w:type="character" w:customStyle="1" w:styleId="tresc">
    <w:name w:val="tresc"/>
    <w:rsid w:val="007B1E74"/>
  </w:style>
  <w:style w:type="character" w:styleId="Uwydatnienie">
    <w:name w:val="Emphasis"/>
    <w:qFormat/>
    <w:rsid w:val="007B1E74"/>
    <w:rPr>
      <w:i/>
      <w:iCs/>
    </w:rPr>
  </w:style>
  <w:style w:type="character" w:customStyle="1" w:styleId="label">
    <w:name w:val="label"/>
    <w:rsid w:val="007B1E74"/>
  </w:style>
  <w:style w:type="character" w:customStyle="1" w:styleId="Odwoaniedokomentarza1">
    <w:name w:val="Odwołanie do komentarza1"/>
    <w:rsid w:val="007B1E74"/>
    <w:rPr>
      <w:sz w:val="16"/>
      <w:szCs w:val="16"/>
    </w:rPr>
  </w:style>
  <w:style w:type="character" w:customStyle="1" w:styleId="Znakiprzypiswdolnych">
    <w:name w:val="Znaki przypisów dolnych"/>
    <w:rsid w:val="007B1E74"/>
    <w:rPr>
      <w:vertAlign w:val="superscript"/>
    </w:rPr>
  </w:style>
  <w:style w:type="character" w:customStyle="1" w:styleId="Symbolewypunktowania">
    <w:name w:val="Symbole wypunktowania"/>
    <w:rsid w:val="007B1E74"/>
    <w:rPr>
      <w:rFonts w:ascii="StarSymbol" w:eastAsia="StarSymbol" w:hAnsi="StarSymbol" w:cs="Wingdings 2"/>
      <w:sz w:val="18"/>
      <w:szCs w:val="18"/>
    </w:rPr>
  </w:style>
  <w:style w:type="character" w:customStyle="1" w:styleId="Odwoaniedokomentarza2">
    <w:name w:val="Odwołanie do komentarza2"/>
    <w:rsid w:val="007B1E74"/>
    <w:rPr>
      <w:sz w:val="16"/>
      <w:szCs w:val="16"/>
    </w:rPr>
  </w:style>
  <w:style w:type="character" w:customStyle="1" w:styleId="Znakinumeracji">
    <w:name w:val="Znaki numeracji"/>
    <w:rsid w:val="007B1E74"/>
  </w:style>
  <w:style w:type="character" w:customStyle="1" w:styleId="Odwoaniedokomentarza3">
    <w:name w:val="Odwołanie do komentarza3"/>
    <w:rsid w:val="007B1E74"/>
    <w:rPr>
      <w:sz w:val="16"/>
      <w:szCs w:val="16"/>
    </w:rPr>
  </w:style>
  <w:style w:type="character" w:customStyle="1" w:styleId="apple-style-span">
    <w:name w:val="apple-style-span"/>
    <w:rsid w:val="007B1E74"/>
  </w:style>
  <w:style w:type="character" w:customStyle="1" w:styleId="BodyTextChar">
    <w:name w:val="Body Text Char"/>
    <w:rsid w:val="007B1E74"/>
    <w:rPr>
      <w:rFonts w:ascii="Arial Narrow" w:hAnsi="Arial Narrow"/>
      <w:sz w:val="16"/>
    </w:rPr>
  </w:style>
  <w:style w:type="character" w:customStyle="1" w:styleId="FooterChar">
    <w:name w:val="Footer Char"/>
    <w:rsid w:val="007B1E74"/>
  </w:style>
  <w:style w:type="character" w:customStyle="1" w:styleId="EndnoteTextChar">
    <w:name w:val="Endnote Text Char"/>
    <w:rsid w:val="007B1E74"/>
  </w:style>
  <w:style w:type="character" w:customStyle="1" w:styleId="CommentTextChar1">
    <w:name w:val="Comment Text Char1"/>
    <w:rsid w:val="007B1E74"/>
  </w:style>
  <w:style w:type="character" w:customStyle="1" w:styleId="CommentSubjectChar">
    <w:name w:val="Comment Subject Char"/>
    <w:rsid w:val="007B1E74"/>
  </w:style>
  <w:style w:type="character" w:customStyle="1" w:styleId="FootnoteTextChar">
    <w:name w:val="Footnote Text Char"/>
    <w:rsid w:val="007B1E74"/>
  </w:style>
  <w:style w:type="character" w:customStyle="1" w:styleId="Odwoanieprzypisudolnego1">
    <w:name w:val="Odwołanie przypisu dolnego1"/>
    <w:rsid w:val="007B1E74"/>
    <w:rPr>
      <w:vertAlign w:val="superscript"/>
    </w:rPr>
  </w:style>
  <w:style w:type="character" w:customStyle="1" w:styleId="Nagwek5Znak1">
    <w:name w:val="Nagłówek 5 Znak1"/>
    <w:rsid w:val="007B1E74"/>
    <w:rPr>
      <w:rFonts w:ascii="Calibri" w:hAnsi="Calibri"/>
      <w:b/>
      <w:bCs/>
      <w:i/>
      <w:iCs/>
      <w:sz w:val="26"/>
      <w:szCs w:val="26"/>
    </w:rPr>
  </w:style>
  <w:style w:type="character" w:customStyle="1" w:styleId="5stylZnak">
    <w:name w:val="5 styl Znak"/>
    <w:rsid w:val="007B1E74"/>
  </w:style>
  <w:style w:type="character" w:customStyle="1" w:styleId="Nagwek4Znak1">
    <w:name w:val="Nagłówek 4 Znak1"/>
    <w:rsid w:val="007B1E74"/>
    <w:rPr>
      <w:rFonts w:ascii="Calibri" w:hAnsi="Calibri"/>
      <w:b/>
      <w:bCs/>
      <w:sz w:val="28"/>
      <w:szCs w:val="28"/>
    </w:rPr>
  </w:style>
  <w:style w:type="character" w:customStyle="1" w:styleId="4stylZnak">
    <w:name w:val="4 styl Znak"/>
    <w:rsid w:val="007B1E74"/>
  </w:style>
  <w:style w:type="character" w:customStyle="1" w:styleId="DocumentMapChar">
    <w:name w:val="Document Map Char"/>
    <w:rsid w:val="007B1E74"/>
    <w:rPr>
      <w:rFonts w:ascii="Tahoma" w:hAnsi="Tahoma" w:cs="Tahoma"/>
      <w:sz w:val="16"/>
      <w:szCs w:val="16"/>
    </w:rPr>
  </w:style>
  <w:style w:type="character" w:customStyle="1" w:styleId="HTMLAddressChar">
    <w:name w:val="HTML Address Char"/>
    <w:rsid w:val="007B1E74"/>
    <w:rPr>
      <w:i/>
      <w:iCs/>
      <w:sz w:val="24"/>
      <w:szCs w:val="24"/>
    </w:rPr>
  </w:style>
  <w:style w:type="character" w:customStyle="1" w:styleId="Odwoanieprzypisukocowego1">
    <w:name w:val="Odwołanie przypisu końcowego1"/>
    <w:rsid w:val="007B1E74"/>
    <w:rPr>
      <w:vertAlign w:val="superscript"/>
    </w:rPr>
  </w:style>
  <w:style w:type="character" w:customStyle="1" w:styleId="CommentTextChar">
    <w:name w:val="Comment Text Char"/>
    <w:rsid w:val="007B1E74"/>
    <w:rPr>
      <w:rFonts w:cs="Times New Roman"/>
      <w:lang w:eastAsia="ar-SA" w:bidi="ar-SA"/>
    </w:rPr>
  </w:style>
  <w:style w:type="character" w:customStyle="1" w:styleId="Heading1Char">
    <w:name w:val="Heading 1 Char"/>
    <w:rsid w:val="007B1E74"/>
    <w:rPr>
      <w:rFonts w:ascii="Arial" w:hAnsi="Arial" w:cs="Arial"/>
      <w:b/>
      <w:bCs/>
      <w:kern w:val="1"/>
      <w:sz w:val="28"/>
      <w:szCs w:val="32"/>
    </w:rPr>
  </w:style>
  <w:style w:type="character" w:customStyle="1" w:styleId="Heading2Char">
    <w:name w:val="Heading 2 Char"/>
    <w:rsid w:val="007B1E74"/>
    <w:rPr>
      <w:rFonts w:ascii="Arial" w:hAnsi="Arial" w:cs="Arial"/>
      <w:b/>
      <w:bCs/>
      <w:iCs/>
      <w:sz w:val="24"/>
      <w:szCs w:val="28"/>
    </w:rPr>
  </w:style>
  <w:style w:type="character" w:customStyle="1" w:styleId="Heading3Char">
    <w:name w:val="Heading 3 Char"/>
    <w:rsid w:val="007B1E74"/>
    <w:rPr>
      <w:rFonts w:ascii="Arial" w:hAnsi="Arial" w:cs="Arial"/>
      <w:b/>
      <w:bCs/>
      <w:iCs/>
      <w:sz w:val="22"/>
      <w:szCs w:val="26"/>
    </w:rPr>
  </w:style>
  <w:style w:type="character" w:customStyle="1" w:styleId="Bullet1Char">
    <w:name w:val="Bullet 1 Char"/>
    <w:rsid w:val="007B1E74"/>
    <w:rPr>
      <w:rFonts w:ascii="Arial" w:hAnsi="Arial"/>
      <w:sz w:val="18"/>
      <w:szCs w:val="24"/>
    </w:rPr>
  </w:style>
  <w:style w:type="paragraph" w:customStyle="1" w:styleId="Nagwek80">
    <w:name w:val="Nagłówek8"/>
    <w:basedOn w:val="Normalny"/>
    <w:next w:val="Tekstpodstawowy"/>
    <w:rsid w:val="007B1E74"/>
    <w:pPr>
      <w:keepNext/>
      <w:suppressAutoHyphens/>
      <w:spacing w:before="240" w:after="120" w:line="240" w:lineRule="auto"/>
    </w:pPr>
    <w:rPr>
      <w:rFonts w:ascii="Arial" w:eastAsia="Lucida Sans Unicode" w:hAnsi="Arial" w:cs="Tahoma"/>
      <w:sz w:val="28"/>
      <w:szCs w:val="28"/>
      <w:lang w:eastAsia="ar-SA"/>
    </w:rPr>
  </w:style>
  <w:style w:type="paragraph" w:styleId="Lista">
    <w:name w:val="List"/>
    <w:basedOn w:val="Tekstpodstawowy"/>
    <w:rsid w:val="007B1E74"/>
    <w:pPr>
      <w:suppressAutoHyphens/>
      <w:spacing w:after="0" w:line="240" w:lineRule="auto"/>
      <w:jc w:val="center"/>
    </w:pPr>
    <w:rPr>
      <w:rFonts w:ascii="Arial Narrow" w:eastAsia="Times New Roman" w:hAnsi="Arial Narrow" w:cs="Tahoma"/>
      <w:sz w:val="16"/>
      <w:szCs w:val="20"/>
      <w:lang w:val="pl-PL" w:eastAsia="ar-SA"/>
    </w:rPr>
  </w:style>
  <w:style w:type="paragraph" w:customStyle="1" w:styleId="Podpis8">
    <w:name w:val="Podpis8"/>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agwek70">
    <w:name w:val="Nagłówek7"/>
    <w:basedOn w:val="Normalny"/>
    <w:next w:val="Tekstpodstawowy"/>
    <w:rsid w:val="007B1E74"/>
    <w:pPr>
      <w:keepNext/>
      <w:suppressAutoHyphens/>
      <w:spacing w:before="240" w:after="120" w:line="240" w:lineRule="auto"/>
    </w:pPr>
    <w:rPr>
      <w:rFonts w:ascii="Arial" w:eastAsia="Lucida Sans Unicode" w:hAnsi="Arial" w:cs="Tahoma"/>
      <w:sz w:val="28"/>
      <w:szCs w:val="28"/>
      <w:lang w:eastAsia="ar-SA"/>
    </w:rPr>
  </w:style>
  <w:style w:type="paragraph" w:customStyle="1" w:styleId="Podpis7">
    <w:name w:val="Podpis7"/>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Akapitzlist1">
    <w:name w:val="Akapit z listą1"/>
    <w:basedOn w:val="Normalny"/>
    <w:uiPriority w:val="99"/>
    <w:rsid w:val="007B1E74"/>
    <w:pPr>
      <w:spacing w:after="0" w:line="240" w:lineRule="auto"/>
      <w:ind w:left="720"/>
    </w:pPr>
    <w:rPr>
      <w:rFonts w:ascii="Times New Roman" w:eastAsia="Times New Roman" w:hAnsi="Times New Roman" w:cs="Times New Roman"/>
      <w:sz w:val="24"/>
      <w:szCs w:val="24"/>
      <w:lang w:eastAsia="ar-SA"/>
    </w:rPr>
  </w:style>
  <w:style w:type="paragraph" w:customStyle="1" w:styleId="Tekstkomentarza4">
    <w:name w:val="Tekst komentarza4"/>
    <w:basedOn w:val="Normalny"/>
    <w:rsid w:val="007B1E74"/>
    <w:pPr>
      <w:suppressAutoHyphens/>
      <w:spacing w:after="0" w:line="240" w:lineRule="auto"/>
    </w:pPr>
    <w:rPr>
      <w:rFonts w:ascii="Times New Roman" w:eastAsia="Times New Roman" w:hAnsi="Times New Roman" w:cs="Times New Roman"/>
      <w:sz w:val="20"/>
      <w:szCs w:val="20"/>
      <w:lang w:eastAsia="ar-SA"/>
    </w:rPr>
  </w:style>
  <w:style w:type="paragraph" w:customStyle="1" w:styleId="Nagwek60">
    <w:name w:val="Nagłówek6"/>
    <w:basedOn w:val="Normalny"/>
    <w:next w:val="Tekstpodstawowy"/>
    <w:rsid w:val="007B1E74"/>
    <w:pPr>
      <w:keepNext/>
      <w:suppressAutoHyphens/>
      <w:spacing w:before="240" w:after="120" w:line="240" w:lineRule="auto"/>
    </w:pPr>
    <w:rPr>
      <w:rFonts w:ascii="Arial" w:eastAsia="MS Mincho" w:hAnsi="Arial" w:cs="Tahoma"/>
      <w:sz w:val="28"/>
      <w:szCs w:val="28"/>
      <w:lang w:eastAsia="ar-SA"/>
    </w:rPr>
  </w:style>
  <w:style w:type="paragraph" w:customStyle="1" w:styleId="Podpis6">
    <w:name w:val="Podpis6"/>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agwek50">
    <w:name w:val="Nagłówek5"/>
    <w:basedOn w:val="Normalny"/>
    <w:next w:val="Tekstpodstawowy"/>
    <w:rsid w:val="007B1E74"/>
    <w:pPr>
      <w:keepNext/>
      <w:suppressAutoHyphens/>
      <w:spacing w:before="240" w:after="120" w:line="240" w:lineRule="auto"/>
    </w:pPr>
    <w:rPr>
      <w:rFonts w:ascii="Arial" w:eastAsia="Lucida Sans Unicode" w:hAnsi="Arial" w:cs="Tahoma"/>
      <w:sz w:val="28"/>
      <w:szCs w:val="28"/>
      <w:lang w:eastAsia="ar-SA"/>
    </w:rPr>
  </w:style>
  <w:style w:type="paragraph" w:customStyle="1" w:styleId="Podpis5">
    <w:name w:val="Podpis5"/>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agwek40">
    <w:name w:val="Nagłówek4"/>
    <w:basedOn w:val="Normalny"/>
    <w:next w:val="Tekstpodstawowy"/>
    <w:rsid w:val="007B1E74"/>
    <w:pPr>
      <w:keepNext/>
      <w:suppressAutoHyphens/>
      <w:spacing w:before="240" w:after="120" w:line="240" w:lineRule="auto"/>
    </w:pPr>
    <w:rPr>
      <w:rFonts w:ascii="Arial" w:eastAsia="Lucida Sans Unicode" w:hAnsi="Arial" w:cs="Tahoma"/>
      <w:sz w:val="28"/>
      <w:szCs w:val="28"/>
      <w:lang w:eastAsia="ar-SA"/>
    </w:rPr>
  </w:style>
  <w:style w:type="paragraph" w:customStyle="1" w:styleId="Podpis4">
    <w:name w:val="Podpis4"/>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agwek30">
    <w:name w:val="Nagłówek3"/>
    <w:basedOn w:val="Normalny"/>
    <w:next w:val="Tekstpodstawowy"/>
    <w:rsid w:val="007B1E74"/>
    <w:pPr>
      <w:keepNext/>
      <w:suppressAutoHyphens/>
      <w:spacing w:before="240" w:after="120" w:line="240" w:lineRule="auto"/>
    </w:pPr>
    <w:rPr>
      <w:rFonts w:ascii="Arial" w:eastAsia="Lucida Sans Unicode" w:hAnsi="Arial" w:cs="Tahoma"/>
      <w:sz w:val="28"/>
      <w:szCs w:val="28"/>
      <w:lang w:eastAsia="ar-SA"/>
    </w:rPr>
  </w:style>
  <w:style w:type="paragraph" w:customStyle="1" w:styleId="Podpis3">
    <w:name w:val="Podpis3"/>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agwek20">
    <w:name w:val="Nagłówek2"/>
    <w:basedOn w:val="Normalny"/>
    <w:next w:val="Tekstpodstawowy"/>
    <w:rsid w:val="007B1E74"/>
    <w:pPr>
      <w:keepNext/>
      <w:suppressAutoHyphens/>
      <w:spacing w:before="240" w:after="120" w:line="240" w:lineRule="auto"/>
    </w:pPr>
    <w:rPr>
      <w:rFonts w:ascii="Arial" w:eastAsia="MS Mincho" w:hAnsi="Arial" w:cs="Tahoma"/>
      <w:sz w:val="28"/>
      <w:szCs w:val="28"/>
      <w:lang w:eastAsia="ar-SA"/>
    </w:rPr>
  </w:style>
  <w:style w:type="paragraph" w:customStyle="1" w:styleId="Podpis2">
    <w:name w:val="Podpis2"/>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agwek10">
    <w:name w:val="Nagłówek1"/>
    <w:basedOn w:val="Normalny"/>
    <w:next w:val="Tekstpodstawowy"/>
    <w:rsid w:val="007B1E74"/>
    <w:pPr>
      <w:keepNext/>
      <w:suppressAutoHyphens/>
      <w:spacing w:before="240" w:after="120" w:line="240" w:lineRule="auto"/>
    </w:pPr>
    <w:rPr>
      <w:rFonts w:ascii="Arial" w:eastAsia="MS Mincho" w:hAnsi="Arial" w:cs="Tahoma"/>
      <w:sz w:val="28"/>
      <w:szCs w:val="28"/>
      <w:lang w:eastAsia="ar-SA"/>
    </w:rPr>
  </w:style>
  <w:style w:type="paragraph" w:customStyle="1" w:styleId="Podpis1">
    <w:name w:val="Podpis1"/>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ZnakZnak1Znak">
    <w:name w:val="Znak Znak1 Znak"/>
    <w:basedOn w:val="Normalny"/>
    <w:rsid w:val="007B1E74"/>
    <w:pPr>
      <w:widowControl w:val="0"/>
      <w:suppressAutoHyphens/>
      <w:spacing w:after="0" w:line="360" w:lineRule="atLeast"/>
      <w:textAlignment w:val="baseline"/>
    </w:pPr>
    <w:rPr>
      <w:rFonts w:ascii="Times New Roman" w:eastAsia="Times New Roman" w:hAnsi="Times New Roman" w:cs="Times New Roman"/>
      <w:sz w:val="24"/>
      <w:szCs w:val="24"/>
      <w:lang w:eastAsia="ar-SA"/>
    </w:rPr>
  </w:style>
  <w:style w:type="paragraph" w:customStyle="1" w:styleId="ZnakZnakZnakZnakZnakZnakZnakZnakZnakZnakZnakZnakZnak">
    <w:name w:val="Znak Znak Znak Znak Znak Znak Znak Znak Znak Znak Znak Znak Znak"/>
    <w:basedOn w:val="Normalny"/>
    <w:rsid w:val="007B1E74"/>
    <w:pPr>
      <w:suppressAutoHyphens/>
      <w:spacing w:after="0" w:line="240" w:lineRule="auto"/>
    </w:pPr>
    <w:rPr>
      <w:rFonts w:ascii="Times New Roman" w:eastAsia="Times New Roman" w:hAnsi="Times New Roman" w:cs="Times New Roman"/>
      <w:sz w:val="24"/>
      <w:szCs w:val="24"/>
      <w:lang w:eastAsia="ar-SA"/>
    </w:rPr>
  </w:style>
  <w:style w:type="paragraph" w:customStyle="1" w:styleId="ZnakZnak9Znak">
    <w:name w:val="Znak Znak9 Znak"/>
    <w:basedOn w:val="Normalny"/>
    <w:rsid w:val="007B1E74"/>
    <w:pPr>
      <w:widowControl w:val="0"/>
      <w:suppressAutoHyphens/>
      <w:spacing w:after="0" w:line="360" w:lineRule="atLeast"/>
      <w:jc w:val="both"/>
      <w:textAlignment w:val="baseline"/>
    </w:pPr>
    <w:rPr>
      <w:rFonts w:ascii="Times New Roman" w:eastAsia="Times New Roman" w:hAnsi="Times New Roman" w:cs="Times New Roman"/>
      <w:sz w:val="24"/>
      <w:szCs w:val="24"/>
      <w:lang w:eastAsia="ar-SA"/>
    </w:rPr>
  </w:style>
  <w:style w:type="paragraph" w:customStyle="1" w:styleId="TEXT1">
    <w:name w:val="TEXT 1"/>
    <w:basedOn w:val="Normalny"/>
    <w:rsid w:val="007B1E74"/>
    <w:pPr>
      <w:suppressAutoHyphens/>
      <w:spacing w:after="0" w:line="240" w:lineRule="auto"/>
      <w:ind w:left="1985"/>
      <w:jc w:val="both"/>
    </w:pPr>
    <w:rPr>
      <w:rFonts w:ascii="Tahoma" w:eastAsia="Times New Roman" w:hAnsi="Tahoma" w:cs="Times New Roman"/>
      <w:sz w:val="20"/>
      <w:szCs w:val="20"/>
      <w:lang w:eastAsia="ar-SA"/>
    </w:rPr>
  </w:style>
  <w:style w:type="paragraph" w:customStyle="1" w:styleId="Legenda1">
    <w:name w:val="Legenda1"/>
    <w:basedOn w:val="Normalny"/>
    <w:next w:val="Normalny"/>
    <w:rsid w:val="007B1E74"/>
    <w:pPr>
      <w:suppressAutoHyphens/>
      <w:spacing w:before="120" w:after="120" w:line="240" w:lineRule="auto"/>
    </w:pPr>
    <w:rPr>
      <w:rFonts w:ascii="Arial" w:eastAsia="Times New Roman" w:hAnsi="Arial" w:cs="Times New Roman"/>
      <w:b/>
      <w:bCs/>
      <w:sz w:val="20"/>
      <w:szCs w:val="20"/>
      <w:lang w:eastAsia="ar-SA"/>
    </w:rPr>
  </w:style>
  <w:style w:type="paragraph" w:styleId="Spistreci3">
    <w:name w:val="toc 3"/>
    <w:basedOn w:val="Normalny"/>
    <w:next w:val="Normalny"/>
    <w:uiPriority w:val="39"/>
    <w:qFormat/>
    <w:rsid w:val="007B1E74"/>
    <w:pPr>
      <w:suppressAutoHyphens/>
      <w:spacing w:after="0" w:line="240" w:lineRule="auto"/>
      <w:ind w:left="400"/>
    </w:pPr>
    <w:rPr>
      <w:rFonts w:ascii="Arial" w:eastAsia="Times New Roman" w:hAnsi="Arial" w:cs="Times New Roman"/>
      <w:sz w:val="20"/>
      <w:szCs w:val="20"/>
      <w:lang w:eastAsia="ar-SA"/>
    </w:rPr>
  </w:style>
  <w:style w:type="paragraph" w:customStyle="1" w:styleId="Tekstkomentarza1">
    <w:name w:val="Tekst komentarza1"/>
    <w:basedOn w:val="Normalny"/>
    <w:rsid w:val="007B1E74"/>
    <w:pPr>
      <w:suppressAutoHyphens/>
      <w:spacing w:after="0" w:line="240" w:lineRule="auto"/>
    </w:pPr>
    <w:rPr>
      <w:rFonts w:ascii="Times New Roman" w:eastAsia="Times New Roman" w:hAnsi="Times New Roman" w:cs="Times New Roman"/>
      <w:sz w:val="20"/>
      <w:szCs w:val="20"/>
      <w:lang w:eastAsia="ar-SA"/>
    </w:rPr>
  </w:style>
  <w:style w:type="paragraph" w:customStyle="1" w:styleId="Zawierciepunkt2">
    <w:name w:val="Zawiercie punkt 2"/>
    <w:basedOn w:val="Normalny"/>
    <w:rsid w:val="007B1E74"/>
    <w:pPr>
      <w:suppressAutoHyphens/>
      <w:spacing w:after="0" w:line="240" w:lineRule="auto"/>
      <w:ind w:left="-568"/>
    </w:pPr>
    <w:rPr>
      <w:rFonts w:ascii="Times New Roman" w:eastAsia="Times New Roman" w:hAnsi="Times New Roman" w:cs="Times New Roman"/>
      <w:sz w:val="20"/>
      <w:szCs w:val="20"/>
      <w:lang w:eastAsia="ar-SA"/>
    </w:rPr>
  </w:style>
  <w:style w:type="paragraph" w:customStyle="1" w:styleId="Zawartotabeli">
    <w:name w:val="Zawartość tabeli"/>
    <w:basedOn w:val="Normalny"/>
    <w:rsid w:val="007B1E74"/>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Nagwektabeli">
    <w:name w:val="Nagłówek tabeli"/>
    <w:basedOn w:val="Zawartotabeli"/>
    <w:rsid w:val="007B1E74"/>
    <w:pPr>
      <w:jc w:val="center"/>
    </w:pPr>
    <w:rPr>
      <w:b/>
      <w:bCs/>
    </w:rPr>
  </w:style>
  <w:style w:type="paragraph" w:styleId="Spistreci4">
    <w:name w:val="toc 4"/>
    <w:basedOn w:val="Indeks"/>
    <w:rsid w:val="007B1E74"/>
    <w:pPr>
      <w:ind w:left="849"/>
    </w:pPr>
    <w:rPr>
      <w:rFonts w:ascii="Arial" w:hAnsi="Arial" w:cs="Tahoma"/>
      <w:kern w:val="0"/>
      <w:sz w:val="20"/>
      <w:szCs w:val="20"/>
    </w:rPr>
  </w:style>
  <w:style w:type="paragraph" w:styleId="Spistreci5">
    <w:name w:val="toc 5"/>
    <w:basedOn w:val="Indeks"/>
    <w:rsid w:val="007B1E74"/>
    <w:pPr>
      <w:ind w:left="1132"/>
    </w:pPr>
    <w:rPr>
      <w:rFonts w:ascii="Arial" w:hAnsi="Arial" w:cs="Tahoma"/>
      <w:kern w:val="0"/>
      <w:sz w:val="20"/>
      <w:szCs w:val="20"/>
    </w:rPr>
  </w:style>
  <w:style w:type="paragraph" w:styleId="Spistreci6">
    <w:name w:val="toc 6"/>
    <w:basedOn w:val="Indeks"/>
    <w:rsid w:val="007B1E74"/>
    <w:pPr>
      <w:ind w:left="1415"/>
    </w:pPr>
    <w:rPr>
      <w:rFonts w:cs="Tahoma"/>
      <w:kern w:val="0"/>
      <w:sz w:val="20"/>
      <w:szCs w:val="20"/>
    </w:rPr>
  </w:style>
  <w:style w:type="paragraph" w:styleId="Spistreci7">
    <w:name w:val="toc 7"/>
    <w:basedOn w:val="Indeks"/>
    <w:rsid w:val="007B1E74"/>
    <w:pPr>
      <w:ind w:left="1698"/>
    </w:pPr>
    <w:rPr>
      <w:rFonts w:cs="Tahoma"/>
      <w:kern w:val="0"/>
      <w:sz w:val="20"/>
      <w:szCs w:val="20"/>
    </w:rPr>
  </w:style>
  <w:style w:type="paragraph" w:styleId="Spistreci8">
    <w:name w:val="toc 8"/>
    <w:basedOn w:val="Indeks"/>
    <w:rsid w:val="007B1E74"/>
    <w:pPr>
      <w:ind w:left="1981"/>
    </w:pPr>
    <w:rPr>
      <w:rFonts w:cs="Tahoma"/>
      <w:kern w:val="0"/>
      <w:sz w:val="20"/>
      <w:szCs w:val="20"/>
    </w:rPr>
  </w:style>
  <w:style w:type="paragraph" w:styleId="Spistreci9">
    <w:name w:val="toc 9"/>
    <w:basedOn w:val="Indeks"/>
    <w:rsid w:val="007B1E74"/>
    <w:pPr>
      <w:ind w:left="2264"/>
    </w:pPr>
    <w:rPr>
      <w:rFonts w:cs="Tahoma"/>
      <w:kern w:val="0"/>
      <w:sz w:val="20"/>
      <w:szCs w:val="20"/>
    </w:rPr>
  </w:style>
  <w:style w:type="paragraph" w:customStyle="1" w:styleId="Spistreci10">
    <w:name w:val="Spis treści 10"/>
    <w:basedOn w:val="Indeks"/>
    <w:rsid w:val="007B1E74"/>
    <w:pPr>
      <w:ind w:left="2547"/>
    </w:pPr>
    <w:rPr>
      <w:rFonts w:cs="Tahoma"/>
      <w:kern w:val="0"/>
      <w:sz w:val="20"/>
      <w:szCs w:val="20"/>
    </w:rPr>
  </w:style>
  <w:style w:type="paragraph" w:customStyle="1" w:styleId="Zawartoramki">
    <w:name w:val="Zawartość ramki"/>
    <w:basedOn w:val="Tekstpodstawowy"/>
    <w:rsid w:val="007B1E74"/>
    <w:pPr>
      <w:suppressAutoHyphens/>
      <w:spacing w:after="0" w:line="240" w:lineRule="auto"/>
      <w:jc w:val="center"/>
    </w:pPr>
    <w:rPr>
      <w:rFonts w:ascii="Arial Narrow" w:eastAsia="Times New Roman" w:hAnsi="Arial Narrow"/>
      <w:sz w:val="16"/>
      <w:szCs w:val="20"/>
      <w:lang w:val="pl-PL" w:eastAsia="ar-SA"/>
    </w:rPr>
  </w:style>
  <w:style w:type="paragraph" w:customStyle="1" w:styleId="Plandokumentu1">
    <w:name w:val="Plan dokumentu1"/>
    <w:basedOn w:val="Normalny"/>
    <w:rsid w:val="007B1E74"/>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Tekstkomentarza2">
    <w:name w:val="Tekst komentarza2"/>
    <w:basedOn w:val="Normalny"/>
    <w:rsid w:val="007B1E74"/>
    <w:pPr>
      <w:suppressAutoHyphens/>
      <w:spacing w:after="0" w:line="240" w:lineRule="auto"/>
    </w:pPr>
    <w:rPr>
      <w:rFonts w:ascii="Times New Roman" w:eastAsia="Times New Roman" w:hAnsi="Times New Roman" w:cs="Times New Roman"/>
      <w:sz w:val="20"/>
      <w:szCs w:val="20"/>
      <w:lang w:eastAsia="ar-SA"/>
    </w:rPr>
  </w:style>
  <w:style w:type="paragraph" w:customStyle="1" w:styleId="Bezodstpw1">
    <w:name w:val="Bez odstępów1"/>
    <w:rsid w:val="007B1E74"/>
    <w:pPr>
      <w:suppressAutoHyphens/>
      <w:spacing w:after="0" w:line="240" w:lineRule="auto"/>
    </w:pPr>
    <w:rPr>
      <w:rFonts w:ascii="Times New Roman" w:eastAsia="Arial" w:hAnsi="Times New Roman" w:cs="Times New Roman"/>
      <w:sz w:val="20"/>
      <w:szCs w:val="20"/>
      <w:lang w:eastAsia="ar-SA"/>
    </w:rPr>
  </w:style>
  <w:style w:type="paragraph" w:customStyle="1" w:styleId="Nagwekspisutreci1">
    <w:name w:val="Nagłówek spisu treści1"/>
    <w:basedOn w:val="Nagwek1"/>
    <w:next w:val="Normalny"/>
    <w:rsid w:val="007B1E74"/>
    <w:pPr>
      <w:keepLines/>
      <w:spacing w:before="480" w:after="0"/>
    </w:pPr>
    <w:rPr>
      <w:color w:val="365F91"/>
      <w:kern w:val="1"/>
      <w:sz w:val="28"/>
      <w:szCs w:val="28"/>
      <w:lang w:val="x-none" w:eastAsia="ar-SA"/>
    </w:rPr>
  </w:style>
  <w:style w:type="paragraph" w:customStyle="1" w:styleId="Tekstkomentarza3">
    <w:name w:val="Tekst komentarza3"/>
    <w:basedOn w:val="Normalny"/>
    <w:rsid w:val="007B1E74"/>
    <w:pPr>
      <w:suppressAutoHyphens/>
      <w:spacing w:after="0" w:line="240" w:lineRule="auto"/>
    </w:pPr>
    <w:rPr>
      <w:rFonts w:ascii="Times New Roman" w:eastAsia="Times New Roman" w:hAnsi="Times New Roman" w:cs="Times New Roman"/>
      <w:sz w:val="20"/>
      <w:szCs w:val="20"/>
      <w:lang w:eastAsia="ar-SA"/>
    </w:rPr>
  </w:style>
  <w:style w:type="paragraph" w:customStyle="1" w:styleId="Legenda2">
    <w:name w:val="Legenda2"/>
    <w:basedOn w:val="Normalny"/>
    <w:next w:val="Normalny"/>
    <w:rsid w:val="007B1E74"/>
    <w:pPr>
      <w:suppressAutoHyphens/>
      <w:spacing w:after="0" w:line="240" w:lineRule="auto"/>
    </w:pPr>
    <w:rPr>
      <w:rFonts w:ascii="Times New Roman" w:eastAsia="Times New Roman" w:hAnsi="Times New Roman" w:cs="Times New Roman"/>
      <w:b/>
      <w:bCs/>
      <w:sz w:val="20"/>
      <w:szCs w:val="20"/>
      <w:lang w:eastAsia="ar-SA"/>
    </w:rPr>
  </w:style>
  <w:style w:type="paragraph" w:customStyle="1" w:styleId="5styl">
    <w:name w:val="5 styl"/>
    <w:basedOn w:val="Nagwek5"/>
    <w:rsid w:val="007B1E74"/>
    <w:pPr>
      <w:tabs>
        <w:tab w:val="clear" w:pos="1008"/>
      </w:tabs>
      <w:suppressAutoHyphens/>
      <w:spacing w:before="120" w:after="120" w:line="312" w:lineRule="auto"/>
      <w:ind w:left="1009" w:hanging="1009"/>
    </w:pPr>
    <w:rPr>
      <w:rFonts w:ascii="Arial" w:hAnsi="Arial" w:cs="Arial"/>
      <w:i w:val="0"/>
      <w:sz w:val="22"/>
      <w:szCs w:val="22"/>
      <w:lang w:val="pl-PL" w:eastAsia="ar-SA"/>
    </w:rPr>
  </w:style>
  <w:style w:type="paragraph" w:customStyle="1" w:styleId="4styl">
    <w:name w:val="4 styl"/>
    <w:basedOn w:val="Nagwek4"/>
    <w:rsid w:val="007B1E74"/>
    <w:pPr>
      <w:tabs>
        <w:tab w:val="clear" w:pos="864"/>
      </w:tabs>
      <w:suppressAutoHyphens/>
      <w:spacing w:before="120" w:after="120" w:line="312" w:lineRule="auto"/>
      <w:ind w:left="862" w:hanging="862"/>
    </w:pPr>
    <w:rPr>
      <w:rFonts w:ascii="Arial" w:hAnsi="Arial" w:cs="Arial"/>
      <w:b/>
      <w:sz w:val="22"/>
      <w:szCs w:val="22"/>
      <w:lang w:val="pl-PL" w:eastAsia="ar-SA"/>
    </w:rPr>
  </w:style>
  <w:style w:type="paragraph" w:customStyle="1" w:styleId="Plandokumentu2">
    <w:name w:val="Plan dokumentu2"/>
    <w:basedOn w:val="Normalny"/>
    <w:rsid w:val="007B1E74"/>
    <w:pPr>
      <w:suppressAutoHyphens/>
      <w:spacing w:after="0" w:line="240" w:lineRule="auto"/>
    </w:pPr>
    <w:rPr>
      <w:rFonts w:ascii="Tahoma" w:eastAsia="Times New Roman" w:hAnsi="Tahoma" w:cs="Tahoma"/>
      <w:sz w:val="16"/>
      <w:szCs w:val="16"/>
      <w:lang w:eastAsia="ar-SA"/>
    </w:rPr>
  </w:style>
  <w:style w:type="paragraph" w:styleId="HTML-adres">
    <w:name w:val="HTML Address"/>
    <w:basedOn w:val="Normalny"/>
    <w:link w:val="HTML-adresZnak"/>
    <w:rsid w:val="007B1E74"/>
    <w:pPr>
      <w:spacing w:after="0" w:line="240" w:lineRule="auto"/>
    </w:pPr>
    <w:rPr>
      <w:rFonts w:ascii="Times New Roman" w:eastAsia="Times New Roman" w:hAnsi="Times New Roman" w:cs="Times New Roman"/>
      <w:i/>
      <w:iCs/>
      <w:sz w:val="24"/>
      <w:szCs w:val="24"/>
      <w:lang w:val="x-none" w:eastAsia="ar-SA"/>
    </w:rPr>
  </w:style>
  <w:style w:type="character" w:customStyle="1" w:styleId="HTML-adresZnak">
    <w:name w:val="HTML - adres Znak"/>
    <w:basedOn w:val="Domylnaczcionkaakapitu"/>
    <w:link w:val="HTML-adres"/>
    <w:rsid w:val="007B1E74"/>
    <w:rPr>
      <w:rFonts w:ascii="Times New Roman" w:eastAsia="Times New Roman" w:hAnsi="Times New Roman" w:cs="Times New Roman"/>
      <w:i/>
      <w:iCs/>
      <w:sz w:val="24"/>
      <w:szCs w:val="24"/>
      <w:lang w:val="x-none" w:eastAsia="ar-SA"/>
    </w:rPr>
  </w:style>
  <w:style w:type="paragraph" w:customStyle="1" w:styleId="Pentegyakapit">
    <w:name w:val="_Pentegy_akapit"/>
    <w:rsid w:val="007B1E74"/>
    <w:pPr>
      <w:suppressAutoHyphens/>
      <w:spacing w:before="120" w:after="120" w:line="360" w:lineRule="auto"/>
      <w:jc w:val="both"/>
    </w:pPr>
    <w:rPr>
      <w:rFonts w:ascii="Arial" w:eastAsia="Arial" w:hAnsi="Arial" w:cs="Arial"/>
      <w:kern w:val="1"/>
      <w:sz w:val="24"/>
      <w:szCs w:val="24"/>
      <w:lang w:eastAsia="ar-SA"/>
    </w:rPr>
  </w:style>
  <w:style w:type="paragraph" w:customStyle="1" w:styleId="Poprawka1">
    <w:name w:val="Poprawka1"/>
    <w:rsid w:val="007B1E74"/>
    <w:pPr>
      <w:suppressAutoHyphens/>
      <w:spacing w:after="0" w:line="240" w:lineRule="auto"/>
    </w:pPr>
    <w:rPr>
      <w:rFonts w:ascii="Times New Roman" w:eastAsia="Arial" w:hAnsi="Times New Roman" w:cs="Times New Roman"/>
      <w:sz w:val="20"/>
      <w:szCs w:val="20"/>
      <w:lang w:eastAsia="ar-SA"/>
    </w:rPr>
  </w:style>
  <w:style w:type="paragraph" w:customStyle="1" w:styleId="rysunek">
    <w:name w:val="rysunek"/>
    <w:next w:val="Tekstpodstawowy"/>
    <w:rsid w:val="007B1E74"/>
    <w:pPr>
      <w:keepNext/>
      <w:suppressAutoHyphens/>
      <w:spacing w:after="120" w:line="360" w:lineRule="auto"/>
      <w:jc w:val="both"/>
    </w:pPr>
    <w:rPr>
      <w:rFonts w:ascii="Arial" w:eastAsia="Arial" w:hAnsi="Arial" w:cs="Arial"/>
      <w:bCs/>
      <w:sz w:val="18"/>
      <w:szCs w:val="18"/>
      <w:lang w:eastAsia="ar-SA"/>
    </w:rPr>
  </w:style>
  <w:style w:type="paragraph" w:customStyle="1" w:styleId="Spisilustracji1">
    <w:name w:val="Spis ilustracji1"/>
    <w:basedOn w:val="Normalny"/>
    <w:next w:val="Normalny"/>
    <w:rsid w:val="007B1E74"/>
    <w:pPr>
      <w:suppressAutoHyphens/>
      <w:spacing w:after="120" w:line="240" w:lineRule="auto"/>
    </w:pPr>
    <w:rPr>
      <w:rFonts w:ascii="Arial" w:eastAsia="Times New Roman" w:hAnsi="Arial" w:cs="Times New Roman"/>
      <w:sz w:val="18"/>
      <w:szCs w:val="20"/>
      <w:lang w:eastAsia="ar-SA"/>
    </w:rPr>
  </w:style>
  <w:style w:type="paragraph" w:customStyle="1" w:styleId="StylNagwek5NieKursywa">
    <w:name w:val="Styl Nagłówek 5 + Nie Kursywa"/>
    <w:basedOn w:val="Nagwek5"/>
    <w:rsid w:val="007B1E74"/>
    <w:pPr>
      <w:tabs>
        <w:tab w:val="clear" w:pos="1008"/>
      </w:tabs>
      <w:suppressAutoHyphens/>
      <w:spacing w:after="120" w:line="360" w:lineRule="auto"/>
      <w:ind w:left="1009" w:hanging="1009"/>
    </w:pPr>
    <w:rPr>
      <w:rFonts w:ascii="Arial" w:hAnsi="Arial" w:cs="Arial"/>
      <w:i w:val="0"/>
      <w:iCs w:val="0"/>
      <w:sz w:val="22"/>
      <w:szCs w:val="22"/>
      <w:lang w:val="pl-PL" w:eastAsia="ar-SA"/>
    </w:rPr>
  </w:style>
  <w:style w:type="paragraph" w:customStyle="1" w:styleId="StylNagwek5NieKursywaWyjustowanyPo6ptInterlinia">
    <w:name w:val="Styl Nagłówek 5 + Nie Kursywa Wyjustowany Po:  6 pt Interlinia:..."/>
    <w:basedOn w:val="Nagwek5"/>
    <w:rsid w:val="007B1E74"/>
    <w:pPr>
      <w:tabs>
        <w:tab w:val="clear" w:pos="1008"/>
      </w:tabs>
      <w:suppressAutoHyphens/>
      <w:spacing w:after="120" w:line="360" w:lineRule="auto"/>
      <w:ind w:left="0" w:firstLine="0"/>
      <w:jc w:val="both"/>
    </w:pPr>
    <w:rPr>
      <w:rFonts w:ascii="Arial" w:hAnsi="Arial"/>
      <w:i w:val="0"/>
      <w:iCs w:val="0"/>
      <w:sz w:val="22"/>
      <w:szCs w:val="20"/>
      <w:lang w:val="pl-PL" w:eastAsia="ar-SA"/>
    </w:rPr>
  </w:style>
  <w:style w:type="paragraph" w:customStyle="1" w:styleId="Bullet1">
    <w:name w:val="Bullet 1"/>
    <w:basedOn w:val="Normalny"/>
    <w:rsid w:val="007B1E74"/>
    <w:pPr>
      <w:spacing w:before="40" w:after="80" w:line="240" w:lineRule="auto"/>
    </w:pPr>
    <w:rPr>
      <w:rFonts w:ascii="Arial" w:eastAsia="Times New Roman" w:hAnsi="Arial" w:cs="Times New Roman"/>
      <w:sz w:val="18"/>
      <w:szCs w:val="24"/>
      <w:lang w:eastAsia="ar-SA"/>
    </w:rPr>
  </w:style>
  <w:style w:type="paragraph" w:customStyle="1" w:styleId="ListParagraph1">
    <w:name w:val="List Paragraph1"/>
    <w:basedOn w:val="Normalny"/>
    <w:rsid w:val="007B1E74"/>
    <w:pPr>
      <w:ind w:left="720"/>
    </w:pPr>
    <w:rPr>
      <w:rFonts w:ascii="Calibri" w:eastAsia="Times New Roman" w:hAnsi="Calibri" w:cs="Times New Roman"/>
      <w:lang w:eastAsia="ar-SA"/>
    </w:rPr>
  </w:style>
  <w:style w:type="paragraph" w:customStyle="1" w:styleId="Akapitzlist2">
    <w:name w:val="Akapit z listą2"/>
    <w:basedOn w:val="Normalny"/>
    <w:uiPriority w:val="99"/>
    <w:qFormat/>
    <w:rsid w:val="007B1E74"/>
    <w:pPr>
      <w:suppressAutoHyphens/>
      <w:ind w:left="720"/>
    </w:pPr>
    <w:rPr>
      <w:rFonts w:ascii="Calibri" w:eastAsia="Calibri" w:hAnsi="Calibri" w:cs="Times New Roman"/>
      <w:lang w:eastAsia="ar-SA"/>
    </w:rPr>
  </w:style>
  <w:style w:type="character" w:customStyle="1" w:styleId="TekstkomentarzaZnak1">
    <w:name w:val="Tekst komentarza Znak1"/>
    <w:rsid w:val="007B1E74"/>
    <w:rPr>
      <w:lang w:eastAsia="ar-SA"/>
    </w:rPr>
  </w:style>
  <w:style w:type="paragraph" w:styleId="HTML-wstpniesformatowany">
    <w:name w:val="HTML Preformatted"/>
    <w:basedOn w:val="Normalny"/>
    <w:link w:val="HTML-wstpniesformatowanyZnak"/>
    <w:rsid w:val="007B1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wstpniesformatowanyZnak">
    <w:name w:val="HTML - wstępnie sformatowany Znak"/>
    <w:basedOn w:val="Domylnaczcionkaakapitu"/>
    <w:link w:val="HTML-wstpniesformatowany"/>
    <w:rsid w:val="007B1E74"/>
    <w:rPr>
      <w:rFonts w:ascii="Courier New" w:eastAsia="Times New Roman" w:hAnsi="Courier New" w:cs="Times New Roman"/>
      <w:sz w:val="20"/>
      <w:szCs w:val="20"/>
      <w:lang w:val="x-none" w:eastAsia="x-none"/>
    </w:rPr>
  </w:style>
  <w:style w:type="paragraph" w:customStyle="1" w:styleId="Styl1">
    <w:name w:val="Styl1"/>
    <w:basedOn w:val="Nagwek10"/>
    <w:rsid w:val="007B1E74"/>
    <w:pPr>
      <w:spacing w:line="288" w:lineRule="auto"/>
    </w:pPr>
    <w:rPr>
      <w:rFonts w:cs="Arial"/>
      <w:b/>
      <w:color w:val="3366FF"/>
    </w:rPr>
  </w:style>
  <w:style w:type="paragraph" w:customStyle="1" w:styleId="western">
    <w:name w:val="western"/>
    <w:basedOn w:val="Normalny"/>
    <w:rsid w:val="007B1E74"/>
    <w:pPr>
      <w:spacing w:before="170" w:after="113" w:line="312" w:lineRule="auto"/>
      <w:jc w:val="both"/>
    </w:pPr>
    <w:rPr>
      <w:rFonts w:ascii="Arial" w:eastAsia="Times New Roman" w:hAnsi="Arial" w:cs="Arial"/>
      <w:sz w:val="20"/>
      <w:szCs w:val="20"/>
      <w:lang w:eastAsia="ar-SA"/>
    </w:rPr>
  </w:style>
  <w:style w:type="paragraph" w:customStyle="1" w:styleId="Lista-1i">
    <w:name w:val="Lista - 1i"/>
    <w:basedOn w:val="Styl1"/>
    <w:link w:val="Lista-1iZnak"/>
    <w:rsid w:val="007B1E74"/>
    <w:pPr>
      <w:keepNext w:val="0"/>
      <w:suppressAutoHyphens w:val="0"/>
      <w:spacing w:before="96" w:after="0"/>
      <w:ind w:left="851" w:firstLine="357"/>
      <w:jc w:val="both"/>
    </w:pPr>
    <w:rPr>
      <w:rFonts w:eastAsia="Times New Roman" w:cs="Times New Roman"/>
      <w:b w:val="0"/>
      <w:color w:val="auto"/>
      <w:sz w:val="20"/>
      <w:szCs w:val="24"/>
      <w:lang w:val="x-none" w:eastAsia="x-none"/>
    </w:rPr>
  </w:style>
  <w:style w:type="character" w:customStyle="1" w:styleId="Lista-1iZnak">
    <w:name w:val="Lista - 1i Znak"/>
    <w:link w:val="Lista-1i"/>
    <w:rsid w:val="007B1E74"/>
    <w:rPr>
      <w:rFonts w:ascii="Arial" w:eastAsia="Times New Roman" w:hAnsi="Arial" w:cs="Times New Roman"/>
      <w:sz w:val="20"/>
      <w:szCs w:val="24"/>
      <w:lang w:val="x-none" w:eastAsia="x-none"/>
    </w:rPr>
  </w:style>
  <w:style w:type="paragraph" w:customStyle="1" w:styleId="WW-Tekstpodstawowy3">
    <w:name w:val="WW-Tekst podstawowy 3"/>
    <w:basedOn w:val="Tekstpodstawowywcity"/>
    <w:rsid w:val="007B1E74"/>
    <w:pPr>
      <w:suppressAutoHyphens/>
      <w:overflowPunct w:val="0"/>
      <w:autoSpaceDE w:val="0"/>
      <w:ind w:left="0"/>
    </w:pPr>
    <w:rPr>
      <w:rFonts w:cs="Arial"/>
      <w:b w:val="0"/>
      <w:szCs w:val="24"/>
      <w:lang w:eastAsia="ar-SA"/>
    </w:rPr>
  </w:style>
  <w:style w:type="paragraph" w:customStyle="1" w:styleId="Bezodstpw2">
    <w:name w:val="Bez odstępów2"/>
    <w:rsid w:val="007B1E74"/>
    <w:pPr>
      <w:suppressAutoHyphens/>
      <w:spacing w:after="0" w:line="240" w:lineRule="auto"/>
    </w:pPr>
    <w:rPr>
      <w:rFonts w:ascii="Calibri" w:eastAsia="Calibri" w:hAnsi="Calibri" w:cs="Calibri"/>
      <w:kern w:val="1"/>
      <w:lang w:eastAsia="ar-SA"/>
    </w:rPr>
  </w:style>
  <w:style w:type="character" w:customStyle="1" w:styleId="ver8b1">
    <w:name w:val="ver8b1"/>
    <w:rsid w:val="007B1E74"/>
    <w:rPr>
      <w:rFonts w:ascii="Verdana" w:hAnsi="Verdana" w:hint="default"/>
      <w:b/>
      <w:bCs/>
      <w:strike w:val="0"/>
      <w:dstrike w:val="0"/>
      <w:sz w:val="16"/>
      <w:szCs w:val="16"/>
      <w:u w:val="none"/>
      <w:effect w:val="none"/>
    </w:rPr>
  </w:style>
  <w:style w:type="paragraph" w:customStyle="1" w:styleId="Tekstpodstawowy210">
    <w:name w:val="Tekst podstawowy 21"/>
    <w:basedOn w:val="Normalny"/>
    <w:rsid w:val="007B1E74"/>
    <w:pPr>
      <w:spacing w:after="0" w:line="240" w:lineRule="auto"/>
      <w:ind w:left="284" w:hanging="284"/>
    </w:pPr>
    <w:rPr>
      <w:rFonts w:ascii="Arial" w:eastAsia="Times New Roman" w:hAnsi="Arial" w:cs="Times New Roman"/>
      <w:sz w:val="20"/>
      <w:szCs w:val="20"/>
      <w:lang w:eastAsia="pl-PL"/>
    </w:rPr>
  </w:style>
  <w:style w:type="paragraph" w:customStyle="1" w:styleId="Style5">
    <w:name w:val="Style5"/>
    <w:basedOn w:val="Normalny"/>
    <w:uiPriority w:val="99"/>
    <w:rsid w:val="007B1E74"/>
    <w:pPr>
      <w:widowControl w:val="0"/>
      <w:autoSpaceDE w:val="0"/>
      <w:autoSpaceDN w:val="0"/>
      <w:adjustRightInd w:val="0"/>
      <w:spacing w:after="0" w:line="288" w:lineRule="exact"/>
      <w:ind w:firstLine="293"/>
    </w:pPr>
    <w:rPr>
      <w:rFonts w:ascii="Microsoft Sans Serif" w:eastAsia="Times New Roman" w:hAnsi="Microsoft Sans Serif" w:cs="Microsoft Sans Serif"/>
      <w:sz w:val="24"/>
      <w:szCs w:val="24"/>
      <w:lang w:eastAsia="pl-PL"/>
    </w:rPr>
  </w:style>
  <w:style w:type="paragraph" w:customStyle="1" w:styleId="Style6">
    <w:name w:val="Style6"/>
    <w:basedOn w:val="Normalny"/>
    <w:uiPriority w:val="99"/>
    <w:rsid w:val="007B1E74"/>
    <w:pPr>
      <w:widowControl w:val="0"/>
      <w:autoSpaceDE w:val="0"/>
      <w:autoSpaceDN w:val="0"/>
      <w:adjustRightInd w:val="0"/>
      <w:spacing w:after="0" w:line="250" w:lineRule="exact"/>
      <w:ind w:hanging="302"/>
      <w:jc w:val="both"/>
    </w:pPr>
    <w:rPr>
      <w:rFonts w:ascii="Microsoft Sans Serif" w:eastAsia="Times New Roman" w:hAnsi="Microsoft Sans Serif" w:cs="Microsoft Sans Serif"/>
      <w:sz w:val="24"/>
      <w:szCs w:val="24"/>
      <w:lang w:eastAsia="pl-PL"/>
    </w:rPr>
  </w:style>
  <w:style w:type="paragraph" w:customStyle="1" w:styleId="Style1">
    <w:name w:val="Style1"/>
    <w:basedOn w:val="Normalny"/>
    <w:uiPriority w:val="99"/>
    <w:rsid w:val="007B1E74"/>
    <w:pPr>
      <w:widowControl w:val="0"/>
      <w:autoSpaceDE w:val="0"/>
      <w:autoSpaceDN w:val="0"/>
      <w:adjustRightInd w:val="0"/>
      <w:spacing w:after="0" w:line="214" w:lineRule="exact"/>
      <w:ind w:hanging="293"/>
    </w:pPr>
    <w:rPr>
      <w:rFonts w:ascii="Arial" w:eastAsia="Times New Roman" w:hAnsi="Arial" w:cs="Arial"/>
      <w:sz w:val="24"/>
      <w:szCs w:val="24"/>
      <w:lang w:eastAsia="pl-PL"/>
    </w:rPr>
  </w:style>
  <w:style w:type="paragraph" w:customStyle="1" w:styleId="Style4">
    <w:name w:val="Style4"/>
    <w:basedOn w:val="Normalny"/>
    <w:uiPriority w:val="99"/>
    <w:rsid w:val="007B1E74"/>
    <w:pPr>
      <w:widowControl w:val="0"/>
      <w:autoSpaceDE w:val="0"/>
      <w:autoSpaceDN w:val="0"/>
      <w:adjustRightInd w:val="0"/>
      <w:spacing w:after="0" w:line="195" w:lineRule="exact"/>
    </w:pPr>
    <w:rPr>
      <w:rFonts w:ascii="Arial" w:eastAsia="Times New Roman" w:hAnsi="Arial" w:cs="Arial"/>
      <w:sz w:val="24"/>
      <w:szCs w:val="24"/>
      <w:lang w:eastAsia="pl-PL"/>
    </w:rPr>
  </w:style>
  <w:style w:type="character" w:customStyle="1" w:styleId="FontStyle18">
    <w:name w:val="Font Style18"/>
    <w:uiPriority w:val="99"/>
    <w:rsid w:val="007B1E74"/>
    <w:rPr>
      <w:rFonts w:ascii="Arial" w:hAnsi="Arial" w:cs="Arial"/>
      <w:sz w:val="16"/>
      <w:szCs w:val="16"/>
    </w:rPr>
  </w:style>
  <w:style w:type="character" w:customStyle="1" w:styleId="FontStyle19">
    <w:name w:val="Font Style19"/>
    <w:uiPriority w:val="99"/>
    <w:rsid w:val="007B1E74"/>
    <w:rPr>
      <w:rFonts w:ascii="Arial" w:hAnsi="Arial" w:cs="Arial"/>
      <w:sz w:val="18"/>
      <w:szCs w:val="18"/>
    </w:rPr>
  </w:style>
  <w:style w:type="character" w:customStyle="1" w:styleId="FontStyle21">
    <w:name w:val="Font Style21"/>
    <w:uiPriority w:val="99"/>
    <w:rsid w:val="007B1E74"/>
    <w:rPr>
      <w:rFonts w:ascii="Arial" w:hAnsi="Arial" w:cs="Arial"/>
      <w:b/>
      <w:bCs/>
      <w:sz w:val="18"/>
      <w:szCs w:val="18"/>
    </w:rPr>
  </w:style>
  <w:style w:type="character" w:customStyle="1" w:styleId="FontStyle33">
    <w:name w:val="Font Style33"/>
    <w:uiPriority w:val="99"/>
    <w:rsid w:val="007B1E74"/>
    <w:rPr>
      <w:rFonts w:ascii="Arial" w:hAnsi="Arial" w:cs="Arial"/>
      <w:sz w:val="18"/>
      <w:szCs w:val="18"/>
    </w:rPr>
  </w:style>
  <w:style w:type="paragraph" w:customStyle="1" w:styleId="Style2">
    <w:name w:val="Style2"/>
    <w:basedOn w:val="Normalny"/>
    <w:uiPriority w:val="99"/>
    <w:rsid w:val="007B1E74"/>
    <w:pPr>
      <w:widowControl w:val="0"/>
      <w:autoSpaceDE w:val="0"/>
      <w:autoSpaceDN w:val="0"/>
      <w:adjustRightInd w:val="0"/>
      <w:spacing w:after="0" w:line="235" w:lineRule="exact"/>
    </w:pPr>
    <w:rPr>
      <w:rFonts w:ascii="MS Reference Sans Serif" w:eastAsia="Times New Roman" w:hAnsi="MS Reference Sans Serif" w:cs="Times New Roman"/>
      <w:sz w:val="24"/>
      <w:szCs w:val="24"/>
      <w:lang w:eastAsia="pl-PL"/>
    </w:rPr>
  </w:style>
  <w:style w:type="character" w:customStyle="1" w:styleId="FontStyle13">
    <w:name w:val="Font Style13"/>
    <w:uiPriority w:val="99"/>
    <w:rsid w:val="007B1E74"/>
    <w:rPr>
      <w:rFonts w:ascii="Arial" w:hAnsi="Arial" w:cs="Arial"/>
      <w:sz w:val="18"/>
      <w:szCs w:val="18"/>
    </w:rPr>
  </w:style>
  <w:style w:type="paragraph" w:customStyle="1" w:styleId="Style9">
    <w:name w:val="Style9"/>
    <w:basedOn w:val="Normalny"/>
    <w:uiPriority w:val="99"/>
    <w:rsid w:val="007B1E74"/>
    <w:pPr>
      <w:widowControl w:val="0"/>
      <w:autoSpaceDE w:val="0"/>
      <w:autoSpaceDN w:val="0"/>
      <w:adjustRightInd w:val="0"/>
      <w:spacing w:after="0" w:line="240" w:lineRule="auto"/>
    </w:pPr>
    <w:rPr>
      <w:rFonts w:ascii="MS Reference Sans Serif" w:eastAsia="Times New Roman" w:hAnsi="MS Reference Sans Serif" w:cs="Times New Roman"/>
      <w:sz w:val="24"/>
      <w:szCs w:val="24"/>
      <w:lang w:eastAsia="pl-PL"/>
    </w:rPr>
  </w:style>
  <w:style w:type="character" w:customStyle="1" w:styleId="FontStyle41">
    <w:name w:val="Font Style41"/>
    <w:uiPriority w:val="99"/>
    <w:rsid w:val="007B1E74"/>
    <w:rPr>
      <w:rFonts w:ascii="Tahoma" w:hAnsi="Tahoma" w:cs="Tahoma"/>
      <w:b/>
      <w:bCs/>
      <w:i/>
      <w:iCs/>
      <w:sz w:val="10"/>
      <w:szCs w:val="10"/>
    </w:rPr>
  </w:style>
  <w:style w:type="paragraph" w:customStyle="1" w:styleId="Style12">
    <w:name w:val="Style12"/>
    <w:basedOn w:val="Normalny"/>
    <w:uiPriority w:val="99"/>
    <w:rsid w:val="007B1E74"/>
    <w:pPr>
      <w:widowControl w:val="0"/>
      <w:autoSpaceDE w:val="0"/>
      <w:autoSpaceDN w:val="0"/>
      <w:adjustRightInd w:val="0"/>
      <w:spacing w:after="0" w:line="216" w:lineRule="exact"/>
    </w:pPr>
    <w:rPr>
      <w:rFonts w:ascii="Tahoma" w:eastAsia="Times New Roman" w:hAnsi="Tahoma" w:cs="Tahoma"/>
      <w:sz w:val="24"/>
      <w:szCs w:val="24"/>
      <w:lang w:eastAsia="pl-PL"/>
    </w:rPr>
  </w:style>
  <w:style w:type="character" w:customStyle="1" w:styleId="FontStyle15">
    <w:name w:val="Font Style15"/>
    <w:uiPriority w:val="99"/>
    <w:rsid w:val="007B1E74"/>
    <w:rPr>
      <w:rFonts w:ascii="Arial" w:hAnsi="Arial" w:cs="Arial"/>
      <w:sz w:val="18"/>
      <w:szCs w:val="18"/>
    </w:rPr>
  </w:style>
  <w:style w:type="paragraph" w:customStyle="1" w:styleId="Style11">
    <w:name w:val="Style11"/>
    <w:basedOn w:val="Normalny"/>
    <w:uiPriority w:val="99"/>
    <w:rsid w:val="007B1E74"/>
    <w:pPr>
      <w:widowControl w:val="0"/>
      <w:autoSpaceDE w:val="0"/>
      <w:autoSpaceDN w:val="0"/>
      <w:adjustRightInd w:val="0"/>
      <w:spacing w:after="0" w:line="242" w:lineRule="exact"/>
      <w:ind w:firstLine="326"/>
    </w:pPr>
    <w:rPr>
      <w:rFonts w:ascii="Tahoma" w:eastAsia="Times New Roman" w:hAnsi="Tahoma" w:cs="Tahoma"/>
      <w:sz w:val="24"/>
      <w:szCs w:val="24"/>
      <w:lang w:eastAsia="pl-PL"/>
    </w:rPr>
  </w:style>
  <w:style w:type="character" w:customStyle="1" w:styleId="FontStyle53">
    <w:name w:val="Font Style53"/>
    <w:uiPriority w:val="99"/>
    <w:rsid w:val="007B1E74"/>
    <w:rPr>
      <w:rFonts w:ascii="Arial Narrow" w:hAnsi="Arial Narrow" w:cs="Arial Narrow" w:hint="default"/>
      <w:sz w:val="22"/>
      <w:szCs w:val="22"/>
    </w:rPr>
  </w:style>
  <w:style w:type="character" w:customStyle="1" w:styleId="fontstyle190">
    <w:name w:val="fontstyle19"/>
    <w:rsid w:val="007B1E74"/>
  </w:style>
  <w:style w:type="paragraph" w:customStyle="1" w:styleId="Style21">
    <w:name w:val="Style21"/>
    <w:basedOn w:val="Normalny"/>
    <w:uiPriority w:val="99"/>
    <w:rsid w:val="007B1E74"/>
    <w:pPr>
      <w:widowControl w:val="0"/>
      <w:autoSpaceDE w:val="0"/>
      <w:autoSpaceDN w:val="0"/>
      <w:adjustRightInd w:val="0"/>
      <w:spacing w:after="0" w:line="228" w:lineRule="exact"/>
      <w:ind w:hanging="264"/>
    </w:pPr>
    <w:rPr>
      <w:rFonts w:ascii="Arial" w:eastAsia="Times New Roman" w:hAnsi="Arial" w:cs="Arial"/>
      <w:sz w:val="24"/>
      <w:szCs w:val="24"/>
      <w:lang w:eastAsia="pl-PL"/>
    </w:rPr>
  </w:style>
  <w:style w:type="character" w:customStyle="1" w:styleId="FontStyle37">
    <w:name w:val="Font Style37"/>
    <w:uiPriority w:val="99"/>
    <w:rsid w:val="007B1E74"/>
    <w:rPr>
      <w:rFonts w:ascii="Tahoma" w:hAnsi="Tahoma" w:cs="Tahoma"/>
      <w:sz w:val="18"/>
      <w:szCs w:val="18"/>
    </w:rPr>
  </w:style>
  <w:style w:type="paragraph" w:customStyle="1" w:styleId="Style7">
    <w:name w:val="Style7"/>
    <w:basedOn w:val="Normalny"/>
    <w:uiPriority w:val="99"/>
    <w:rsid w:val="007B1E74"/>
    <w:pPr>
      <w:widowControl w:val="0"/>
      <w:autoSpaceDE w:val="0"/>
      <w:autoSpaceDN w:val="0"/>
      <w:adjustRightInd w:val="0"/>
      <w:spacing w:after="0" w:line="227" w:lineRule="exact"/>
    </w:pPr>
    <w:rPr>
      <w:rFonts w:ascii="Arial" w:eastAsia="Times New Roman" w:hAnsi="Arial" w:cs="Arial"/>
      <w:sz w:val="24"/>
      <w:szCs w:val="24"/>
      <w:lang w:eastAsia="pl-PL"/>
    </w:rPr>
  </w:style>
  <w:style w:type="paragraph" w:customStyle="1" w:styleId="Style14">
    <w:name w:val="Style14"/>
    <w:basedOn w:val="Normalny"/>
    <w:uiPriority w:val="99"/>
    <w:rsid w:val="007B1E74"/>
    <w:pPr>
      <w:widowControl w:val="0"/>
      <w:autoSpaceDE w:val="0"/>
      <w:autoSpaceDN w:val="0"/>
      <w:adjustRightInd w:val="0"/>
      <w:spacing w:after="0" w:line="211" w:lineRule="exact"/>
      <w:ind w:hanging="331"/>
      <w:jc w:val="both"/>
    </w:pPr>
    <w:rPr>
      <w:rFonts w:ascii="Tahoma" w:eastAsia="Times New Roman" w:hAnsi="Tahoma" w:cs="Tahoma"/>
      <w:sz w:val="24"/>
      <w:szCs w:val="24"/>
      <w:lang w:eastAsia="pl-PL"/>
    </w:rPr>
  </w:style>
  <w:style w:type="character" w:customStyle="1" w:styleId="FontStyle14">
    <w:name w:val="Font Style14"/>
    <w:uiPriority w:val="99"/>
    <w:rsid w:val="007B1E74"/>
    <w:rPr>
      <w:rFonts w:ascii="Arial Narrow" w:hAnsi="Arial Narrow" w:cs="Arial Narrow"/>
      <w:sz w:val="22"/>
      <w:szCs w:val="22"/>
    </w:rPr>
  </w:style>
  <w:style w:type="paragraph" w:customStyle="1" w:styleId="Style18">
    <w:name w:val="Style18"/>
    <w:basedOn w:val="Normalny"/>
    <w:uiPriority w:val="99"/>
    <w:rsid w:val="007B1E74"/>
    <w:pPr>
      <w:widowControl w:val="0"/>
      <w:autoSpaceDE w:val="0"/>
      <w:autoSpaceDN w:val="0"/>
      <w:adjustRightInd w:val="0"/>
      <w:spacing w:after="0" w:line="192" w:lineRule="exact"/>
      <w:ind w:hanging="226"/>
      <w:jc w:val="both"/>
    </w:pPr>
    <w:rPr>
      <w:rFonts w:ascii="Microsoft Sans Serif" w:eastAsia="Times New Roman" w:hAnsi="Microsoft Sans Serif" w:cs="Microsoft Sans Serif"/>
      <w:sz w:val="24"/>
      <w:szCs w:val="24"/>
      <w:lang w:eastAsia="pl-PL"/>
    </w:rPr>
  </w:style>
  <w:style w:type="character" w:customStyle="1" w:styleId="FontStyle55">
    <w:name w:val="Font Style55"/>
    <w:uiPriority w:val="99"/>
    <w:rsid w:val="007B1E74"/>
    <w:rPr>
      <w:rFonts w:ascii="Arial Narrow" w:hAnsi="Arial Narrow" w:cs="Arial Narrow"/>
      <w:b/>
      <w:bCs/>
      <w:sz w:val="22"/>
      <w:szCs w:val="22"/>
    </w:rPr>
  </w:style>
  <w:style w:type="character" w:customStyle="1" w:styleId="FontStyle58">
    <w:name w:val="Font Style58"/>
    <w:uiPriority w:val="99"/>
    <w:rsid w:val="007B1E74"/>
    <w:rPr>
      <w:rFonts w:ascii="Arial Narrow" w:hAnsi="Arial Narrow" w:cs="Arial Narrow"/>
      <w:b/>
      <w:bCs/>
      <w:sz w:val="20"/>
      <w:szCs w:val="20"/>
    </w:rPr>
  </w:style>
  <w:style w:type="paragraph" w:customStyle="1" w:styleId="Style31">
    <w:name w:val="Style31"/>
    <w:basedOn w:val="Normalny"/>
    <w:uiPriority w:val="99"/>
    <w:rsid w:val="007B1E74"/>
    <w:pPr>
      <w:widowControl w:val="0"/>
      <w:autoSpaceDE w:val="0"/>
      <w:autoSpaceDN w:val="0"/>
      <w:adjustRightInd w:val="0"/>
      <w:spacing w:after="0" w:line="269" w:lineRule="exact"/>
      <w:ind w:hanging="144"/>
    </w:pPr>
    <w:rPr>
      <w:rFonts w:ascii="Arial Narrow" w:eastAsia="Times New Roman" w:hAnsi="Arial Narrow" w:cs="Times New Roman"/>
      <w:sz w:val="24"/>
      <w:szCs w:val="24"/>
      <w:lang w:eastAsia="pl-PL"/>
    </w:rPr>
  </w:style>
  <w:style w:type="character" w:customStyle="1" w:styleId="FontStyle59">
    <w:name w:val="Font Style59"/>
    <w:uiPriority w:val="99"/>
    <w:rsid w:val="007B1E74"/>
    <w:rPr>
      <w:rFonts w:ascii="Arial Narrow" w:hAnsi="Arial Narrow" w:cs="Arial Narrow"/>
      <w:i/>
      <w:iCs/>
      <w:spacing w:val="10"/>
      <w:sz w:val="20"/>
      <w:szCs w:val="20"/>
    </w:rPr>
  </w:style>
  <w:style w:type="character" w:customStyle="1" w:styleId="FontStyle16">
    <w:name w:val="Font Style16"/>
    <w:uiPriority w:val="99"/>
    <w:rsid w:val="007B1E74"/>
    <w:rPr>
      <w:rFonts w:ascii="Tahoma" w:hAnsi="Tahoma" w:cs="Tahoma"/>
      <w:smallCaps/>
      <w:sz w:val="20"/>
      <w:szCs w:val="20"/>
    </w:rPr>
  </w:style>
  <w:style w:type="paragraph" w:customStyle="1" w:styleId="Tekstpodstawowywcity210">
    <w:name w:val="Tekst podstawowy wcięty 21"/>
    <w:basedOn w:val="Normalny"/>
    <w:rsid w:val="007B1E74"/>
    <w:pPr>
      <w:tabs>
        <w:tab w:val="left" w:pos="567"/>
      </w:tabs>
      <w:overflowPunct w:val="0"/>
      <w:autoSpaceDE w:val="0"/>
      <w:autoSpaceDN w:val="0"/>
      <w:adjustRightInd w:val="0"/>
      <w:spacing w:after="0" w:line="240" w:lineRule="auto"/>
      <w:ind w:left="709" w:hanging="709"/>
      <w:textAlignment w:val="baseline"/>
    </w:pPr>
    <w:rPr>
      <w:rFonts w:ascii="Arial" w:eastAsia="Times New Roman" w:hAnsi="Arial" w:cs="Times New Roman"/>
      <w:sz w:val="20"/>
      <w:szCs w:val="20"/>
      <w:lang w:eastAsia="pl-PL"/>
    </w:rPr>
  </w:style>
  <w:style w:type="character" w:customStyle="1" w:styleId="FontStyle11">
    <w:name w:val="Font Style11"/>
    <w:uiPriority w:val="99"/>
    <w:rsid w:val="007B1E74"/>
    <w:rPr>
      <w:rFonts w:ascii="Tahoma" w:hAnsi="Tahoma" w:cs="Tahoma"/>
      <w:b/>
      <w:bCs/>
      <w:sz w:val="22"/>
      <w:szCs w:val="22"/>
    </w:rPr>
  </w:style>
  <w:style w:type="character" w:customStyle="1" w:styleId="FontStyle12">
    <w:name w:val="Font Style12"/>
    <w:uiPriority w:val="99"/>
    <w:rsid w:val="007B1E74"/>
    <w:rPr>
      <w:rFonts w:ascii="Tahoma" w:hAnsi="Tahoma" w:cs="Tahoma"/>
      <w:b/>
      <w:bCs/>
      <w:i/>
      <w:iCs/>
      <w:spacing w:val="-30"/>
      <w:sz w:val="28"/>
      <w:szCs w:val="28"/>
    </w:rPr>
  </w:style>
  <w:style w:type="paragraph" w:customStyle="1" w:styleId="Style3">
    <w:name w:val="Style3"/>
    <w:basedOn w:val="Normalny"/>
    <w:uiPriority w:val="99"/>
    <w:rsid w:val="007B1E74"/>
    <w:pPr>
      <w:widowControl w:val="0"/>
      <w:autoSpaceDE w:val="0"/>
      <w:autoSpaceDN w:val="0"/>
      <w:adjustRightInd w:val="0"/>
      <w:spacing w:after="0" w:line="238" w:lineRule="exact"/>
      <w:ind w:hanging="240"/>
    </w:pPr>
    <w:rPr>
      <w:rFonts w:ascii="Tahoma" w:eastAsia="Times New Roman" w:hAnsi="Tahoma" w:cs="Tahoma"/>
      <w:sz w:val="24"/>
      <w:szCs w:val="24"/>
      <w:lang w:eastAsia="pl-PL"/>
    </w:rPr>
  </w:style>
  <w:style w:type="character" w:customStyle="1" w:styleId="FontStyle28">
    <w:name w:val="Font Style28"/>
    <w:uiPriority w:val="99"/>
    <w:rsid w:val="007B1E74"/>
    <w:rPr>
      <w:rFonts w:ascii="Tahoma" w:hAnsi="Tahoma" w:cs="Tahoma"/>
      <w:sz w:val="16"/>
      <w:szCs w:val="16"/>
    </w:rPr>
  </w:style>
  <w:style w:type="character" w:customStyle="1" w:styleId="FontStyle39">
    <w:name w:val="Font Style39"/>
    <w:uiPriority w:val="99"/>
    <w:rsid w:val="007B1E74"/>
    <w:rPr>
      <w:rFonts w:ascii="Tahoma" w:hAnsi="Tahoma" w:cs="Tahoma"/>
      <w:b/>
      <w:bCs/>
      <w:sz w:val="20"/>
      <w:szCs w:val="20"/>
    </w:rPr>
  </w:style>
  <w:style w:type="paragraph" w:customStyle="1" w:styleId="Style8">
    <w:name w:val="Style8"/>
    <w:basedOn w:val="Normalny"/>
    <w:uiPriority w:val="99"/>
    <w:rsid w:val="007B1E74"/>
    <w:pPr>
      <w:widowControl w:val="0"/>
      <w:autoSpaceDE w:val="0"/>
      <w:autoSpaceDN w:val="0"/>
      <w:adjustRightInd w:val="0"/>
      <w:spacing w:after="0" w:line="197" w:lineRule="exact"/>
    </w:pPr>
    <w:rPr>
      <w:rFonts w:ascii="Franklin Gothic Medium Cond" w:eastAsia="Times New Roman" w:hAnsi="Franklin Gothic Medium Cond" w:cs="Times New Roman"/>
      <w:sz w:val="24"/>
      <w:szCs w:val="24"/>
      <w:lang w:eastAsia="pl-PL"/>
    </w:rPr>
  </w:style>
  <w:style w:type="paragraph" w:customStyle="1" w:styleId="Style29">
    <w:name w:val="Style29"/>
    <w:basedOn w:val="Normalny"/>
    <w:uiPriority w:val="99"/>
    <w:rsid w:val="007B1E74"/>
    <w:pPr>
      <w:widowControl w:val="0"/>
      <w:autoSpaceDE w:val="0"/>
      <w:autoSpaceDN w:val="0"/>
      <w:adjustRightInd w:val="0"/>
      <w:spacing w:after="0" w:line="230" w:lineRule="exact"/>
      <w:ind w:hanging="518"/>
      <w:jc w:val="both"/>
    </w:pPr>
    <w:rPr>
      <w:rFonts w:ascii="Arial" w:eastAsia="Times New Roman" w:hAnsi="Arial" w:cs="Arial"/>
      <w:sz w:val="24"/>
      <w:szCs w:val="24"/>
      <w:lang w:eastAsia="pl-PL"/>
    </w:rPr>
  </w:style>
  <w:style w:type="character" w:customStyle="1" w:styleId="FontStyle82">
    <w:name w:val="Font Style82"/>
    <w:uiPriority w:val="99"/>
    <w:rsid w:val="007B1E74"/>
    <w:rPr>
      <w:rFonts w:ascii="Arial" w:hAnsi="Arial" w:cs="Arial"/>
      <w:b/>
      <w:bCs/>
      <w:color w:val="000000"/>
      <w:sz w:val="18"/>
      <w:szCs w:val="18"/>
    </w:rPr>
  </w:style>
  <w:style w:type="paragraph" w:customStyle="1" w:styleId="Style15">
    <w:name w:val="Style15"/>
    <w:basedOn w:val="Normalny"/>
    <w:uiPriority w:val="99"/>
    <w:rsid w:val="007B1E74"/>
    <w:pPr>
      <w:widowControl w:val="0"/>
      <w:autoSpaceDE w:val="0"/>
      <w:autoSpaceDN w:val="0"/>
      <w:adjustRightInd w:val="0"/>
      <w:spacing w:after="0" w:line="230" w:lineRule="exact"/>
      <w:ind w:hanging="547"/>
    </w:pPr>
    <w:rPr>
      <w:rFonts w:ascii="Arial" w:eastAsia="Times New Roman" w:hAnsi="Arial" w:cs="Arial"/>
      <w:sz w:val="24"/>
      <w:szCs w:val="24"/>
      <w:lang w:eastAsia="pl-PL"/>
    </w:rPr>
  </w:style>
  <w:style w:type="paragraph" w:customStyle="1" w:styleId="Style41">
    <w:name w:val="Style41"/>
    <w:basedOn w:val="Normalny"/>
    <w:uiPriority w:val="99"/>
    <w:rsid w:val="007B1E74"/>
    <w:pPr>
      <w:widowControl w:val="0"/>
      <w:autoSpaceDE w:val="0"/>
      <w:autoSpaceDN w:val="0"/>
      <w:adjustRightInd w:val="0"/>
      <w:spacing w:after="0" w:line="240" w:lineRule="auto"/>
      <w:jc w:val="both"/>
    </w:pPr>
    <w:rPr>
      <w:rFonts w:ascii="Arial" w:eastAsia="Times New Roman" w:hAnsi="Arial" w:cs="Arial"/>
      <w:sz w:val="24"/>
      <w:szCs w:val="24"/>
      <w:lang w:eastAsia="pl-PL"/>
    </w:rPr>
  </w:style>
  <w:style w:type="paragraph" w:customStyle="1" w:styleId="Zwykytekst1">
    <w:name w:val="Zwykły tekst1"/>
    <w:basedOn w:val="Normalny"/>
    <w:rsid w:val="007B1E74"/>
    <w:pPr>
      <w:suppressAutoHyphens/>
      <w:spacing w:after="0" w:line="240" w:lineRule="auto"/>
    </w:pPr>
    <w:rPr>
      <w:rFonts w:ascii="Courier New" w:eastAsia="Times New Roman" w:hAnsi="Courier New" w:cs="Tms Rmn"/>
      <w:sz w:val="20"/>
      <w:szCs w:val="20"/>
      <w:lang w:eastAsia="ar-SA"/>
    </w:rPr>
  </w:style>
  <w:style w:type="paragraph" w:customStyle="1" w:styleId="ZLITUSTzmustliter">
    <w:name w:val="Z_LIT/UST(§) – zm. ust. (§) literą"/>
    <w:basedOn w:val="Normalny"/>
    <w:uiPriority w:val="46"/>
    <w:qFormat/>
    <w:rsid w:val="007B1E74"/>
    <w:pPr>
      <w:suppressAutoHyphens/>
      <w:autoSpaceDE w:val="0"/>
      <w:autoSpaceDN w:val="0"/>
      <w:adjustRightInd w:val="0"/>
      <w:spacing w:after="0" w:line="360" w:lineRule="auto"/>
      <w:ind w:left="987" w:firstLine="510"/>
      <w:jc w:val="both"/>
    </w:pPr>
    <w:rPr>
      <w:rFonts w:ascii="Times" w:eastAsia="Times New Roman" w:hAnsi="Times" w:cs="Arial"/>
      <w:bCs/>
      <w:sz w:val="24"/>
      <w:szCs w:val="20"/>
      <w:lang w:eastAsia="pl-PL"/>
    </w:rPr>
  </w:style>
  <w:style w:type="paragraph" w:customStyle="1" w:styleId="ZLITPKTzmpktliter">
    <w:name w:val="Z_LIT/PKT – zm. pkt literą"/>
    <w:basedOn w:val="Normalny"/>
    <w:uiPriority w:val="47"/>
    <w:qFormat/>
    <w:rsid w:val="007B1E74"/>
    <w:pPr>
      <w:spacing w:after="0" w:line="360" w:lineRule="auto"/>
      <w:ind w:left="1497" w:hanging="510"/>
      <w:jc w:val="both"/>
    </w:pPr>
    <w:rPr>
      <w:rFonts w:ascii="Times" w:eastAsia="Times New Roman" w:hAnsi="Times" w:cs="Arial"/>
      <w:bCs/>
      <w:sz w:val="24"/>
      <w:szCs w:val="20"/>
      <w:lang w:eastAsia="pl-PL"/>
    </w:rPr>
  </w:style>
  <w:style w:type="paragraph" w:customStyle="1" w:styleId="ZTIRLITwPKTzmlitwpkttiret">
    <w:name w:val="Z_TIR/LIT_w_PKT – zm. lit. w pkt tiret"/>
    <w:basedOn w:val="Normalny"/>
    <w:uiPriority w:val="57"/>
    <w:qFormat/>
    <w:rsid w:val="007B1E74"/>
    <w:pPr>
      <w:spacing w:after="0" w:line="360" w:lineRule="auto"/>
      <w:ind w:left="2336" w:hanging="476"/>
      <w:jc w:val="both"/>
    </w:pPr>
    <w:rPr>
      <w:rFonts w:ascii="Times" w:eastAsia="Times New Roman" w:hAnsi="Times" w:cs="Arial"/>
      <w:bCs/>
      <w:sz w:val="24"/>
      <w:szCs w:val="20"/>
      <w:lang w:eastAsia="pl-PL"/>
    </w:rPr>
  </w:style>
  <w:style w:type="paragraph" w:customStyle="1" w:styleId="text-center">
    <w:name w:val="text-center"/>
    <w:basedOn w:val="Normalny"/>
    <w:rsid w:val="007B1E7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ext-left">
    <w:name w:val="text-left"/>
    <w:basedOn w:val="Normalny"/>
    <w:rsid w:val="007B1E74"/>
    <w:pPr>
      <w:spacing w:before="100" w:beforeAutospacing="1" w:after="100" w:afterAutospacing="1" w:line="240" w:lineRule="auto"/>
    </w:pPr>
    <w:rPr>
      <w:rFonts w:ascii="Times New Roman" w:eastAsia="Times New Roman" w:hAnsi="Times New Roman" w:cs="Times New Roman"/>
      <w:sz w:val="24"/>
      <w:szCs w:val="24"/>
      <w:lang w:eastAsia="pl-PL"/>
    </w:rPr>
  </w:style>
  <w:style w:type="numbering" w:customStyle="1" w:styleId="Bezlisty2">
    <w:name w:val="Bez listy2"/>
    <w:next w:val="Bezlisty"/>
    <w:uiPriority w:val="99"/>
    <w:semiHidden/>
    <w:unhideWhenUsed/>
    <w:rsid w:val="007B1E74"/>
  </w:style>
  <w:style w:type="paragraph" w:styleId="Poprawka">
    <w:name w:val="Revision"/>
    <w:hidden/>
    <w:uiPriority w:val="99"/>
    <w:semiHidden/>
    <w:rsid w:val="007B1E74"/>
    <w:pPr>
      <w:spacing w:after="0" w:line="240" w:lineRule="auto"/>
    </w:pPr>
    <w:rPr>
      <w:rFonts w:ascii="Calibri" w:eastAsia="Calibri" w:hAnsi="Calibri" w:cs="Calibri"/>
    </w:rPr>
  </w:style>
  <w:style w:type="paragraph" w:styleId="Bezodstpw">
    <w:name w:val="No Spacing"/>
    <w:qFormat/>
    <w:rsid w:val="00C863F1"/>
    <w:pPr>
      <w:suppressAutoHyphens/>
      <w:spacing w:after="0" w:line="240" w:lineRule="auto"/>
    </w:pPr>
    <w:rPr>
      <w:rFonts w:ascii="Verdana" w:eastAsia="Arial" w:hAnsi="Verdana" w:cs="Times New Roman"/>
      <w:sz w:val="20"/>
      <w:lang w:val="en-US" w:eastAsia="ar-SA"/>
    </w:rPr>
  </w:style>
  <w:style w:type="paragraph" w:customStyle="1" w:styleId="Znak1">
    <w:name w:val="Znak"/>
    <w:basedOn w:val="Normalny"/>
    <w:rsid w:val="001150D4"/>
    <w:pPr>
      <w:spacing w:after="0" w:line="240" w:lineRule="auto"/>
    </w:pPr>
    <w:rPr>
      <w:rFonts w:ascii="Times New Roman" w:eastAsia="Times New Roman" w:hAnsi="Times New Roman" w:cs="Times New Roman"/>
      <w:sz w:val="24"/>
      <w:szCs w:val="24"/>
      <w:lang w:eastAsia="pl-PL"/>
    </w:rPr>
  </w:style>
  <w:style w:type="paragraph" w:customStyle="1" w:styleId="Styl2">
    <w:name w:val="Styl2"/>
    <w:basedOn w:val="Nagwek2"/>
    <w:qFormat/>
    <w:rsid w:val="00AA1057"/>
    <w:pPr>
      <w:keepNext/>
      <w:numPr>
        <w:numId w:val="48"/>
      </w:numPr>
      <w:suppressAutoHyphens/>
      <w:spacing w:before="0" w:after="0"/>
      <w:ind w:right="-144"/>
      <w:jc w:val="left"/>
    </w:pPr>
    <w:rPr>
      <w:bCs w:val="0"/>
      <w:iCs w:val="0"/>
      <w:color w:val="auto"/>
      <w:sz w:val="24"/>
      <w:szCs w:val="20"/>
      <w:lang w:val="pl-PL" w:eastAsia="ar-SA"/>
    </w:rPr>
  </w:style>
  <w:style w:type="character" w:customStyle="1" w:styleId="Nierozpoznanawzmianka1">
    <w:name w:val="Nierozpoznana wzmianka1"/>
    <w:basedOn w:val="Domylnaczcionkaakapitu"/>
    <w:uiPriority w:val="99"/>
    <w:semiHidden/>
    <w:unhideWhenUsed/>
    <w:rsid w:val="000F79A9"/>
    <w:rPr>
      <w:color w:val="605E5C"/>
      <w:shd w:val="clear" w:color="auto" w:fill="E1DFDD"/>
    </w:rPr>
  </w:style>
  <w:style w:type="table" w:customStyle="1" w:styleId="TableGrid">
    <w:name w:val="TableGrid"/>
    <w:rsid w:val="00813952"/>
    <w:pPr>
      <w:spacing w:after="0" w:line="240" w:lineRule="auto"/>
    </w:pPr>
    <w:rPr>
      <w:rFonts w:eastAsiaTheme="minorEastAsia"/>
      <w:lang w:eastAsia="pl-P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atusz@twardogora.pl" TargetMode="Externa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mailto:it@twardogora.pl"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mailto:ratusz@twardogor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tusz@twardogora.pl"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iod@twardogora.pl" TargetMode="External"/><Relationship Id="rId23" Type="http://schemas.openxmlformats.org/officeDocument/2006/relationships/header" Target="header6.xml"/><Relationship Id="rId10" Type="http://schemas.openxmlformats.org/officeDocument/2006/relationships/hyperlink" Target="mailto:ratusz@twardogora.pl"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umelblag.pl" TargetMode="External"/><Relationship Id="rId14" Type="http://schemas.openxmlformats.org/officeDocument/2006/relationships/hyperlink" Target="http://www.twardogora.pl" TargetMode="External"/><Relationship Id="rId22"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_rels/header5.xml.rels><?xml version="1.0" encoding="UTF-8" standalone="yes"?>
<Relationships xmlns="http://schemas.openxmlformats.org/package/2006/relationships"><Relationship Id="rId1" Type="http://schemas.openxmlformats.org/officeDocument/2006/relationships/image" Target="media/image2.emf"/></Relationships>
</file>

<file path=word/_rels/header6.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7960645C-7901-42BD-ABF0-905882849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15024</Words>
  <Characters>90147</Characters>
  <Application>Microsoft Office Word</Application>
  <DocSecurity>0</DocSecurity>
  <Lines>751</Lines>
  <Paragraphs>209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104962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Aleksander Król</dc:creator>
  <cp:lastModifiedBy>Aleksander Król</cp:lastModifiedBy>
  <cp:revision>2</cp:revision>
  <cp:lastPrinted>2020-12-21T14:41:00Z</cp:lastPrinted>
  <dcterms:created xsi:type="dcterms:W3CDTF">2020-12-21T14:42:00Z</dcterms:created>
  <dcterms:modified xsi:type="dcterms:W3CDTF">2020-12-21T14:42:00Z</dcterms:modified>
</cp:coreProperties>
</file>